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349" w:rsidRDefault="001A6D46" w:rsidP="00484C4A">
      <w:pPr>
        <w:pStyle w:val="SpecTitle"/>
        <w:outlineLvl w:val="0"/>
      </w:pPr>
      <w:bookmarkStart w:id="0" w:name="_GoBack"/>
      <w:bookmarkEnd w:id="0"/>
      <w:r w:rsidRPr="007E5A8E">
        <w:t>SECTION 22 42 26</w:t>
      </w:r>
    </w:p>
    <w:p w:rsidR="001A6D46" w:rsidRDefault="001A6D46" w:rsidP="00484C4A">
      <w:pPr>
        <w:pStyle w:val="SpecTitle"/>
        <w:outlineLvl w:val="0"/>
      </w:pPr>
      <w:r w:rsidRPr="007E5A8E">
        <w:t>COMMERCIAL DISPOSERS</w:t>
      </w:r>
    </w:p>
    <w:p w:rsidR="00386349" w:rsidRDefault="00386349" w:rsidP="00386349">
      <w:pPr>
        <w:pStyle w:val="SpecNormal"/>
      </w:pPr>
    </w:p>
    <w:p w:rsidR="001A6D46" w:rsidRDefault="001A6D46">
      <w:pPr>
        <w:pStyle w:val="SpecNote"/>
      </w:pPr>
      <w:r>
        <w:t>SPEC WRITER NOTES:</w:t>
      </w:r>
    </w:p>
    <w:p w:rsidR="001A6D46" w:rsidRDefault="001A6D46" w:rsidP="00386349">
      <w:pPr>
        <w:pStyle w:val="SpecNoteNumbered"/>
      </w:pPr>
      <w:r>
        <w:t>1.</w:t>
      </w:r>
      <w:r>
        <w:tab/>
        <w:t>Delete between // ____ // if not applicable to project.</w:t>
      </w:r>
    </w:p>
    <w:p w:rsidR="001A6D46" w:rsidRDefault="001A6D46" w:rsidP="00386349">
      <w:pPr>
        <w:pStyle w:val="SpecNoteNumbered"/>
      </w:pPr>
      <w:r>
        <w:t>2.</w:t>
      </w:r>
      <w:r>
        <w:tab/>
        <w:t>Delete other items or paragraphs in the section that are not applicable and renumber the paragraphs.</w:t>
      </w:r>
    </w:p>
    <w:p w:rsidR="001A6D46" w:rsidRDefault="001A6D46" w:rsidP="00386349">
      <w:pPr>
        <w:pStyle w:val="SpecNoteNumbered"/>
      </w:pPr>
      <w:r>
        <w:t>3.</w:t>
      </w:r>
      <w:r>
        <w:tab/>
        <w:t>Select waste machines according to usage requirements and local plumbing codes.</w:t>
      </w:r>
    </w:p>
    <w:p w:rsidR="00DA7B42" w:rsidRPr="00386349" w:rsidRDefault="00DA7B42" w:rsidP="00386349">
      <w:pPr>
        <w:pStyle w:val="SpecNote"/>
      </w:pPr>
    </w:p>
    <w:p w:rsidR="001A6D46" w:rsidRDefault="001A6D46" w:rsidP="00484C4A">
      <w:pPr>
        <w:pStyle w:val="ArticleB"/>
        <w:outlineLvl w:val="0"/>
      </w:pPr>
      <w:r>
        <w:t>PART 1 - GENERAL</w:t>
      </w:r>
    </w:p>
    <w:p w:rsidR="001A6D46" w:rsidRDefault="001A6D46" w:rsidP="00484C4A">
      <w:pPr>
        <w:pStyle w:val="ArticleB"/>
        <w:outlineLvl w:val="1"/>
      </w:pPr>
      <w:r>
        <w:t>1.1 DESCRIPTION</w:t>
      </w:r>
    </w:p>
    <w:p w:rsidR="001A6D46" w:rsidRDefault="001A6D46" w:rsidP="008349C8">
      <w:pPr>
        <w:pStyle w:val="Level1"/>
        <w:keepNext/>
      </w:pPr>
      <w:r>
        <w:t>A.</w:t>
      </w:r>
      <w:r>
        <w:tab/>
        <w:t>This section specifies food waste machines as follows:</w:t>
      </w:r>
    </w:p>
    <w:p w:rsidR="001A6D46" w:rsidRPr="00814F62" w:rsidRDefault="009A3FC0" w:rsidP="00962E30">
      <w:pPr>
        <w:pStyle w:val="Level2"/>
        <w:ind w:hanging="630"/>
      </w:pPr>
      <w:r w:rsidRPr="00814F62">
        <w:t>//</w:t>
      </w:r>
      <w:r w:rsidR="001A6D46" w:rsidRPr="00814F62">
        <w:t>1.</w:t>
      </w:r>
      <w:r w:rsidR="001A6D46" w:rsidRPr="00814F62">
        <w:tab/>
        <w:t>Food waste disposers.//</w:t>
      </w:r>
    </w:p>
    <w:p w:rsidR="001A6D46" w:rsidRPr="00814F62" w:rsidRDefault="001A6D46" w:rsidP="00962E30">
      <w:pPr>
        <w:pStyle w:val="Level2"/>
        <w:ind w:hanging="630"/>
      </w:pPr>
      <w:r w:rsidRPr="00814F62">
        <w:t>//2.</w:t>
      </w:r>
      <w:r w:rsidRPr="00814F62">
        <w:tab/>
        <w:t>Food and paper waste pulper and water extractor systems.//</w:t>
      </w:r>
    </w:p>
    <w:p w:rsidR="001A6D46" w:rsidRPr="00814F62" w:rsidRDefault="001A6D46" w:rsidP="00962E30">
      <w:pPr>
        <w:pStyle w:val="Level2"/>
        <w:ind w:hanging="630"/>
      </w:pPr>
      <w:r w:rsidRPr="00814F62">
        <w:t>//3.</w:t>
      </w:r>
      <w:r w:rsidRPr="00814F62">
        <w:tab/>
        <w:t>Food waste grinder and water extractor systems.//</w:t>
      </w:r>
    </w:p>
    <w:p w:rsidR="001A6D46" w:rsidRPr="00814F62" w:rsidRDefault="001A6D46" w:rsidP="00962E30">
      <w:pPr>
        <w:pStyle w:val="Level2"/>
        <w:ind w:hanging="630"/>
      </w:pPr>
      <w:r w:rsidRPr="00814F62">
        <w:t>//4.</w:t>
      </w:r>
      <w:r w:rsidRPr="00814F62">
        <w:tab/>
        <w:t>Water recirculating food waste disposer systems.//</w:t>
      </w:r>
    </w:p>
    <w:p w:rsidR="006D2785" w:rsidRDefault="001A6D46" w:rsidP="00962E30">
      <w:pPr>
        <w:pStyle w:val="Level2"/>
        <w:ind w:hanging="630"/>
      </w:pPr>
      <w:r w:rsidRPr="00814F62">
        <w:t>//5.</w:t>
      </w:r>
      <w:r w:rsidRPr="00814F62">
        <w:tab/>
        <w:t>Water recirculating food waste separator systems.//</w:t>
      </w:r>
    </w:p>
    <w:p w:rsidR="00E153DA" w:rsidRPr="00814F62" w:rsidRDefault="00E153DA" w:rsidP="0026713B">
      <w:pPr>
        <w:pStyle w:val="Level1"/>
      </w:pPr>
      <w:r>
        <w:t>B.</w:t>
      </w:r>
      <w:r>
        <w:tab/>
        <w:t>A complete listing of all acronyms and a</w:t>
      </w:r>
      <w:r w:rsidR="00610714">
        <w:t>b</w:t>
      </w:r>
      <w:r>
        <w:t>breviations are included in Section 22 05 11, COMMON WORK RESULTS FOR PLUMBING.</w:t>
      </w:r>
    </w:p>
    <w:p w:rsidR="001A6D46" w:rsidRPr="00814F62" w:rsidRDefault="001A6D46" w:rsidP="00484C4A">
      <w:pPr>
        <w:pStyle w:val="ArticleB"/>
        <w:outlineLvl w:val="1"/>
      </w:pPr>
      <w:r w:rsidRPr="00814F62">
        <w:t>1.2 RELATED WORK</w:t>
      </w:r>
    </w:p>
    <w:p w:rsidR="001A6D46" w:rsidRDefault="001A6D46" w:rsidP="00386349">
      <w:pPr>
        <w:pStyle w:val="SpecNote"/>
      </w:pPr>
      <w:r>
        <w:t xml:space="preserve">SPEC </w:t>
      </w:r>
      <w:r w:rsidRPr="00386349">
        <w:t>WRITER</w:t>
      </w:r>
      <w:r>
        <w:t xml:space="preserve"> NOTE: Retain paragraph below if food waste machines are mounted on custom-fabricated, stainless steel tables with sinks, etc.</w:t>
      </w:r>
    </w:p>
    <w:p w:rsidR="00386349" w:rsidRDefault="00386349" w:rsidP="00386349">
      <w:pPr>
        <w:pStyle w:val="SpecNote"/>
      </w:pPr>
    </w:p>
    <w:p w:rsidR="001A6D46" w:rsidRDefault="001A6D46">
      <w:pPr>
        <w:pStyle w:val="Level1"/>
      </w:pPr>
      <w:r>
        <w:t>A.</w:t>
      </w:r>
      <w:r>
        <w:tab/>
        <w:t>Equip</w:t>
      </w:r>
      <w:r w:rsidR="00DA7B42">
        <w:t>ment with Food Waste Machines:</w:t>
      </w:r>
    </w:p>
    <w:p w:rsidR="00692072" w:rsidRDefault="00692072" w:rsidP="00692072">
      <w:pPr>
        <w:pStyle w:val="Level1"/>
      </w:pPr>
      <w:r>
        <w:t>B</w:t>
      </w:r>
      <w:r w:rsidRPr="00AC23EF">
        <w:t>.</w:t>
      </w:r>
      <w:r w:rsidRPr="00AC23EF">
        <w:tab/>
        <w:t>Section 01 00 00, GENERAL REQUIREMENTS.</w:t>
      </w:r>
    </w:p>
    <w:p w:rsidR="00692072" w:rsidRPr="00AC23EF" w:rsidRDefault="00692072" w:rsidP="00692072">
      <w:pPr>
        <w:pStyle w:val="Level1"/>
      </w:pPr>
      <w:r>
        <w:t>C</w:t>
      </w:r>
      <w:r w:rsidRPr="00AC23EF">
        <w:t>.</w:t>
      </w:r>
      <w:r w:rsidRPr="00AC23EF">
        <w:tab/>
        <w:t>Section 01 33 23, SHOP DRAWINGS, PRODUCT DATA, AND SAMPLES.</w:t>
      </w:r>
    </w:p>
    <w:p w:rsidR="00692072" w:rsidRDefault="00692072" w:rsidP="00692072">
      <w:pPr>
        <w:pStyle w:val="Level1"/>
      </w:pPr>
      <w:r>
        <w:t>D</w:t>
      </w:r>
      <w:r w:rsidRPr="00AC23EF">
        <w:t>.</w:t>
      </w:r>
      <w:r w:rsidRPr="00AC23EF">
        <w:tab/>
        <w:t xml:space="preserve">Section 01 81 </w:t>
      </w:r>
      <w:r w:rsidR="006C3F2E">
        <w:t>13</w:t>
      </w:r>
      <w:r w:rsidRPr="00AC23EF">
        <w:t xml:space="preserve">, SUSTAINABLE </w:t>
      </w:r>
      <w:r w:rsidR="006C3F2E">
        <w:t>CONSTRUCTION</w:t>
      </w:r>
      <w:r w:rsidRPr="00AC23EF">
        <w:t xml:space="preserve"> REQUIREMENTS.</w:t>
      </w:r>
    </w:p>
    <w:p w:rsidR="00692072" w:rsidRDefault="00692072" w:rsidP="0026713B">
      <w:pPr>
        <w:pStyle w:val="Level1"/>
        <w:ind w:hanging="630"/>
      </w:pPr>
      <w:r>
        <w:t>//E</w:t>
      </w:r>
      <w:r w:rsidRPr="00AC23EF">
        <w:t>.</w:t>
      </w:r>
      <w:r w:rsidRPr="00AC23EF">
        <w:tab/>
        <w:t>Section 01 91 00, GENERAL COMMISSIONING REQUIREMENTS.//</w:t>
      </w:r>
    </w:p>
    <w:p w:rsidR="001A6D46" w:rsidRDefault="001A6D46" w:rsidP="00386349">
      <w:pPr>
        <w:pStyle w:val="SpecNote"/>
      </w:pPr>
      <w:r>
        <w:t>SPEC WRITER NOTE: Retain first paragraph below if required for project location.</w:t>
      </w:r>
    </w:p>
    <w:p w:rsidR="00386349" w:rsidRDefault="00386349" w:rsidP="00386349">
      <w:pPr>
        <w:pStyle w:val="SpecNote"/>
      </w:pPr>
    </w:p>
    <w:p w:rsidR="001A6D46" w:rsidRDefault="00E153DA" w:rsidP="001615BB">
      <w:pPr>
        <w:pStyle w:val="Level1"/>
        <w:ind w:hanging="630"/>
      </w:pPr>
      <w:r>
        <w:t>//</w:t>
      </w:r>
      <w:r w:rsidR="00692072">
        <w:t>F</w:t>
      </w:r>
      <w:r w:rsidR="001A6D46">
        <w:t>.</w:t>
      </w:r>
      <w:r w:rsidR="001A6D46">
        <w:tab/>
      </w:r>
      <w:r w:rsidR="001A6D46" w:rsidRPr="007E5A8E">
        <w:t>Section 13 05 41, SEISMIC RESTRAINT REQUIREMENTS FOR NON-STRUCTURAL COMPONENTS</w:t>
      </w:r>
      <w:r w:rsidR="00962E30">
        <w:t>: Seismic Restraint of Equipment.</w:t>
      </w:r>
      <w:r>
        <w:t>//</w:t>
      </w:r>
    </w:p>
    <w:p w:rsidR="00692072" w:rsidRPr="004448EE" w:rsidRDefault="00692072" w:rsidP="00692072">
      <w:pPr>
        <w:pStyle w:val="Level1"/>
      </w:pPr>
      <w:r>
        <w:t>G</w:t>
      </w:r>
      <w:r w:rsidRPr="004448EE">
        <w:t>.</w:t>
      </w:r>
      <w:r w:rsidRPr="004448EE">
        <w:tab/>
        <w:t>Section 22 05 11, CO</w:t>
      </w:r>
      <w:r>
        <w:t>MMON WORK RESULTS FOR PLUMBING.</w:t>
      </w:r>
    </w:p>
    <w:p w:rsidR="00962E30" w:rsidRPr="00D03781" w:rsidRDefault="00692072" w:rsidP="0026713B">
      <w:pPr>
        <w:pStyle w:val="Level1"/>
        <w:ind w:hanging="630"/>
      </w:pPr>
      <w:r>
        <w:t>//H</w:t>
      </w:r>
      <w:r w:rsidR="00962E30" w:rsidRPr="00D03781">
        <w:t>.</w:t>
      </w:r>
      <w:r w:rsidR="00962E30" w:rsidRPr="00D03781">
        <w:tab/>
        <w:t>SECTION 22 08 00</w:t>
      </w:r>
      <w:r w:rsidR="00962E30">
        <w:t>,</w:t>
      </w:r>
      <w:r w:rsidR="00962E30" w:rsidRPr="00D03781">
        <w:t xml:space="preserve"> COMMISSIONING OF PLUMBING SYSTEMS</w:t>
      </w:r>
      <w:r w:rsidR="00962E30">
        <w:t xml:space="preserve">: </w:t>
      </w:r>
      <w:r w:rsidR="00962E30" w:rsidRPr="00D03781">
        <w:t xml:space="preserve">Requirements for commissioning, </w:t>
      </w:r>
      <w:r w:rsidR="00962E30" w:rsidRPr="00692072">
        <w:t>systems readiness checklist</w:t>
      </w:r>
      <w:r w:rsidR="00962E30" w:rsidRPr="00D03781">
        <w:t>, and training.</w:t>
      </w:r>
      <w:r>
        <w:t>//</w:t>
      </w:r>
    </w:p>
    <w:p w:rsidR="001A6D46" w:rsidRDefault="00692072">
      <w:pPr>
        <w:pStyle w:val="Level1"/>
      </w:pPr>
      <w:r>
        <w:t>I</w:t>
      </w:r>
      <w:r w:rsidR="001A6D46">
        <w:t>.</w:t>
      </w:r>
      <w:r w:rsidR="001A6D46">
        <w:tab/>
      </w:r>
      <w:r w:rsidR="00962E30">
        <w:t xml:space="preserve">Section 22 13 00, </w:t>
      </w:r>
      <w:r w:rsidR="00962E30" w:rsidRPr="007A7F39">
        <w:t>F</w:t>
      </w:r>
      <w:r w:rsidR="007A7F39">
        <w:t>ACILITY SANITARY AND VENT PIPING</w:t>
      </w:r>
      <w:r w:rsidR="00962E30">
        <w:t xml:space="preserve">: </w:t>
      </w:r>
      <w:r w:rsidR="001A6D46">
        <w:t>Plumbing Connections.</w:t>
      </w:r>
    </w:p>
    <w:p w:rsidR="001A6D46" w:rsidRDefault="00692072">
      <w:pPr>
        <w:pStyle w:val="Level1"/>
      </w:pPr>
      <w:r>
        <w:lastRenderedPageBreak/>
        <w:t>J</w:t>
      </w:r>
      <w:r w:rsidR="001A6D46">
        <w:t>.</w:t>
      </w:r>
      <w:r w:rsidR="001A6D46">
        <w:tab/>
      </w:r>
      <w:r w:rsidR="00962E30">
        <w:t xml:space="preserve">Section 26 05 </w:t>
      </w:r>
      <w:r w:rsidR="007A7F39">
        <w:t>19</w:t>
      </w:r>
      <w:r w:rsidR="00962E30">
        <w:t xml:space="preserve">, </w:t>
      </w:r>
      <w:r w:rsidR="00962E30" w:rsidRPr="00386349">
        <w:t>L</w:t>
      </w:r>
      <w:r w:rsidR="007A7F39">
        <w:t>OW</w:t>
      </w:r>
      <w:r w:rsidR="00962E30" w:rsidRPr="00386349">
        <w:t>-V</w:t>
      </w:r>
      <w:r w:rsidR="007A7F39">
        <w:t>OLTAGE</w:t>
      </w:r>
      <w:r w:rsidR="00962E30" w:rsidRPr="00386349">
        <w:t xml:space="preserve"> E</w:t>
      </w:r>
      <w:r w:rsidR="007A7F39">
        <w:t>LECTRICAL</w:t>
      </w:r>
      <w:r w:rsidR="00962E30" w:rsidRPr="00386349">
        <w:t xml:space="preserve"> P</w:t>
      </w:r>
      <w:r w:rsidR="007A7F39">
        <w:t>OWER</w:t>
      </w:r>
      <w:r w:rsidR="00962E30" w:rsidRPr="00386349">
        <w:t xml:space="preserve"> C</w:t>
      </w:r>
      <w:r w:rsidR="007A7F39">
        <w:t>ONDUCTORS</w:t>
      </w:r>
      <w:r w:rsidR="00962E30" w:rsidRPr="00386349">
        <w:t xml:space="preserve"> </w:t>
      </w:r>
      <w:r w:rsidR="007A7F39">
        <w:t>AND</w:t>
      </w:r>
      <w:r w:rsidR="00962E30" w:rsidRPr="00386349">
        <w:t xml:space="preserve"> </w:t>
      </w:r>
      <w:r w:rsidR="007A7F39">
        <w:t>CABLES</w:t>
      </w:r>
      <w:r w:rsidR="00962E30">
        <w:t xml:space="preserve">: </w:t>
      </w:r>
      <w:r w:rsidR="001A6D46">
        <w:t>Electrical Connections.</w:t>
      </w:r>
    </w:p>
    <w:p w:rsidR="001A6D46" w:rsidRDefault="00692072">
      <w:pPr>
        <w:pStyle w:val="Level1"/>
      </w:pPr>
      <w:r>
        <w:t>K</w:t>
      </w:r>
      <w:r w:rsidR="001A6D46">
        <w:t>.</w:t>
      </w:r>
      <w:r w:rsidR="001A6D46">
        <w:tab/>
      </w:r>
      <w:r w:rsidR="00962E30" w:rsidRPr="007E5A8E">
        <w:t xml:space="preserve">Section 26 29 21, </w:t>
      </w:r>
      <w:r w:rsidR="007A7F39">
        <w:t>ENCLOSED</w:t>
      </w:r>
      <w:r w:rsidR="00962E30" w:rsidRPr="007E5A8E">
        <w:t xml:space="preserve"> SWITCHES</w:t>
      </w:r>
      <w:r w:rsidR="007A7F39">
        <w:t xml:space="preserve"> AND CIRCUIT BREAKERS</w:t>
      </w:r>
      <w:r w:rsidR="00962E30">
        <w:t xml:space="preserve">: </w:t>
      </w:r>
      <w:r w:rsidR="001A6D46">
        <w:t>Electrical Disconnect Switches.</w:t>
      </w:r>
    </w:p>
    <w:p w:rsidR="00C16ECF" w:rsidRDefault="00C16ECF" w:rsidP="00484C4A">
      <w:pPr>
        <w:pStyle w:val="ArticleB"/>
        <w:outlineLvl w:val="1"/>
      </w:pPr>
      <w:r>
        <w:t>1.3 APPLICABLE PUBLICATIONS</w:t>
      </w:r>
    </w:p>
    <w:p w:rsidR="00C16ECF" w:rsidRPr="00D03781" w:rsidRDefault="00C16ECF" w:rsidP="00C16ECF">
      <w:pPr>
        <w:pStyle w:val="Level1"/>
      </w:pPr>
      <w:r>
        <w:t>A.</w:t>
      </w:r>
      <w:r>
        <w:tab/>
        <w:t>The publications listed below form a part of this specification to the extent referenced. The publications are referenced in the text by the</w:t>
      </w:r>
      <w:r w:rsidR="00424212">
        <w:t>ir</w:t>
      </w:r>
      <w:r>
        <w:t xml:space="preserve"> basic </w:t>
      </w:r>
      <w:r w:rsidRPr="00D03781">
        <w:t>designation only.</w:t>
      </w:r>
    </w:p>
    <w:p w:rsidR="00C16ECF" w:rsidRPr="00D03781" w:rsidRDefault="00C16ECF" w:rsidP="00C16ECF">
      <w:pPr>
        <w:pStyle w:val="Level1"/>
        <w:keepNext/>
      </w:pPr>
      <w:r w:rsidRPr="00D03781">
        <w:t>B.</w:t>
      </w:r>
      <w:r w:rsidRPr="00D03781">
        <w:tab/>
        <w:t>American Welding Society (AWS):</w:t>
      </w:r>
    </w:p>
    <w:p w:rsidR="00C16ECF" w:rsidRPr="00D03781" w:rsidRDefault="00C16ECF" w:rsidP="00C16ECF">
      <w:pPr>
        <w:pStyle w:val="Pubs"/>
      </w:pPr>
      <w:r w:rsidRPr="00D03781">
        <w:t>D9.1M/D9.1-20</w:t>
      </w:r>
      <w:r>
        <w:t>12</w:t>
      </w:r>
      <w:r w:rsidRPr="00D03781">
        <w:t xml:space="preserve"> </w:t>
      </w:r>
      <w:r w:rsidRPr="00D03781">
        <w:tab/>
        <w:t>Sheet Metal Welding Code</w:t>
      </w:r>
    </w:p>
    <w:p w:rsidR="00C16ECF" w:rsidRPr="00D03781" w:rsidRDefault="00C16ECF" w:rsidP="00C16ECF">
      <w:pPr>
        <w:pStyle w:val="Level1"/>
        <w:keepNext/>
      </w:pPr>
      <w:r w:rsidRPr="00D03781">
        <w:t>C.</w:t>
      </w:r>
      <w:r w:rsidRPr="00D03781">
        <w:tab/>
        <w:t>NSF International (NSF):</w:t>
      </w:r>
    </w:p>
    <w:p w:rsidR="00C16ECF" w:rsidRDefault="00C16ECF" w:rsidP="00C16ECF">
      <w:pPr>
        <w:pStyle w:val="Pubs"/>
      </w:pPr>
      <w:r w:rsidRPr="00D03781">
        <w:t>13-20</w:t>
      </w:r>
      <w:r>
        <w:t xml:space="preserve">12 </w:t>
      </w:r>
      <w:r>
        <w:tab/>
        <w:t xml:space="preserve">Refuse Processors and Processing </w:t>
      </w:r>
      <w:r w:rsidR="00310AA2">
        <w:t>Equipment</w:t>
      </w:r>
    </w:p>
    <w:p w:rsidR="00310AA2" w:rsidRDefault="00C16ECF" w:rsidP="00C16ECF">
      <w:pPr>
        <w:pStyle w:val="Level1"/>
      </w:pPr>
      <w:r>
        <w:t>D.</w:t>
      </w:r>
      <w:r>
        <w:tab/>
        <w:t>Sheet Metal and Air Conditioning Contractors</w:t>
      </w:r>
      <w:r w:rsidR="00310AA2">
        <w:t xml:space="preserve"> National Association (SMACNA):</w:t>
      </w:r>
    </w:p>
    <w:p w:rsidR="00C16ECF" w:rsidRDefault="00C16ECF" w:rsidP="0026713B">
      <w:pPr>
        <w:pStyle w:val="Pubs"/>
      </w:pPr>
      <w:r>
        <w:t xml:space="preserve">Document 1767: Kitchen Ventilation Systems and Food Service Equipment </w:t>
      </w:r>
      <w:r w:rsidR="00E35269">
        <w:t xml:space="preserve">Fabrication and Installation </w:t>
      </w:r>
      <w:r>
        <w:t>Guidelines, 2001.</w:t>
      </w:r>
    </w:p>
    <w:p w:rsidR="00C16ECF" w:rsidRDefault="00C16ECF" w:rsidP="00C16ECF">
      <w:pPr>
        <w:pStyle w:val="Level1"/>
        <w:keepNext/>
      </w:pPr>
      <w:r>
        <w:t>E.</w:t>
      </w:r>
      <w:r>
        <w:tab/>
        <w:t>Underwriters Laboratories Inc. (UL):</w:t>
      </w:r>
    </w:p>
    <w:p w:rsidR="00C16ECF" w:rsidRDefault="00C16ECF" w:rsidP="00C16ECF">
      <w:pPr>
        <w:pStyle w:val="Pubs"/>
      </w:pPr>
      <w:r>
        <w:t>430</w:t>
      </w:r>
      <w:r w:rsidR="00E35269">
        <w:t>-2009 (R2011)</w:t>
      </w:r>
      <w:r>
        <w:tab/>
      </w:r>
      <w:r w:rsidR="00E35269">
        <w:t xml:space="preserve">Standard for </w:t>
      </w:r>
      <w:r>
        <w:t>Waste Disposers</w:t>
      </w:r>
    </w:p>
    <w:p w:rsidR="00E153DA" w:rsidRDefault="00E153DA" w:rsidP="00C16ECF">
      <w:pPr>
        <w:pStyle w:val="Pubs"/>
      </w:pPr>
      <w:r>
        <w:t>UL Directory KVP-2010</w:t>
      </w:r>
      <w:r>
        <w:tab/>
        <w:t>Flammable and Combustible Liquids and Gases Equipment, Heating, Cooling, Ventilating, Cooking Equipment, Food Safety Equipment, Plumbing and Associated Products</w:t>
      </w:r>
    </w:p>
    <w:p w:rsidR="00C16ECF" w:rsidRDefault="00C16ECF" w:rsidP="00484C4A">
      <w:pPr>
        <w:pStyle w:val="ArticleB"/>
        <w:outlineLvl w:val="1"/>
      </w:pPr>
      <w:r>
        <w:t>1.4 SUBMITTALS</w:t>
      </w:r>
    </w:p>
    <w:p w:rsidR="00726894" w:rsidRPr="004448EE" w:rsidRDefault="00726894" w:rsidP="00726894">
      <w:pPr>
        <w:pStyle w:val="Level1"/>
      </w:pPr>
      <w:r w:rsidRPr="004448EE">
        <w:t>A.</w:t>
      </w:r>
      <w:r w:rsidRPr="004448EE">
        <w:tab/>
      </w:r>
      <w:r>
        <w:t>Submittals, including number of required copies, shall be submitted</w:t>
      </w:r>
      <w:r w:rsidRPr="004448EE">
        <w:t xml:space="preserve"> in accordance with Section 01 33 23, SHOP DRAWINGS, PRODUCT DATA, AND SAMPLES.</w:t>
      </w:r>
    </w:p>
    <w:p w:rsidR="00726894" w:rsidRPr="006C4F28" w:rsidRDefault="00726894" w:rsidP="00726894">
      <w:pPr>
        <w:pStyle w:val="Level1"/>
      </w:pPr>
      <w:r w:rsidRPr="006C4F28">
        <w:t>B.</w:t>
      </w:r>
      <w:r w:rsidRPr="006C4F28">
        <w:tab/>
        <w:t xml:space="preserve">Information and material submitted under this section shall be marked “SUBMITTED UNDER SECTION 22 </w:t>
      </w:r>
      <w:r>
        <w:t>42 26,</w:t>
      </w:r>
      <w:r w:rsidRPr="006C4F28">
        <w:t xml:space="preserve"> </w:t>
      </w:r>
      <w:r>
        <w:t>COMMERCIAL DISPOSERS</w:t>
      </w:r>
      <w:r w:rsidRPr="006C4F28">
        <w:t>”, with applicable paragraph identification.</w:t>
      </w:r>
    </w:p>
    <w:p w:rsidR="00726894" w:rsidRDefault="00726894" w:rsidP="00726894">
      <w:pPr>
        <w:pStyle w:val="Level1"/>
      </w:pPr>
      <w:r>
        <w:t>C</w:t>
      </w:r>
      <w:r w:rsidRPr="004448EE">
        <w:t>.</w:t>
      </w:r>
      <w:r w:rsidRPr="004448EE">
        <w:tab/>
        <w:t>Manufacturer's Literature and Data</w:t>
      </w:r>
      <w:r w:rsidRPr="00F50025">
        <w:t xml:space="preserve"> </w:t>
      </w:r>
      <w:r>
        <w:t>including: Full item description and optional features and accessories. I</w:t>
      </w:r>
      <w:r w:rsidRPr="00901E43">
        <w:t>nclude</w:t>
      </w:r>
      <w:r>
        <w:t xml:space="preserve"> dimensions, weights, materials, applications, standard compliance, model numbers, size, and capacity.</w:t>
      </w:r>
    </w:p>
    <w:p w:rsidR="00C16ECF" w:rsidRDefault="00C16ECF" w:rsidP="00C16ECF">
      <w:pPr>
        <w:pStyle w:val="Level2"/>
      </w:pPr>
      <w:r>
        <w:t>1.</w:t>
      </w:r>
      <w:r>
        <w:tab/>
        <w:t>Include manufacturer's address and telephone number.</w:t>
      </w:r>
    </w:p>
    <w:p w:rsidR="00C16ECF" w:rsidRDefault="00C16ECF" w:rsidP="00C16ECF">
      <w:pPr>
        <w:pStyle w:val="Level2"/>
      </w:pPr>
      <w:r>
        <w:t>2.</w:t>
      </w:r>
      <w:r>
        <w:tab/>
        <w:t>Include catalog or model numbers, illustrations and descriptions of food waste machines and accessories.</w:t>
      </w:r>
    </w:p>
    <w:p w:rsidR="00C16ECF" w:rsidRDefault="00726894" w:rsidP="00C16ECF">
      <w:pPr>
        <w:pStyle w:val="Level1"/>
      </w:pPr>
      <w:r>
        <w:lastRenderedPageBreak/>
        <w:t>D</w:t>
      </w:r>
      <w:r w:rsidR="00C16ECF">
        <w:t>.</w:t>
      </w:r>
      <w:r w:rsidR="00C16ECF">
        <w:tab/>
        <w:t>Installation Drawings: Show dimensions; method of assembly; and details of installation, adjoining construction, coordination with plumbing and electrical work, and other work required for a complete installation.</w:t>
      </w:r>
    </w:p>
    <w:p w:rsidR="00C16ECF" w:rsidRDefault="001E7175" w:rsidP="00C16ECF">
      <w:pPr>
        <w:pStyle w:val="Level1"/>
      </w:pPr>
      <w:r>
        <w:t>E</w:t>
      </w:r>
      <w:r w:rsidR="00C16ECF" w:rsidRPr="00E153DA">
        <w:t>.</w:t>
      </w:r>
      <w:r w:rsidR="00C16ECF" w:rsidRPr="00E153DA">
        <w:tab/>
        <w:t xml:space="preserve">Operating Instructions: Comply with requirements in </w:t>
      </w:r>
      <w:r w:rsidR="00E153DA">
        <w:t>Section 01 00 00, GENERAL REQUIREMENTS</w:t>
      </w:r>
      <w:r w:rsidR="00C16ECF" w:rsidRPr="00E153DA">
        <w:t>.</w:t>
      </w:r>
    </w:p>
    <w:p w:rsidR="001D0969" w:rsidRDefault="001D0969" w:rsidP="00264A3B">
      <w:pPr>
        <w:pStyle w:val="Level1"/>
        <w:ind w:hanging="630"/>
      </w:pPr>
      <w:r>
        <w:t>//F.</w:t>
      </w:r>
      <w:r>
        <w:tab/>
        <w:t>Completed System Readiness Checklist provided by the C</w:t>
      </w:r>
      <w:r w:rsidR="00C060BA">
        <w:t>xA</w:t>
      </w:r>
      <w:r>
        <w:t xml:space="preserve"> and completed by the contractor</w:t>
      </w:r>
      <w:r w:rsidR="00C060BA" w:rsidRPr="00DB4DEB">
        <w:t>, signed by a qualified technician and dated on the date of completion, in accordance with the requirements of Section 22 08 00</w:t>
      </w:r>
      <w:r w:rsidR="00C060BA">
        <w:t>,</w:t>
      </w:r>
      <w:r w:rsidR="00C060BA" w:rsidRPr="00DB4DEB">
        <w:t xml:space="preserve"> COMMISSIONING OF PLUMBING SYSTEMS.</w:t>
      </w:r>
      <w:r>
        <w:t>//</w:t>
      </w:r>
    </w:p>
    <w:p w:rsidR="00C060BA" w:rsidRPr="004448EE" w:rsidRDefault="00C060BA" w:rsidP="00C060BA">
      <w:pPr>
        <w:pStyle w:val="Level1"/>
        <w:ind w:hanging="630"/>
      </w:pPr>
      <w:r>
        <w:t>//</w:t>
      </w:r>
      <w:r w:rsidR="001E10A9">
        <w:t>G</w:t>
      </w:r>
      <w:r w:rsidRPr="00DB4DEB">
        <w:t>.</w:t>
      </w:r>
      <w:r w:rsidRPr="00DB4DEB">
        <w:tab/>
        <w:t>Submit training plans and instructor qualifications in accordance with the requirements of Section 22 08 00</w:t>
      </w:r>
      <w:r>
        <w:t>,</w:t>
      </w:r>
      <w:r w:rsidRPr="00DB4DEB">
        <w:t xml:space="preserve"> COMMISSIONING OF PLUMBING SYSTEMS.</w:t>
      </w:r>
      <w:r>
        <w:t>//</w:t>
      </w:r>
    </w:p>
    <w:p w:rsidR="001A6D46" w:rsidRPr="007E5974" w:rsidRDefault="001A6D46" w:rsidP="007E5974">
      <w:pPr>
        <w:pStyle w:val="ArticleB"/>
        <w:outlineLvl w:val="1"/>
      </w:pPr>
      <w:r w:rsidRPr="007E5974">
        <w:t>1.</w:t>
      </w:r>
      <w:r w:rsidR="00C16ECF" w:rsidRPr="007E5974">
        <w:t>5</w:t>
      </w:r>
      <w:r w:rsidRPr="007E5974">
        <w:t xml:space="preserve"> QUALITY </w:t>
      </w:r>
      <w:r w:rsidR="007E5974" w:rsidRPr="007E5974">
        <w:t>ASSURANCE</w:t>
      </w:r>
    </w:p>
    <w:p w:rsidR="001A6D46" w:rsidRDefault="001A6D46">
      <w:pPr>
        <w:pStyle w:val="Level1"/>
      </w:pPr>
      <w:r>
        <w:t>A.</w:t>
      </w:r>
      <w:r>
        <w:tab/>
        <w:t>Installer Qualifications: Licensed electrician and plumber experienced with food service equipment installation or supervised by an experienced food service equipment installer.</w:t>
      </w:r>
    </w:p>
    <w:p w:rsidR="001A6D46" w:rsidRDefault="001A6D46" w:rsidP="00386349">
      <w:pPr>
        <w:pStyle w:val="SpecNote"/>
      </w:pPr>
      <w:r>
        <w:t xml:space="preserve">SPEC WRITER NOTE: UL </w:t>
      </w:r>
      <w:r w:rsidRPr="00386349">
        <w:t>Environmental</w:t>
      </w:r>
      <w:r>
        <w:t xml:space="preserve"> and Public Health (EPH) Classification Mark is currently used by UL to certify compliance with NSF/ANSI standards. Equipment evaluated by UL before 2001 may bear the UL Food Service Product Certification Mark.</w:t>
      </w:r>
    </w:p>
    <w:p w:rsidR="00386349" w:rsidRDefault="00386349" w:rsidP="00386349">
      <w:pPr>
        <w:pStyle w:val="SpecNote"/>
      </w:pPr>
    </w:p>
    <w:p w:rsidR="001A6D46" w:rsidRDefault="001A6D46">
      <w:pPr>
        <w:pStyle w:val="Level1"/>
      </w:pPr>
      <w:r>
        <w:t>B.</w:t>
      </w:r>
      <w:r>
        <w:tab/>
        <w:t>NSF Compliance: Equipment bears NSF Certification Mark or UL Classification Mark indicating compliance with NSF 13</w:t>
      </w:r>
      <w:r w:rsidR="00A42E48" w:rsidRPr="00D03781">
        <w:t>.</w:t>
      </w:r>
    </w:p>
    <w:p w:rsidR="001A6D46" w:rsidRDefault="001A6D46">
      <w:pPr>
        <w:pStyle w:val="Level1"/>
      </w:pPr>
      <w:r>
        <w:t>C.</w:t>
      </w:r>
      <w:r>
        <w:tab/>
        <w:t xml:space="preserve">UL Listing: Equipment is evaluated according to UL 430 and listed in UL's </w:t>
      </w:r>
      <w:r w:rsidR="001D0969">
        <w:t>Directory KVP</w:t>
      </w:r>
      <w:r>
        <w:t xml:space="preserve"> and labeled for intended use.</w:t>
      </w:r>
    </w:p>
    <w:p w:rsidR="001A6D46" w:rsidRDefault="001A6D46">
      <w:pPr>
        <w:pStyle w:val="Level2"/>
      </w:pPr>
      <w:r>
        <w:t>1.</w:t>
      </w:r>
      <w:r>
        <w:tab/>
        <w:t>Products that contain features, characteristics, components, materials, or systems different from those covered by UL 430 shall be evaluated by UL using appropriate additional component and end-product requirements to maintain the level of safety anticipated by the intent of UL 430.</w:t>
      </w:r>
    </w:p>
    <w:p w:rsidR="001A6D46" w:rsidRDefault="001A6D46">
      <w:pPr>
        <w:pStyle w:val="Level1"/>
      </w:pPr>
      <w:r>
        <w:t>D.</w:t>
      </w:r>
      <w:r>
        <w:tab/>
        <w:t>Welding: Perform welding according to AWS D9.1M/D9.1</w:t>
      </w:r>
      <w:r w:rsidRPr="00D03781">
        <w:t>.</w:t>
      </w:r>
    </w:p>
    <w:p w:rsidR="001A6D46" w:rsidRDefault="001A6D46" w:rsidP="00386349">
      <w:pPr>
        <w:pStyle w:val="SpecNote"/>
      </w:pPr>
      <w:r>
        <w:t>SPEC WRITER NOTE: Retain paragraph and subparagraphs below if required for project location.</w:t>
      </w:r>
    </w:p>
    <w:p w:rsidR="00386349" w:rsidRDefault="00386349" w:rsidP="00386349">
      <w:pPr>
        <w:pStyle w:val="SpecNote"/>
      </w:pPr>
    </w:p>
    <w:p w:rsidR="001A6D46" w:rsidRDefault="001D0969" w:rsidP="001615BB">
      <w:pPr>
        <w:pStyle w:val="Level1"/>
        <w:ind w:hanging="630"/>
      </w:pPr>
      <w:r>
        <w:t>//</w:t>
      </w:r>
      <w:r w:rsidR="001A6D46">
        <w:t>E.</w:t>
      </w:r>
      <w:r w:rsidR="001A6D46">
        <w:tab/>
        <w:t>Seismic Restraint:</w:t>
      </w:r>
    </w:p>
    <w:p w:rsidR="001A6D46" w:rsidRDefault="001A6D46">
      <w:pPr>
        <w:pStyle w:val="Level2"/>
      </w:pPr>
      <w:r>
        <w:t>1.</w:t>
      </w:r>
      <w:r>
        <w:tab/>
        <w:t xml:space="preserve">Comply with requirements in </w:t>
      </w:r>
      <w:r w:rsidRPr="007E5A8E">
        <w:t>Section 13 05 41, SEISMIC RESTRAINT REQUIREMENTS FOR NON-STRUCTURAL COMPONENTS</w:t>
      </w:r>
      <w:r>
        <w:t>.</w:t>
      </w:r>
    </w:p>
    <w:p w:rsidR="001A6D46" w:rsidRDefault="001A6D46">
      <w:pPr>
        <w:pStyle w:val="Level2"/>
      </w:pPr>
      <w:r>
        <w:t>2.</w:t>
      </w:r>
      <w:r>
        <w:tab/>
        <w:t xml:space="preserve">Comply with applicable guidelines for seismic restraint of kitchen equipment contained in SMACNA's "Kitchen Ventilation Systems and Food Service Equipment </w:t>
      </w:r>
      <w:r w:rsidR="00E35269">
        <w:t xml:space="preserve">Fabrication and Installation </w:t>
      </w:r>
      <w:r>
        <w:t>Guidelines," Appendix A.</w:t>
      </w:r>
      <w:r w:rsidR="001D0969">
        <w:t>//</w:t>
      </w:r>
    </w:p>
    <w:p w:rsidR="00236F0D" w:rsidRDefault="00853250" w:rsidP="00853250">
      <w:pPr>
        <w:pStyle w:val="Level1"/>
      </w:pPr>
      <w:r>
        <w:t>F</w:t>
      </w:r>
      <w:r w:rsidR="00236F0D">
        <w:t>.</w:t>
      </w:r>
      <w:r w:rsidR="00236F0D">
        <w:tab/>
        <w:t xml:space="preserve">Bio-Based Materials: For products designated by the USDA’s Bio-Preferred Program, provide products that meet or exceed USDA recommendations for bio-based content, so long as products meet all performance requirements in this specifications section. For more information regarding the product categories covered by the Bio-Preferred Program, visit </w:t>
      </w:r>
      <w:hyperlink r:id="rId9" w:tooltip="Bio-Preferred Program" w:history="1">
        <w:r w:rsidR="00236F0D" w:rsidRPr="00634C5D">
          <w:rPr>
            <w:rStyle w:val="Hyperlink"/>
          </w:rPr>
          <w:t>http://www.biopreferred.gov</w:t>
        </w:r>
      </w:hyperlink>
      <w:r w:rsidR="00236F0D">
        <w:t>.</w:t>
      </w:r>
    </w:p>
    <w:p w:rsidR="00610714" w:rsidRDefault="00610714" w:rsidP="00484C4A">
      <w:pPr>
        <w:pStyle w:val="ArticleB"/>
        <w:outlineLvl w:val="1"/>
      </w:pPr>
      <w:r>
        <w:t>1.6 AS-BUILT DOCUMENTATION</w:t>
      </w:r>
    </w:p>
    <w:p w:rsidR="00493CFF" w:rsidRDefault="00493CFF" w:rsidP="00493CFF">
      <w:pPr>
        <w:pStyle w:val="SpecNote"/>
      </w:pPr>
      <w:r>
        <w:t>SPEC WRITER NOTE: Coordinate O&amp;M Manual requirements with Section 01 00 00, GENERAL REQUIREMENTS. O&amp;M manuals shall be submitted for content review as part of the close-out documents.</w:t>
      </w:r>
    </w:p>
    <w:p w:rsidR="00493CFF" w:rsidRPr="008E6DCE" w:rsidRDefault="00493CFF" w:rsidP="00493CFF">
      <w:pPr>
        <w:pStyle w:val="SpecNote"/>
      </w:pPr>
    </w:p>
    <w:p w:rsidR="00610714" w:rsidRDefault="00610714" w:rsidP="001615BB">
      <w:pPr>
        <w:pStyle w:val="Level1"/>
      </w:pPr>
      <w:r>
        <w:t>A.</w:t>
      </w:r>
      <w:r>
        <w:tab/>
        <w:t>Submit manufacturer’s literature and data updated to include submittal review comments and any equipment substitutions.</w:t>
      </w:r>
    </w:p>
    <w:p w:rsidR="00610714" w:rsidRDefault="00610714" w:rsidP="001615BB">
      <w:pPr>
        <w:pStyle w:val="Level1"/>
      </w:pPr>
      <w:r>
        <w:t>B.</w:t>
      </w:r>
      <w:r>
        <w:tab/>
        <w:t>Submit operation and maintenance data updated to include submittal review comments</w:t>
      </w:r>
      <w:r w:rsidR="00493CFF">
        <w:t>,</w:t>
      </w:r>
      <w:r>
        <w:t xml:space="preserve"> </w:t>
      </w:r>
      <w:r w:rsidR="00493CFF">
        <w:t>substitutions and construction revisions</w:t>
      </w:r>
      <w:r w:rsidR="00493CFF" w:rsidRPr="00AC23EF">
        <w:t xml:space="preserve"> </w:t>
      </w:r>
      <w:r>
        <w:t xml:space="preserve">shall be </w:t>
      </w:r>
      <w:r w:rsidR="001E10A9">
        <w:t xml:space="preserve">// in electronic version on compact disc or DVD // </w:t>
      </w:r>
      <w:r>
        <w:t>inserted into a three ring binder. All aspects of system operation and maintenance procedures, including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such as damper and door closure interlocks shall be included. A List of recommended spare parts (manufacturer, model number, and quantity) shall be furnished. Information explaining any special knowledge or tools the owner will be required to employ shall be inserted into the As-Built documentation.</w:t>
      </w:r>
    </w:p>
    <w:p w:rsidR="00610714" w:rsidRDefault="00610714" w:rsidP="001615BB">
      <w:pPr>
        <w:pStyle w:val="Level1"/>
      </w:pPr>
      <w:r>
        <w:t>C.</w:t>
      </w:r>
      <w:r>
        <w:tab/>
        <w:t>The installing contractor shall maintain as-built drawings of each completed phase for verification; and, shall provide the complete set at the time of final systems certification testing. As-built drawings are to be provided, and a copy of them on Auto</w:t>
      </w:r>
      <w:r w:rsidR="00726ADA">
        <w:t>CAD</w:t>
      </w:r>
      <w:r>
        <w:t xml:space="preserve"> version //____// provided on compact disk or DVD. Should the installing contractor engage the testing company to provide as-built or any portion thereof, it shall not be deemed a conflict of interest or breach of the ‘third party testing company’ requirement.</w:t>
      </w:r>
    </w:p>
    <w:p w:rsidR="00493CFF" w:rsidRDefault="00493CFF" w:rsidP="00493CFF">
      <w:pPr>
        <w:pStyle w:val="Level1"/>
      </w:pPr>
      <w:r>
        <w:t>D.</w:t>
      </w:r>
      <w:r>
        <w:tab/>
        <w:t xml:space="preserve">Certification documentation shall be provided </w:t>
      </w:r>
      <w:r w:rsidR="00726ADA">
        <w:t xml:space="preserve">to COR 10 working days </w:t>
      </w:r>
      <w:r>
        <w:t>prior to submitting the request for final inspection. The documentation shall include all test results, the names of individuals performing work for the testing agency on this project, detailed procedures followed for all tests, and certification that all results of tests were within limits specified.</w:t>
      </w:r>
    </w:p>
    <w:p w:rsidR="001A6D46" w:rsidRDefault="001A6D46" w:rsidP="00484C4A">
      <w:pPr>
        <w:pStyle w:val="ArticleB"/>
        <w:outlineLvl w:val="0"/>
      </w:pPr>
      <w:r>
        <w:t>PART 2 – PRODUCTS</w:t>
      </w:r>
    </w:p>
    <w:p w:rsidR="001A6D46" w:rsidRDefault="001A6D46" w:rsidP="00484C4A">
      <w:pPr>
        <w:pStyle w:val="ArticleB"/>
        <w:outlineLvl w:val="1"/>
      </w:pPr>
      <w:r>
        <w:t>2.1 FOOD WASTE DISPOSER</w:t>
      </w:r>
    </w:p>
    <w:p w:rsidR="001A6D46" w:rsidRDefault="001A6D46" w:rsidP="0023623B">
      <w:pPr>
        <w:pStyle w:val="Level1"/>
        <w:keepNext/>
      </w:pPr>
      <w:r>
        <w:t>A.</w:t>
      </w:r>
      <w:r>
        <w:tab/>
        <w:t>Food Waste Disposer Unit:</w:t>
      </w:r>
    </w:p>
    <w:p w:rsidR="001A6D46" w:rsidRDefault="001A6D46">
      <w:pPr>
        <w:pStyle w:val="Level2"/>
      </w:pPr>
      <w:r>
        <w:t>1.</w:t>
      </w:r>
      <w:r>
        <w:tab/>
        <w:t>Corrosion-proof construction housing and dual-direction shredding elements.</w:t>
      </w:r>
    </w:p>
    <w:p w:rsidR="001A6D46" w:rsidRDefault="001A6D46">
      <w:pPr>
        <w:pStyle w:val="Level2"/>
      </w:pPr>
      <w:r>
        <w:t>2.</w:t>
      </w:r>
      <w:r>
        <w:tab/>
        <w:t>Flow control.</w:t>
      </w:r>
    </w:p>
    <w:p w:rsidR="001A6D46" w:rsidRDefault="001A6D46">
      <w:pPr>
        <w:pStyle w:val="Level2"/>
      </w:pPr>
      <w:r>
        <w:t>3.</w:t>
      </w:r>
      <w:r>
        <w:tab/>
        <w:t>Solenoid valve.</w:t>
      </w:r>
    </w:p>
    <w:p w:rsidR="001A6D46" w:rsidRDefault="001A6D46">
      <w:pPr>
        <w:pStyle w:val="Level2"/>
      </w:pPr>
      <w:r>
        <w:t>4.</w:t>
      </w:r>
      <w:r>
        <w:tab/>
        <w:t>Vacuum breaker.</w:t>
      </w:r>
    </w:p>
    <w:p w:rsidR="00D03781" w:rsidRDefault="001A6D46" w:rsidP="00D03781">
      <w:pPr>
        <w:pStyle w:val="Level2"/>
      </w:pPr>
      <w:r>
        <w:t>5.</w:t>
      </w:r>
      <w:r>
        <w:tab/>
        <w:t>Fixed nozzle.</w:t>
      </w:r>
    </w:p>
    <w:p w:rsidR="00A42E48" w:rsidRPr="00D03781" w:rsidRDefault="00A42E48" w:rsidP="0023623B">
      <w:pPr>
        <w:pStyle w:val="Level1"/>
        <w:keepNext/>
      </w:pPr>
      <w:r w:rsidRPr="00D03781">
        <w:t>B.</w:t>
      </w:r>
      <w:r w:rsidR="007058B5">
        <w:tab/>
      </w:r>
      <w:r w:rsidRPr="00D03781">
        <w:t>Motor:</w:t>
      </w:r>
    </w:p>
    <w:p w:rsidR="00A42E48" w:rsidRPr="00B20190" w:rsidRDefault="00A42E48" w:rsidP="00B20190">
      <w:pPr>
        <w:pStyle w:val="Level2"/>
      </w:pPr>
      <w:r w:rsidRPr="00B20190">
        <w:t>1.</w:t>
      </w:r>
      <w:r w:rsidR="00B20190">
        <w:tab/>
      </w:r>
      <w:r w:rsidRPr="00B20190">
        <w:t>TEFC Motor (Totally Enclosed Fan Cooled) Construction.</w:t>
      </w:r>
    </w:p>
    <w:p w:rsidR="00A42E48" w:rsidRPr="00B20190" w:rsidRDefault="00A42E48" w:rsidP="00B20190">
      <w:pPr>
        <w:pStyle w:val="Level2"/>
      </w:pPr>
      <w:r w:rsidRPr="00B20190">
        <w:t>2.</w:t>
      </w:r>
      <w:r w:rsidR="00B20190">
        <w:tab/>
      </w:r>
      <w:r w:rsidRPr="00B20190">
        <w:t>Built-In Thermal Overload Protection.</w:t>
      </w:r>
    </w:p>
    <w:p w:rsidR="00A42E48" w:rsidRPr="00B20190" w:rsidRDefault="00A42E48" w:rsidP="00B20190">
      <w:pPr>
        <w:pStyle w:val="Level2"/>
      </w:pPr>
      <w:r w:rsidRPr="00B20190">
        <w:t>3.</w:t>
      </w:r>
      <w:r w:rsidR="00B20190">
        <w:tab/>
      </w:r>
      <w:r w:rsidRPr="00B20190">
        <w:t>Bearings sealed an</w:t>
      </w:r>
      <w:r w:rsidR="00FC2902" w:rsidRPr="00B20190">
        <w:t>d</w:t>
      </w:r>
      <w:r w:rsidRPr="00B20190">
        <w:t xml:space="preserve"> lubricated.</w:t>
      </w:r>
    </w:p>
    <w:p w:rsidR="001A6D46" w:rsidRPr="00D03781" w:rsidRDefault="00A42E48">
      <w:pPr>
        <w:pStyle w:val="Level1"/>
        <w:keepNext/>
      </w:pPr>
      <w:r w:rsidRPr="00D03781">
        <w:t>C.</w:t>
      </w:r>
      <w:r w:rsidR="00B20190">
        <w:tab/>
      </w:r>
      <w:r w:rsidR="001A6D46" w:rsidRPr="00D03781">
        <w:t>Control Panel:</w:t>
      </w:r>
    </w:p>
    <w:p w:rsidR="001A6D46" w:rsidRPr="00D03781" w:rsidRDefault="001A6D46">
      <w:pPr>
        <w:pStyle w:val="Level2"/>
      </w:pPr>
      <w:r w:rsidRPr="00D03781">
        <w:t>1.</w:t>
      </w:r>
      <w:r w:rsidRPr="00D03781">
        <w:tab/>
        <w:t>Autoreversing and internal time water flush.</w:t>
      </w:r>
    </w:p>
    <w:p w:rsidR="001A6D46" w:rsidRPr="00D03781" w:rsidRDefault="001A6D46">
      <w:pPr>
        <w:pStyle w:val="Level2"/>
      </w:pPr>
      <w:r w:rsidRPr="00D03781">
        <w:t>2.</w:t>
      </w:r>
      <w:r w:rsidRPr="00D03781">
        <w:tab/>
        <w:t>Stainless-steel mounting bracket.</w:t>
      </w:r>
    </w:p>
    <w:p w:rsidR="001A6D46" w:rsidRPr="00D03781" w:rsidRDefault="00A42E48" w:rsidP="0023623B">
      <w:pPr>
        <w:pStyle w:val="Level1"/>
        <w:keepNext/>
      </w:pPr>
      <w:r w:rsidRPr="00D03781">
        <w:t>D.</w:t>
      </w:r>
      <w:r w:rsidR="00B20190">
        <w:tab/>
      </w:r>
      <w:r w:rsidR="001A6D46" w:rsidRPr="00D03781">
        <w:t>Pre</w:t>
      </w:r>
      <w:r w:rsidR="00B20190">
        <w:t>-</w:t>
      </w:r>
      <w:r w:rsidR="001A6D46" w:rsidRPr="00D03781">
        <w:t>rinse:</w:t>
      </w:r>
    </w:p>
    <w:p w:rsidR="001A6D46" w:rsidRDefault="001A6D46">
      <w:pPr>
        <w:pStyle w:val="Level2"/>
      </w:pPr>
      <w:r w:rsidRPr="00D03781">
        <w:t>1.</w:t>
      </w:r>
      <w:r w:rsidRPr="00D03781">
        <w:tab/>
        <w:t>Backsplash</w:t>
      </w:r>
      <w:r>
        <w:t xml:space="preserve"> mounted with hot- and cold-water mixing valve.</w:t>
      </w:r>
    </w:p>
    <w:p w:rsidR="001A6D46" w:rsidRDefault="001A6D46">
      <w:pPr>
        <w:pStyle w:val="Level2"/>
      </w:pPr>
      <w:r>
        <w:t>2.</w:t>
      </w:r>
      <w:r>
        <w:tab/>
        <w:t>Wall support bracket.</w:t>
      </w:r>
    </w:p>
    <w:p w:rsidR="001A6D46" w:rsidRDefault="001A6D46">
      <w:pPr>
        <w:pStyle w:val="Level2"/>
      </w:pPr>
      <w:r>
        <w:t>3.</w:t>
      </w:r>
      <w:r>
        <w:tab/>
        <w:t>Flexible 10 mm (3/8 inch) metal-encased hose supported by spiral spring, minimum length 737 mm (29 inches).</w:t>
      </w:r>
    </w:p>
    <w:p w:rsidR="001A6D46" w:rsidRDefault="001A6D46">
      <w:pPr>
        <w:pStyle w:val="Level2"/>
      </w:pPr>
      <w:r>
        <w:t>4.</w:t>
      </w:r>
      <w:r>
        <w:tab/>
        <w:t>Spray head assembly with lockable lever handle.</w:t>
      </w:r>
    </w:p>
    <w:p w:rsidR="001A6D46" w:rsidRPr="00D03781" w:rsidRDefault="001A6D46">
      <w:pPr>
        <w:pStyle w:val="Level2"/>
      </w:pPr>
      <w:r w:rsidRPr="00D03781">
        <w:t>5.</w:t>
      </w:r>
      <w:r w:rsidRPr="00D03781">
        <w:tab/>
        <w:t>Exposed metal parts are chrome plated or stainless steel.</w:t>
      </w:r>
    </w:p>
    <w:p w:rsidR="001A6D46" w:rsidRPr="00D03781" w:rsidRDefault="00A42E48" w:rsidP="0023623B">
      <w:pPr>
        <w:pStyle w:val="Level1"/>
        <w:keepNext/>
      </w:pPr>
      <w:r w:rsidRPr="00D03781">
        <w:t>E.</w:t>
      </w:r>
      <w:r w:rsidR="00B20190">
        <w:tab/>
      </w:r>
      <w:r w:rsidR="001A6D46" w:rsidRPr="00D03781">
        <w:t>Accessories:</w:t>
      </w:r>
    </w:p>
    <w:p w:rsidR="001A6D46" w:rsidRDefault="001A6D46">
      <w:pPr>
        <w:pStyle w:val="Level2"/>
      </w:pPr>
      <w:r w:rsidRPr="00D03781">
        <w:t>1.</w:t>
      </w:r>
      <w:r>
        <w:tab/>
        <w:t>Collar adaptor for sink.</w:t>
      </w:r>
    </w:p>
    <w:p w:rsidR="001A6D46" w:rsidRDefault="001A6D46">
      <w:pPr>
        <w:pStyle w:val="Level2"/>
      </w:pPr>
      <w:r>
        <w:t>2.</w:t>
      </w:r>
      <w:r>
        <w:tab/>
        <w:t>Collar adaptor for trough.</w:t>
      </w:r>
    </w:p>
    <w:p w:rsidR="001A6D46" w:rsidRDefault="001A6D46">
      <w:pPr>
        <w:pStyle w:val="Level2"/>
      </w:pPr>
      <w:r>
        <w:t>3.</w:t>
      </w:r>
      <w:r>
        <w:tab/>
        <w:t>Cone with adaptor ring.</w:t>
      </w:r>
    </w:p>
    <w:p w:rsidR="001A6D46" w:rsidRDefault="001A6D46">
      <w:pPr>
        <w:pStyle w:val="Level2"/>
      </w:pPr>
      <w:r>
        <w:t>4.</w:t>
      </w:r>
      <w:r>
        <w:tab/>
        <w:t>Cone cover.</w:t>
      </w:r>
    </w:p>
    <w:p w:rsidR="001A6D46" w:rsidRDefault="001A6D46">
      <w:pPr>
        <w:pStyle w:val="Level2"/>
      </w:pPr>
      <w:r>
        <w:t>5.</w:t>
      </w:r>
      <w:r>
        <w:tab/>
        <w:t>Silver</w:t>
      </w:r>
      <w:r w:rsidR="00610714">
        <w:t>ware</w:t>
      </w:r>
      <w:r>
        <w:t xml:space="preserve"> accumulator.</w:t>
      </w:r>
    </w:p>
    <w:p w:rsidR="00420C6C" w:rsidRDefault="00420C6C">
      <w:pPr>
        <w:pStyle w:val="Level2"/>
      </w:pPr>
    </w:p>
    <w:p w:rsidR="001A6D46" w:rsidRDefault="001A6D46" w:rsidP="0023623B">
      <w:pPr>
        <w:pStyle w:val="SpecNote"/>
      </w:pPr>
      <w:r>
        <w:t>SPEC WRITER NOTE</w:t>
      </w:r>
      <w:r w:rsidR="00445ABD">
        <w:t>S</w:t>
      </w:r>
      <w:r>
        <w:t>:</w:t>
      </w:r>
    </w:p>
    <w:p w:rsidR="001A6D46" w:rsidRDefault="001A6D46" w:rsidP="00386349">
      <w:pPr>
        <w:pStyle w:val="SpecNoteNumbered"/>
      </w:pPr>
      <w:r>
        <w:t>1.</w:t>
      </w:r>
      <w:r>
        <w:tab/>
        <w:t>Select W (</w:t>
      </w:r>
      <w:r w:rsidR="00D17C05">
        <w:t>HP</w:t>
      </w:r>
      <w:r>
        <w:t>) for units based on size of facility and anticipated use as follows:</w:t>
      </w:r>
    </w:p>
    <w:p w:rsidR="001A6D46" w:rsidRPr="00BE4C3A" w:rsidRDefault="00D40E31">
      <w:pPr>
        <w:pStyle w:val="SpecNote"/>
        <w:ind w:left="5040" w:hanging="360"/>
      </w:pPr>
      <w:r w:rsidRPr="00BE4C3A">
        <w:t>a.</w:t>
      </w:r>
      <w:r w:rsidRPr="00BE4C3A">
        <w:tab/>
      </w:r>
      <w:r w:rsidR="001A6D46" w:rsidRPr="00BE4C3A">
        <w:t>2238 W (3 HP) - Light Use:</w:t>
      </w:r>
      <w:r w:rsidR="006C3F2E">
        <w:t xml:space="preserve"> </w:t>
      </w:r>
    </w:p>
    <w:p w:rsidR="001A6D46" w:rsidRPr="00BE4C3A" w:rsidRDefault="001A6D46">
      <w:pPr>
        <w:pStyle w:val="SpecNote"/>
        <w:ind w:left="4950"/>
      </w:pPr>
      <w:r w:rsidRPr="00BE4C3A">
        <w:t>Small and medium-size facility – pot and pan sinks.</w:t>
      </w:r>
    </w:p>
    <w:p w:rsidR="001A6D46" w:rsidRPr="00BE4C3A" w:rsidRDefault="001A6D46" w:rsidP="00816280">
      <w:pPr>
        <w:pStyle w:val="SpecNote"/>
        <w:ind w:left="4950"/>
      </w:pPr>
      <w:r w:rsidRPr="00BE4C3A">
        <w:t>Small facility – warewashing.</w:t>
      </w:r>
    </w:p>
    <w:p w:rsidR="00053A64" w:rsidRPr="00BE4C3A" w:rsidRDefault="001A6D46">
      <w:pPr>
        <w:pStyle w:val="SpecNote"/>
        <w:ind w:left="4950"/>
      </w:pPr>
      <w:r w:rsidRPr="00BE4C3A">
        <w:t>Small and large-size facility – prep sinks.</w:t>
      </w:r>
    </w:p>
    <w:p w:rsidR="001A6D46" w:rsidRPr="00BE4C3A" w:rsidRDefault="00D40E31">
      <w:pPr>
        <w:pStyle w:val="SpecNote"/>
        <w:ind w:left="5040" w:hanging="360"/>
      </w:pPr>
      <w:r w:rsidRPr="00BE4C3A">
        <w:t>b.</w:t>
      </w:r>
      <w:r w:rsidRPr="00BE4C3A">
        <w:tab/>
      </w:r>
      <w:r w:rsidR="001A6D46" w:rsidRPr="00BE4C3A">
        <w:t>3730 W (5 HP) - Medium Use:</w:t>
      </w:r>
    </w:p>
    <w:p w:rsidR="001A6D46" w:rsidRPr="00BE4C3A" w:rsidRDefault="001A6D46" w:rsidP="00816280">
      <w:pPr>
        <w:pStyle w:val="SpecNote"/>
        <w:ind w:left="4950"/>
      </w:pPr>
      <w:r w:rsidRPr="00BE4C3A">
        <w:t>Medium facility – warewashing.</w:t>
      </w:r>
    </w:p>
    <w:p w:rsidR="001A6D46" w:rsidRPr="00BE4C3A" w:rsidRDefault="001A6D46" w:rsidP="00816280">
      <w:pPr>
        <w:pStyle w:val="SpecNote"/>
        <w:ind w:left="4950"/>
      </w:pPr>
      <w:r w:rsidRPr="00BE4C3A">
        <w:t>Large facility – pot and pan sinks.</w:t>
      </w:r>
    </w:p>
    <w:p w:rsidR="001A6D46" w:rsidRDefault="00D40E31">
      <w:pPr>
        <w:pStyle w:val="SpecNote"/>
        <w:ind w:left="5040" w:hanging="360"/>
      </w:pPr>
      <w:r w:rsidRPr="00BE4C3A">
        <w:t>c.</w:t>
      </w:r>
      <w:r w:rsidRPr="00BE4C3A">
        <w:tab/>
      </w:r>
      <w:r w:rsidR="001A6D46" w:rsidRPr="00BE4C3A">
        <w:t>5222 W (7 HP) - Heavy Use:</w:t>
      </w:r>
    </w:p>
    <w:p w:rsidR="001A6D46" w:rsidRDefault="001A6D46" w:rsidP="00816280">
      <w:pPr>
        <w:pStyle w:val="SpecNote"/>
        <w:ind w:left="4950"/>
      </w:pPr>
      <w:r>
        <w:t>Large facility – warewashing.</w:t>
      </w:r>
    </w:p>
    <w:p w:rsidR="001A6D46" w:rsidRDefault="001A6D46" w:rsidP="00386349">
      <w:pPr>
        <w:pStyle w:val="SpecNoteNumbered"/>
      </w:pPr>
      <w:r>
        <w:t>2.</w:t>
      </w:r>
      <w:r>
        <w:tab/>
        <w:t>Symbols below correspond with "Room Equipment Guide" identification system. Verify project requirements before specifying equipment that deviates from "Room Equipment Guide."</w:t>
      </w:r>
    </w:p>
    <w:p w:rsidR="001A6D46" w:rsidRDefault="001A6D46" w:rsidP="00386349">
      <w:pPr>
        <w:pStyle w:val="SpecNoteNumbered"/>
      </w:pPr>
      <w:r>
        <w:t>3.</w:t>
      </w:r>
      <w:r>
        <w:tab/>
        <w:t>Edit symbols to coordinate with identification shown on drawings.</w:t>
      </w:r>
    </w:p>
    <w:p w:rsidR="008E5929" w:rsidRDefault="008E5929" w:rsidP="008E5929">
      <w:pPr>
        <w:pStyle w:val="SpecNote"/>
      </w:pPr>
    </w:p>
    <w:p w:rsidR="001A6D46" w:rsidRDefault="006D2CB3" w:rsidP="0023623B">
      <w:pPr>
        <w:pStyle w:val="Level1"/>
        <w:keepNext/>
      </w:pPr>
      <w:r>
        <w:t>F</w:t>
      </w:r>
      <w:r w:rsidR="001A6D46">
        <w:t>.</w:t>
      </w:r>
      <w:r w:rsidR="001A6D46">
        <w:tab/>
        <w:t>Disposer Nomenclature:</w:t>
      </w:r>
    </w:p>
    <w:tbl>
      <w:tblPr>
        <w:tblW w:w="7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1813"/>
        <w:gridCol w:w="2528"/>
        <w:gridCol w:w="2460"/>
      </w:tblGrid>
      <w:tr w:rsidR="001A6D46" w:rsidTr="004B0CA8">
        <w:trPr>
          <w:cantSplit/>
          <w:jc w:val="center"/>
        </w:trPr>
        <w:tc>
          <w:tcPr>
            <w:tcW w:w="1051" w:type="dxa"/>
            <w:vAlign w:val="center"/>
          </w:tcPr>
          <w:p w:rsidR="001A6D46" w:rsidRDefault="001A6D46" w:rsidP="008E5929">
            <w:pPr>
              <w:pStyle w:val="SpecTable"/>
              <w:rPr>
                <w:b/>
                <w:bCs/>
              </w:rPr>
            </w:pPr>
            <w:r>
              <w:rPr>
                <w:b/>
                <w:bCs/>
              </w:rPr>
              <w:t>SYMBOL</w:t>
            </w:r>
          </w:p>
        </w:tc>
        <w:tc>
          <w:tcPr>
            <w:tcW w:w="1813" w:type="dxa"/>
            <w:vAlign w:val="center"/>
          </w:tcPr>
          <w:p w:rsidR="001A6D46" w:rsidRDefault="001A6D46" w:rsidP="008E5929">
            <w:pPr>
              <w:pStyle w:val="SpecTable"/>
              <w:rPr>
                <w:b/>
                <w:bCs/>
              </w:rPr>
            </w:pPr>
            <w:r>
              <w:rPr>
                <w:b/>
                <w:bCs/>
              </w:rPr>
              <w:t>UNIT SIZE</w:t>
            </w:r>
          </w:p>
        </w:tc>
        <w:tc>
          <w:tcPr>
            <w:tcW w:w="2528" w:type="dxa"/>
            <w:vAlign w:val="center"/>
          </w:tcPr>
          <w:p w:rsidR="001A6D46" w:rsidRDefault="001A6D46" w:rsidP="008E5929">
            <w:pPr>
              <w:pStyle w:val="SpecTable"/>
              <w:rPr>
                <w:b/>
                <w:bCs/>
              </w:rPr>
            </w:pPr>
            <w:r>
              <w:rPr>
                <w:b/>
                <w:bCs/>
              </w:rPr>
              <w:t>CONE AND COVER SIZE</w:t>
            </w:r>
          </w:p>
        </w:tc>
        <w:tc>
          <w:tcPr>
            <w:tcW w:w="2460" w:type="dxa"/>
            <w:vAlign w:val="center"/>
          </w:tcPr>
          <w:p w:rsidR="001A6D46" w:rsidRDefault="001A6D46" w:rsidP="008E5929">
            <w:pPr>
              <w:pStyle w:val="SpecTable"/>
              <w:rPr>
                <w:b/>
                <w:bCs/>
              </w:rPr>
            </w:pPr>
            <w:r>
              <w:rPr>
                <w:b/>
                <w:bCs/>
              </w:rPr>
              <w:t>ACCESSORIES</w:t>
            </w:r>
          </w:p>
        </w:tc>
      </w:tr>
      <w:tr w:rsidR="001A6D46" w:rsidTr="004B0CA8">
        <w:trPr>
          <w:cantSplit/>
          <w:jc w:val="center"/>
        </w:trPr>
        <w:tc>
          <w:tcPr>
            <w:tcW w:w="1051" w:type="dxa"/>
            <w:vAlign w:val="center"/>
          </w:tcPr>
          <w:p w:rsidR="001A6D46" w:rsidRDefault="001A6D46" w:rsidP="008E5929">
            <w:pPr>
              <w:pStyle w:val="SpecTable"/>
            </w:pPr>
            <w:r>
              <w:t>K2331</w:t>
            </w:r>
          </w:p>
        </w:tc>
        <w:tc>
          <w:tcPr>
            <w:tcW w:w="1813" w:type="dxa"/>
            <w:vAlign w:val="center"/>
          </w:tcPr>
          <w:p w:rsidR="001A6D46" w:rsidRDefault="001A6D46">
            <w:pPr>
              <w:pStyle w:val="SpecTable"/>
            </w:pPr>
            <w:r>
              <w:t>2238 W</w:t>
            </w:r>
            <w:r w:rsidR="00BE0B30">
              <w:t xml:space="preserve"> </w:t>
            </w:r>
            <w:r>
              <w:t xml:space="preserve">(3 </w:t>
            </w:r>
            <w:r w:rsidR="00D17C05">
              <w:t>HP</w:t>
            </w:r>
            <w:r>
              <w:t>)</w:t>
            </w:r>
          </w:p>
        </w:tc>
        <w:tc>
          <w:tcPr>
            <w:tcW w:w="2528" w:type="dxa"/>
            <w:vAlign w:val="center"/>
          </w:tcPr>
          <w:p w:rsidR="001A6D46" w:rsidRDefault="008F11EF">
            <w:pPr>
              <w:pStyle w:val="SpecTable"/>
            </w:pPr>
            <w:r>
              <w:t>300</w:t>
            </w:r>
            <w:r w:rsidR="001A6D46">
              <w:t xml:space="preserve"> mm</w:t>
            </w:r>
            <w:r w:rsidR="00BE0B30">
              <w:t xml:space="preserve"> </w:t>
            </w:r>
            <w:r w:rsidR="001A6D46">
              <w:t>(12 inches)</w:t>
            </w:r>
          </w:p>
        </w:tc>
        <w:tc>
          <w:tcPr>
            <w:tcW w:w="2460" w:type="dxa"/>
            <w:vAlign w:val="center"/>
          </w:tcPr>
          <w:p w:rsidR="001A6D46" w:rsidRDefault="001A6D46">
            <w:pPr>
              <w:pStyle w:val="SpecTable"/>
              <w:jc w:val="left"/>
            </w:pPr>
            <w:r>
              <w:t>Control panel</w:t>
            </w:r>
            <w:r w:rsidR="00BE0B30">
              <w:t xml:space="preserve"> s</w:t>
            </w:r>
            <w:r>
              <w:t>pray rinse assembly</w:t>
            </w:r>
          </w:p>
        </w:tc>
      </w:tr>
      <w:tr w:rsidR="001A6D46" w:rsidTr="004B0CA8">
        <w:trPr>
          <w:cantSplit/>
          <w:jc w:val="center"/>
        </w:trPr>
        <w:tc>
          <w:tcPr>
            <w:tcW w:w="1051" w:type="dxa"/>
            <w:vAlign w:val="center"/>
          </w:tcPr>
          <w:p w:rsidR="001A6D46" w:rsidRDefault="001A6D46" w:rsidP="008E5929">
            <w:pPr>
              <w:pStyle w:val="SpecTable"/>
            </w:pPr>
            <w:r>
              <w:t>K2332</w:t>
            </w:r>
          </w:p>
        </w:tc>
        <w:tc>
          <w:tcPr>
            <w:tcW w:w="1813" w:type="dxa"/>
            <w:vAlign w:val="center"/>
          </w:tcPr>
          <w:p w:rsidR="001A6D46" w:rsidRDefault="001A6D46">
            <w:pPr>
              <w:pStyle w:val="SpecTable"/>
            </w:pPr>
            <w:r>
              <w:t>2238 W</w:t>
            </w:r>
            <w:r w:rsidR="00BE0B30">
              <w:t xml:space="preserve"> </w:t>
            </w:r>
            <w:r>
              <w:t xml:space="preserve">(3 </w:t>
            </w:r>
            <w:r w:rsidR="00D17C05">
              <w:t>HP</w:t>
            </w:r>
            <w:r>
              <w:t>)</w:t>
            </w:r>
          </w:p>
        </w:tc>
        <w:tc>
          <w:tcPr>
            <w:tcW w:w="2528" w:type="dxa"/>
            <w:vAlign w:val="center"/>
          </w:tcPr>
          <w:p w:rsidR="001A6D46" w:rsidRDefault="008F11EF">
            <w:pPr>
              <w:pStyle w:val="SpecTable"/>
            </w:pPr>
            <w:r>
              <w:t>381</w:t>
            </w:r>
            <w:r w:rsidR="001A6D46">
              <w:t xml:space="preserve"> mm</w:t>
            </w:r>
            <w:r w:rsidR="00BE0B30">
              <w:t xml:space="preserve"> </w:t>
            </w:r>
            <w:r w:rsidR="001A6D46">
              <w:t>(15 inches)</w:t>
            </w:r>
          </w:p>
        </w:tc>
        <w:tc>
          <w:tcPr>
            <w:tcW w:w="2460" w:type="dxa"/>
            <w:vAlign w:val="center"/>
          </w:tcPr>
          <w:p w:rsidR="001A6D46" w:rsidRDefault="001A6D46">
            <w:pPr>
              <w:pStyle w:val="SpecTable"/>
              <w:jc w:val="left"/>
            </w:pPr>
            <w:r>
              <w:t>Control panel</w:t>
            </w:r>
            <w:r w:rsidR="00BE0B30">
              <w:t xml:space="preserve"> s</w:t>
            </w:r>
            <w:r>
              <w:t>pray rinse assembly</w:t>
            </w:r>
          </w:p>
        </w:tc>
      </w:tr>
      <w:tr w:rsidR="001A6D46" w:rsidTr="004B0CA8">
        <w:trPr>
          <w:cantSplit/>
          <w:jc w:val="center"/>
        </w:trPr>
        <w:tc>
          <w:tcPr>
            <w:tcW w:w="1051" w:type="dxa"/>
            <w:vAlign w:val="center"/>
          </w:tcPr>
          <w:p w:rsidR="001A6D46" w:rsidRDefault="001A6D46" w:rsidP="008E5929">
            <w:pPr>
              <w:pStyle w:val="SpecTable"/>
            </w:pPr>
            <w:r>
              <w:t>K2333</w:t>
            </w:r>
          </w:p>
        </w:tc>
        <w:tc>
          <w:tcPr>
            <w:tcW w:w="1813" w:type="dxa"/>
            <w:vAlign w:val="center"/>
          </w:tcPr>
          <w:p w:rsidR="001A6D46" w:rsidRDefault="001A6D46">
            <w:pPr>
              <w:pStyle w:val="SpecTable"/>
            </w:pPr>
            <w:r>
              <w:t>2238 W</w:t>
            </w:r>
            <w:r w:rsidR="00BE0B30">
              <w:t xml:space="preserve"> </w:t>
            </w:r>
            <w:r>
              <w:t xml:space="preserve">(3 </w:t>
            </w:r>
            <w:r w:rsidR="00D17C05">
              <w:t>HP</w:t>
            </w:r>
            <w:r>
              <w:t>)</w:t>
            </w:r>
          </w:p>
        </w:tc>
        <w:tc>
          <w:tcPr>
            <w:tcW w:w="2528" w:type="dxa"/>
            <w:vAlign w:val="center"/>
          </w:tcPr>
          <w:p w:rsidR="001A6D46" w:rsidRDefault="001A6D46" w:rsidP="008E5929">
            <w:pPr>
              <w:pStyle w:val="SpecTable"/>
            </w:pPr>
            <w:r>
              <w:t>450 mm</w:t>
            </w:r>
            <w:r w:rsidR="00BE0B30">
              <w:t xml:space="preserve"> </w:t>
            </w:r>
            <w:r>
              <w:t>(18 inches)</w:t>
            </w:r>
          </w:p>
        </w:tc>
        <w:tc>
          <w:tcPr>
            <w:tcW w:w="2460" w:type="dxa"/>
            <w:vAlign w:val="center"/>
          </w:tcPr>
          <w:p w:rsidR="001A6D46" w:rsidRDefault="001A6D46">
            <w:pPr>
              <w:pStyle w:val="SpecTable"/>
              <w:jc w:val="left"/>
            </w:pPr>
            <w:r>
              <w:t>Control panel</w:t>
            </w:r>
            <w:r w:rsidR="00BE0B30">
              <w:t xml:space="preserve"> s</w:t>
            </w:r>
            <w:r>
              <w:t>pray rinse assembly</w:t>
            </w:r>
          </w:p>
        </w:tc>
      </w:tr>
      <w:tr w:rsidR="001A6D46" w:rsidTr="004B0CA8">
        <w:trPr>
          <w:cantSplit/>
          <w:jc w:val="center"/>
        </w:trPr>
        <w:tc>
          <w:tcPr>
            <w:tcW w:w="1051" w:type="dxa"/>
            <w:vAlign w:val="center"/>
          </w:tcPr>
          <w:p w:rsidR="001A6D46" w:rsidRDefault="001A6D46" w:rsidP="008E5929">
            <w:pPr>
              <w:pStyle w:val="SpecTable"/>
            </w:pPr>
            <w:r>
              <w:t>K2334</w:t>
            </w:r>
          </w:p>
        </w:tc>
        <w:tc>
          <w:tcPr>
            <w:tcW w:w="1813" w:type="dxa"/>
            <w:vAlign w:val="center"/>
          </w:tcPr>
          <w:p w:rsidR="001A6D46" w:rsidRDefault="001A6D46">
            <w:pPr>
              <w:pStyle w:val="SpecTable"/>
            </w:pPr>
            <w:r>
              <w:t>2238 W</w:t>
            </w:r>
            <w:r w:rsidR="00BE0B30">
              <w:t xml:space="preserve"> </w:t>
            </w:r>
            <w:r>
              <w:t xml:space="preserve">(3 </w:t>
            </w:r>
            <w:r w:rsidR="00D17C05">
              <w:t>HP</w:t>
            </w:r>
            <w:r>
              <w:t>)</w:t>
            </w:r>
          </w:p>
        </w:tc>
        <w:tc>
          <w:tcPr>
            <w:tcW w:w="2528" w:type="dxa"/>
            <w:vAlign w:val="center"/>
          </w:tcPr>
          <w:p w:rsidR="001A6D46" w:rsidRDefault="008F11EF">
            <w:pPr>
              <w:pStyle w:val="SpecTable"/>
            </w:pPr>
            <w:r>
              <w:t>381</w:t>
            </w:r>
            <w:r w:rsidR="001A6D46">
              <w:t xml:space="preserve"> mm</w:t>
            </w:r>
            <w:r w:rsidR="00BE0B30">
              <w:t xml:space="preserve"> </w:t>
            </w:r>
            <w:r w:rsidR="001A6D46">
              <w:t>(15 inches)</w:t>
            </w:r>
          </w:p>
        </w:tc>
        <w:tc>
          <w:tcPr>
            <w:tcW w:w="2460" w:type="dxa"/>
            <w:vAlign w:val="center"/>
          </w:tcPr>
          <w:p w:rsidR="001A6D46" w:rsidRDefault="001A6D46">
            <w:pPr>
              <w:pStyle w:val="SpecTable"/>
              <w:jc w:val="left"/>
            </w:pPr>
            <w:r>
              <w:t>Trough connection</w:t>
            </w:r>
            <w:r w:rsidR="00BE0B30">
              <w:t xml:space="preserve"> c</w:t>
            </w:r>
            <w:r>
              <w:t>ontrol panel</w:t>
            </w:r>
            <w:r w:rsidR="00BE0B30">
              <w:t xml:space="preserve"> s</w:t>
            </w:r>
            <w:r>
              <w:t>pray rinse assembly</w:t>
            </w:r>
          </w:p>
        </w:tc>
      </w:tr>
      <w:tr w:rsidR="001A6D46" w:rsidTr="004B0CA8">
        <w:trPr>
          <w:cantSplit/>
          <w:jc w:val="center"/>
        </w:trPr>
        <w:tc>
          <w:tcPr>
            <w:tcW w:w="1051" w:type="dxa"/>
            <w:vAlign w:val="center"/>
          </w:tcPr>
          <w:p w:rsidR="001A6D46" w:rsidRDefault="001A6D46" w:rsidP="008E5929">
            <w:pPr>
              <w:pStyle w:val="SpecTable"/>
            </w:pPr>
            <w:r>
              <w:t>K2335</w:t>
            </w:r>
          </w:p>
        </w:tc>
        <w:tc>
          <w:tcPr>
            <w:tcW w:w="1813" w:type="dxa"/>
            <w:vAlign w:val="center"/>
          </w:tcPr>
          <w:p w:rsidR="001A6D46" w:rsidRDefault="001A6D46">
            <w:pPr>
              <w:pStyle w:val="SpecTable"/>
            </w:pPr>
            <w:r>
              <w:t>2238 W</w:t>
            </w:r>
            <w:r w:rsidR="00BE0B30">
              <w:t xml:space="preserve"> </w:t>
            </w:r>
            <w:r>
              <w:t xml:space="preserve">(3 </w:t>
            </w:r>
            <w:r w:rsidR="00D17C05">
              <w:t>HP</w:t>
            </w:r>
            <w:r>
              <w:t>)</w:t>
            </w:r>
          </w:p>
        </w:tc>
        <w:tc>
          <w:tcPr>
            <w:tcW w:w="2528" w:type="dxa"/>
            <w:vAlign w:val="center"/>
          </w:tcPr>
          <w:p w:rsidR="001A6D46" w:rsidRDefault="001A6D46" w:rsidP="008E5929">
            <w:pPr>
              <w:pStyle w:val="SpecTable"/>
            </w:pPr>
            <w:r>
              <w:t>450 mm</w:t>
            </w:r>
            <w:r w:rsidR="00BE0B30">
              <w:t xml:space="preserve"> </w:t>
            </w:r>
            <w:r>
              <w:t>(18 inches)</w:t>
            </w:r>
          </w:p>
        </w:tc>
        <w:tc>
          <w:tcPr>
            <w:tcW w:w="2460" w:type="dxa"/>
            <w:vAlign w:val="center"/>
          </w:tcPr>
          <w:p w:rsidR="001A6D46" w:rsidRDefault="001A6D46">
            <w:pPr>
              <w:pStyle w:val="SpecTable"/>
              <w:jc w:val="left"/>
            </w:pPr>
            <w:r>
              <w:t>Trough connection</w:t>
            </w:r>
            <w:r w:rsidR="00BE0B30">
              <w:t xml:space="preserve"> c</w:t>
            </w:r>
            <w:r>
              <w:t>ontrol panel</w:t>
            </w:r>
            <w:r w:rsidR="00BE0B30">
              <w:t xml:space="preserve"> s</w:t>
            </w:r>
            <w:r>
              <w:t>pray rinse assembly</w:t>
            </w:r>
          </w:p>
        </w:tc>
      </w:tr>
      <w:tr w:rsidR="001A6D46" w:rsidTr="004B0CA8">
        <w:trPr>
          <w:cantSplit/>
          <w:jc w:val="center"/>
        </w:trPr>
        <w:tc>
          <w:tcPr>
            <w:tcW w:w="1051" w:type="dxa"/>
            <w:vAlign w:val="center"/>
          </w:tcPr>
          <w:p w:rsidR="001A6D46" w:rsidRDefault="001A6D46" w:rsidP="008E5929">
            <w:pPr>
              <w:pStyle w:val="SpecTable"/>
            </w:pPr>
            <w:r>
              <w:t>K2351</w:t>
            </w:r>
          </w:p>
        </w:tc>
        <w:tc>
          <w:tcPr>
            <w:tcW w:w="1813" w:type="dxa"/>
            <w:vAlign w:val="center"/>
          </w:tcPr>
          <w:p w:rsidR="001A6D46" w:rsidRDefault="001A6D46">
            <w:pPr>
              <w:pStyle w:val="SpecTable"/>
            </w:pPr>
            <w:r>
              <w:t>3730 W</w:t>
            </w:r>
            <w:r w:rsidR="00BE0B30">
              <w:t xml:space="preserve"> </w:t>
            </w:r>
            <w:r>
              <w:t xml:space="preserve">(5 </w:t>
            </w:r>
            <w:r w:rsidR="00D17C05">
              <w:t>HP</w:t>
            </w:r>
            <w:r>
              <w:t>)</w:t>
            </w:r>
          </w:p>
        </w:tc>
        <w:tc>
          <w:tcPr>
            <w:tcW w:w="2528" w:type="dxa"/>
            <w:vAlign w:val="center"/>
          </w:tcPr>
          <w:p w:rsidR="001A6D46" w:rsidRDefault="008F11EF">
            <w:pPr>
              <w:pStyle w:val="SpecTable"/>
            </w:pPr>
            <w:r>
              <w:t>300</w:t>
            </w:r>
            <w:r w:rsidR="001A6D46">
              <w:t xml:space="preserve"> mm</w:t>
            </w:r>
            <w:r w:rsidR="00BE0B30">
              <w:t xml:space="preserve"> </w:t>
            </w:r>
            <w:r w:rsidR="001A6D46">
              <w:t>(12 inches)</w:t>
            </w:r>
          </w:p>
        </w:tc>
        <w:tc>
          <w:tcPr>
            <w:tcW w:w="2460" w:type="dxa"/>
            <w:vAlign w:val="center"/>
          </w:tcPr>
          <w:p w:rsidR="001A6D46" w:rsidRDefault="001A6D46">
            <w:pPr>
              <w:pStyle w:val="SpecTable"/>
              <w:jc w:val="left"/>
            </w:pPr>
            <w:r>
              <w:t>Control panel</w:t>
            </w:r>
            <w:r w:rsidR="00BE0B30">
              <w:t xml:space="preserve"> s</w:t>
            </w:r>
            <w:r>
              <w:t>pray rinse assembly</w:t>
            </w:r>
          </w:p>
        </w:tc>
      </w:tr>
      <w:tr w:rsidR="001A6D46" w:rsidTr="004B0CA8">
        <w:trPr>
          <w:cantSplit/>
          <w:jc w:val="center"/>
        </w:trPr>
        <w:tc>
          <w:tcPr>
            <w:tcW w:w="1051" w:type="dxa"/>
            <w:vAlign w:val="center"/>
          </w:tcPr>
          <w:p w:rsidR="001A6D46" w:rsidRDefault="001A6D46" w:rsidP="008E5929">
            <w:pPr>
              <w:pStyle w:val="SpecTable"/>
            </w:pPr>
            <w:r>
              <w:t>K2352</w:t>
            </w:r>
          </w:p>
        </w:tc>
        <w:tc>
          <w:tcPr>
            <w:tcW w:w="1813" w:type="dxa"/>
            <w:vAlign w:val="center"/>
          </w:tcPr>
          <w:p w:rsidR="001A6D46" w:rsidRDefault="00BE0B30">
            <w:pPr>
              <w:pStyle w:val="SpecTable"/>
            </w:pPr>
            <w:r>
              <w:t xml:space="preserve">3730 W </w:t>
            </w:r>
            <w:r w:rsidR="001A6D46">
              <w:t xml:space="preserve">(5 </w:t>
            </w:r>
            <w:r w:rsidR="00D17C05">
              <w:t>HP</w:t>
            </w:r>
            <w:r w:rsidR="001A6D46">
              <w:t>)</w:t>
            </w:r>
          </w:p>
        </w:tc>
        <w:tc>
          <w:tcPr>
            <w:tcW w:w="2528" w:type="dxa"/>
            <w:vAlign w:val="center"/>
          </w:tcPr>
          <w:p w:rsidR="001A6D46" w:rsidRDefault="008F11EF">
            <w:pPr>
              <w:pStyle w:val="SpecTable"/>
            </w:pPr>
            <w:r>
              <w:t>381</w:t>
            </w:r>
            <w:r w:rsidR="001A6D46">
              <w:t xml:space="preserve"> mm</w:t>
            </w:r>
            <w:r w:rsidR="00BE0B30">
              <w:t xml:space="preserve"> </w:t>
            </w:r>
            <w:r w:rsidR="001A6D46">
              <w:t>(15 inches)</w:t>
            </w:r>
          </w:p>
        </w:tc>
        <w:tc>
          <w:tcPr>
            <w:tcW w:w="2460" w:type="dxa"/>
            <w:vAlign w:val="center"/>
          </w:tcPr>
          <w:p w:rsidR="001A6D46" w:rsidRDefault="001A6D46">
            <w:pPr>
              <w:pStyle w:val="SpecTable"/>
              <w:jc w:val="left"/>
            </w:pPr>
            <w:r>
              <w:t>Control panel</w:t>
            </w:r>
            <w:r w:rsidR="00BE0B30">
              <w:t xml:space="preserve"> s</w:t>
            </w:r>
            <w:r>
              <w:t>pray rinse assembly</w:t>
            </w:r>
          </w:p>
        </w:tc>
      </w:tr>
      <w:tr w:rsidR="001A6D46" w:rsidTr="004B0CA8">
        <w:trPr>
          <w:cantSplit/>
          <w:jc w:val="center"/>
        </w:trPr>
        <w:tc>
          <w:tcPr>
            <w:tcW w:w="1051" w:type="dxa"/>
            <w:vAlign w:val="center"/>
          </w:tcPr>
          <w:p w:rsidR="001A6D46" w:rsidRDefault="001A6D46" w:rsidP="008E5929">
            <w:pPr>
              <w:pStyle w:val="SpecTable"/>
            </w:pPr>
            <w:r>
              <w:t>K2353</w:t>
            </w:r>
          </w:p>
        </w:tc>
        <w:tc>
          <w:tcPr>
            <w:tcW w:w="1813" w:type="dxa"/>
            <w:vAlign w:val="center"/>
          </w:tcPr>
          <w:p w:rsidR="001A6D46" w:rsidRDefault="001A6D46">
            <w:pPr>
              <w:pStyle w:val="SpecTable"/>
            </w:pPr>
            <w:r>
              <w:t>3730 W</w:t>
            </w:r>
            <w:r w:rsidR="00BE0B30">
              <w:t xml:space="preserve"> </w:t>
            </w:r>
            <w:r>
              <w:t xml:space="preserve">(5 </w:t>
            </w:r>
            <w:r w:rsidR="00D17C05">
              <w:t>HP</w:t>
            </w:r>
            <w:r>
              <w:t>)</w:t>
            </w:r>
          </w:p>
        </w:tc>
        <w:tc>
          <w:tcPr>
            <w:tcW w:w="2528" w:type="dxa"/>
            <w:vAlign w:val="center"/>
          </w:tcPr>
          <w:p w:rsidR="001A6D46" w:rsidRDefault="001A6D46" w:rsidP="008E5929">
            <w:pPr>
              <w:pStyle w:val="SpecTable"/>
            </w:pPr>
            <w:r>
              <w:t>450 mm</w:t>
            </w:r>
            <w:r w:rsidR="00BE0B30">
              <w:t xml:space="preserve"> </w:t>
            </w:r>
            <w:r>
              <w:t>(18 inches)</w:t>
            </w:r>
          </w:p>
        </w:tc>
        <w:tc>
          <w:tcPr>
            <w:tcW w:w="2460" w:type="dxa"/>
            <w:vAlign w:val="center"/>
          </w:tcPr>
          <w:p w:rsidR="001A6D46" w:rsidRDefault="001A6D46">
            <w:pPr>
              <w:pStyle w:val="SpecTable"/>
              <w:jc w:val="left"/>
            </w:pPr>
            <w:r>
              <w:t>Control panel</w:t>
            </w:r>
            <w:r w:rsidR="00BE0B30">
              <w:t xml:space="preserve"> s</w:t>
            </w:r>
            <w:r>
              <w:t>pray rinse assembly</w:t>
            </w:r>
          </w:p>
        </w:tc>
      </w:tr>
      <w:tr w:rsidR="001A6D46" w:rsidTr="004B0CA8">
        <w:trPr>
          <w:cantSplit/>
          <w:jc w:val="center"/>
        </w:trPr>
        <w:tc>
          <w:tcPr>
            <w:tcW w:w="1051" w:type="dxa"/>
            <w:vAlign w:val="center"/>
          </w:tcPr>
          <w:p w:rsidR="001A6D46" w:rsidRDefault="001A6D46" w:rsidP="008E5929">
            <w:pPr>
              <w:pStyle w:val="SpecTable"/>
            </w:pPr>
            <w:r>
              <w:t>K2354</w:t>
            </w:r>
          </w:p>
        </w:tc>
        <w:tc>
          <w:tcPr>
            <w:tcW w:w="1813" w:type="dxa"/>
            <w:vAlign w:val="center"/>
          </w:tcPr>
          <w:p w:rsidR="001A6D46" w:rsidRDefault="001A6D46">
            <w:pPr>
              <w:pStyle w:val="SpecTable"/>
            </w:pPr>
            <w:r>
              <w:t>3730 W</w:t>
            </w:r>
            <w:r w:rsidR="00BE0B30">
              <w:t xml:space="preserve"> </w:t>
            </w:r>
            <w:r>
              <w:t xml:space="preserve">(5 </w:t>
            </w:r>
            <w:r w:rsidR="00D17C05">
              <w:t>HP</w:t>
            </w:r>
            <w:r>
              <w:t>)</w:t>
            </w:r>
          </w:p>
        </w:tc>
        <w:tc>
          <w:tcPr>
            <w:tcW w:w="2528" w:type="dxa"/>
            <w:vAlign w:val="center"/>
          </w:tcPr>
          <w:p w:rsidR="001A6D46" w:rsidRDefault="008F11EF">
            <w:pPr>
              <w:pStyle w:val="SpecTable"/>
            </w:pPr>
            <w:r>
              <w:t>381</w:t>
            </w:r>
            <w:r w:rsidR="001A6D46">
              <w:t xml:space="preserve"> mm</w:t>
            </w:r>
            <w:r w:rsidR="00BE0B30">
              <w:t xml:space="preserve"> </w:t>
            </w:r>
            <w:r w:rsidR="001A6D46">
              <w:t>(15 inches)</w:t>
            </w:r>
          </w:p>
        </w:tc>
        <w:tc>
          <w:tcPr>
            <w:tcW w:w="2460" w:type="dxa"/>
            <w:vAlign w:val="center"/>
          </w:tcPr>
          <w:p w:rsidR="001A6D46" w:rsidRDefault="001A6D46">
            <w:pPr>
              <w:pStyle w:val="SpecTable"/>
              <w:jc w:val="left"/>
            </w:pPr>
            <w:r>
              <w:t>Trough connection</w:t>
            </w:r>
            <w:r w:rsidR="00BE0B30">
              <w:t xml:space="preserve"> c</w:t>
            </w:r>
            <w:r>
              <w:t>ontrol panel</w:t>
            </w:r>
            <w:r w:rsidR="00BE0B30">
              <w:t xml:space="preserve"> s</w:t>
            </w:r>
            <w:r>
              <w:t>pray rinse assembly</w:t>
            </w:r>
          </w:p>
        </w:tc>
      </w:tr>
      <w:tr w:rsidR="001A6D46" w:rsidTr="004B0CA8">
        <w:trPr>
          <w:cantSplit/>
          <w:jc w:val="center"/>
        </w:trPr>
        <w:tc>
          <w:tcPr>
            <w:tcW w:w="1051" w:type="dxa"/>
            <w:vAlign w:val="center"/>
          </w:tcPr>
          <w:p w:rsidR="001A6D46" w:rsidRDefault="001A6D46" w:rsidP="008E5929">
            <w:pPr>
              <w:pStyle w:val="SpecTable"/>
            </w:pPr>
            <w:r>
              <w:t>K2355</w:t>
            </w:r>
          </w:p>
        </w:tc>
        <w:tc>
          <w:tcPr>
            <w:tcW w:w="1813" w:type="dxa"/>
            <w:vAlign w:val="center"/>
          </w:tcPr>
          <w:p w:rsidR="001A6D46" w:rsidRDefault="001A6D46">
            <w:pPr>
              <w:pStyle w:val="SpecTable"/>
            </w:pPr>
            <w:r>
              <w:t>3730 W</w:t>
            </w:r>
            <w:r w:rsidR="00BE0B30">
              <w:t xml:space="preserve"> </w:t>
            </w:r>
            <w:r>
              <w:t xml:space="preserve">(5 </w:t>
            </w:r>
            <w:r w:rsidR="00D17C05">
              <w:t>HP</w:t>
            </w:r>
            <w:r>
              <w:t>)</w:t>
            </w:r>
          </w:p>
        </w:tc>
        <w:tc>
          <w:tcPr>
            <w:tcW w:w="2528" w:type="dxa"/>
            <w:vAlign w:val="center"/>
          </w:tcPr>
          <w:p w:rsidR="001A6D46" w:rsidRDefault="001A6D46" w:rsidP="008E5929">
            <w:pPr>
              <w:pStyle w:val="SpecTable"/>
            </w:pPr>
            <w:r>
              <w:t>450 mm</w:t>
            </w:r>
            <w:r w:rsidR="00BE0B30">
              <w:t xml:space="preserve"> </w:t>
            </w:r>
            <w:r>
              <w:t>(18 inches)</w:t>
            </w:r>
          </w:p>
        </w:tc>
        <w:tc>
          <w:tcPr>
            <w:tcW w:w="2460" w:type="dxa"/>
            <w:vAlign w:val="center"/>
          </w:tcPr>
          <w:p w:rsidR="001A6D46" w:rsidRDefault="001A6D46">
            <w:pPr>
              <w:pStyle w:val="SpecTable"/>
              <w:jc w:val="left"/>
            </w:pPr>
            <w:r>
              <w:t>Trough connection</w:t>
            </w:r>
            <w:r w:rsidR="00BE0B30">
              <w:t xml:space="preserve"> c</w:t>
            </w:r>
            <w:r>
              <w:t>ontrol panel</w:t>
            </w:r>
            <w:r w:rsidR="00BE0B30">
              <w:t xml:space="preserve"> s</w:t>
            </w:r>
            <w:r>
              <w:t>pray rinse assembly</w:t>
            </w:r>
          </w:p>
        </w:tc>
      </w:tr>
      <w:tr w:rsidR="001A6D46" w:rsidTr="004B0CA8">
        <w:trPr>
          <w:cantSplit/>
          <w:jc w:val="center"/>
        </w:trPr>
        <w:tc>
          <w:tcPr>
            <w:tcW w:w="1051" w:type="dxa"/>
            <w:vAlign w:val="center"/>
          </w:tcPr>
          <w:p w:rsidR="001A6D46" w:rsidRDefault="001A6D46" w:rsidP="008E5929">
            <w:pPr>
              <w:pStyle w:val="SpecTable"/>
            </w:pPr>
            <w:r>
              <w:t>K2371</w:t>
            </w:r>
          </w:p>
        </w:tc>
        <w:tc>
          <w:tcPr>
            <w:tcW w:w="1813" w:type="dxa"/>
            <w:vAlign w:val="center"/>
          </w:tcPr>
          <w:p w:rsidR="001A6D46" w:rsidRDefault="001A6D46">
            <w:pPr>
              <w:pStyle w:val="SpecTable"/>
            </w:pPr>
            <w:r>
              <w:t>5222 W</w:t>
            </w:r>
            <w:r w:rsidR="00BE0B30">
              <w:t xml:space="preserve"> </w:t>
            </w:r>
            <w:r>
              <w:t xml:space="preserve">(7 </w:t>
            </w:r>
            <w:r w:rsidR="00D17C05">
              <w:t>HP</w:t>
            </w:r>
            <w:r>
              <w:t>)</w:t>
            </w:r>
          </w:p>
        </w:tc>
        <w:tc>
          <w:tcPr>
            <w:tcW w:w="2528" w:type="dxa"/>
            <w:vAlign w:val="center"/>
          </w:tcPr>
          <w:p w:rsidR="001A6D46" w:rsidRDefault="008F11EF">
            <w:pPr>
              <w:pStyle w:val="SpecTable"/>
            </w:pPr>
            <w:r>
              <w:t>300</w:t>
            </w:r>
            <w:r w:rsidR="001A6D46">
              <w:t xml:space="preserve"> mm</w:t>
            </w:r>
            <w:r w:rsidR="00BE0B30">
              <w:t xml:space="preserve"> </w:t>
            </w:r>
            <w:r w:rsidR="001A6D46">
              <w:t>(12 inches)</w:t>
            </w:r>
          </w:p>
        </w:tc>
        <w:tc>
          <w:tcPr>
            <w:tcW w:w="2460" w:type="dxa"/>
            <w:vAlign w:val="center"/>
          </w:tcPr>
          <w:p w:rsidR="001A6D46" w:rsidRDefault="001A6D46">
            <w:pPr>
              <w:pStyle w:val="SpecTable"/>
              <w:jc w:val="left"/>
            </w:pPr>
            <w:r>
              <w:t>Control panel</w:t>
            </w:r>
            <w:r w:rsidR="00BE0B30">
              <w:t xml:space="preserve"> s</w:t>
            </w:r>
            <w:r>
              <w:t>pray rinse assembly</w:t>
            </w:r>
          </w:p>
        </w:tc>
      </w:tr>
      <w:tr w:rsidR="001A6D46" w:rsidTr="004B0CA8">
        <w:trPr>
          <w:cantSplit/>
          <w:jc w:val="center"/>
        </w:trPr>
        <w:tc>
          <w:tcPr>
            <w:tcW w:w="1051" w:type="dxa"/>
            <w:vAlign w:val="center"/>
          </w:tcPr>
          <w:p w:rsidR="001A6D46" w:rsidRDefault="001A6D46" w:rsidP="008E5929">
            <w:pPr>
              <w:pStyle w:val="SpecTable"/>
            </w:pPr>
            <w:r>
              <w:t>K2372</w:t>
            </w:r>
          </w:p>
        </w:tc>
        <w:tc>
          <w:tcPr>
            <w:tcW w:w="1813" w:type="dxa"/>
            <w:vAlign w:val="center"/>
          </w:tcPr>
          <w:p w:rsidR="001A6D46" w:rsidRDefault="001A6D46">
            <w:pPr>
              <w:pStyle w:val="SpecTable"/>
            </w:pPr>
            <w:r>
              <w:t>5222 W</w:t>
            </w:r>
            <w:r w:rsidR="00BE0B30">
              <w:t xml:space="preserve"> </w:t>
            </w:r>
            <w:r>
              <w:t xml:space="preserve">(7 </w:t>
            </w:r>
            <w:r w:rsidR="00D17C05">
              <w:t>HP</w:t>
            </w:r>
            <w:r>
              <w:t>)</w:t>
            </w:r>
          </w:p>
        </w:tc>
        <w:tc>
          <w:tcPr>
            <w:tcW w:w="2528" w:type="dxa"/>
            <w:vAlign w:val="center"/>
          </w:tcPr>
          <w:p w:rsidR="001A6D46" w:rsidRDefault="008F11EF">
            <w:pPr>
              <w:pStyle w:val="SpecTable"/>
            </w:pPr>
            <w:r>
              <w:t>381</w:t>
            </w:r>
            <w:r w:rsidR="001A6D46">
              <w:t xml:space="preserve"> mm</w:t>
            </w:r>
            <w:r w:rsidR="00BE0B30">
              <w:t xml:space="preserve"> </w:t>
            </w:r>
            <w:r w:rsidR="001A6D46">
              <w:t>(15 inches)</w:t>
            </w:r>
          </w:p>
        </w:tc>
        <w:tc>
          <w:tcPr>
            <w:tcW w:w="2460" w:type="dxa"/>
            <w:vAlign w:val="center"/>
          </w:tcPr>
          <w:p w:rsidR="001A6D46" w:rsidRDefault="001A6D46">
            <w:pPr>
              <w:pStyle w:val="SpecTable"/>
              <w:jc w:val="left"/>
            </w:pPr>
            <w:r>
              <w:t>Control panel</w:t>
            </w:r>
            <w:r w:rsidR="00BE0B30">
              <w:t xml:space="preserve"> s</w:t>
            </w:r>
            <w:r>
              <w:t>pray rinse assembly</w:t>
            </w:r>
          </w:p>
        </w:tc>
      </w:tr>
      <w:tr w:rsidR="001A6D46" w:rsidTr="004B0CA8">
        <w:trPr>
          <w:cantSplit/>
          <w:jc w:val="center"/>
        </w:trPr>
        <w:tc>
          <w:tcPr>
            <w:tcW w:w="1051" w:type="dxa"/>
            <w:vAlign w:val="center"/>
          </w:tcPr>
          <w:p w:rsidR="001A6D46" w:rsidRDefault="001A6D46" w:rsidP="008E5929">
            <w:pPr>
              <w:pStyle w:val="SpecTable"/>
            </w:pPr>
            <w:r>
              <w:t>K2373</w:t>
            </w:r>
          </w:p>
        </w:tc>
        <w:tc>
          <w:tcPr>
            <w:tcW w:w="1813" w:type="dxa"/>
            <w:vAlign w:val="center"/>
          </w:tcPr>
          <w:p w:rsidR="001A6D46" w:rsidRDefault="001A6D46">
            <w:pPr>
              <w:pStyle w:val="SpecTable"/>
            </w:pPr>
            <w:r>
              <w:t>5222 W</w:t>
            </w:r>
            <w:r w:rsidR="00BE0B30">
              <w:t xml:space="preserve"> </w:t>
            </w:r>
            <w:r>
              <w:t xml:space="preserve">(7 </w:t>
            </w:r>
            <w:r w:rsidR="00D17C05">
              <w:t>HP</w:t>
            </w:r>
            <w:r>
              <w:t>)</w:t>
            </w:r>
          </w:p>
        </w:tc>
        <w:tc>
          <w:tcPr>
            <w:tcW w:w="2528" w:type="dxa"/>
            <w:vAlign w:val="center"/>
          </w:tcPr>
          <w:p w:rsidR="001A6D46" w:rsidRDefault="001A6D46" w:rsidP="008E5929">
            <w:pPr>
              <w:pStyle w:val="SpecTable"/>
            </w:pPr>
            <w:r>
              <w:t>450 mm</w:t>
            </w:r>
            <w:r w:rsidR="00BE0B30">
              <w:t xml:space="preserve"> </w:t>
            </w:r>
            <w:r>
              <w:t>(18 inches)</w:t>
            </w:r>
          </w:p>
        </w:tc>
        <w:tc>
          <w:tcPr>
            <w:tcW w:w="2460" w:type="dxa"/>
            <w:vAlign w:val="center"/>
          </w:tcPr>
          <w:p w:rsidR="001A6D46" w:rsidRDefault="001A6D46">
            <w:pPr>
              <w:pStyle w:val="SpecTable"/>
              <w:jc w:val="left"/>
            </w:pPr>
            <w:r>
              <w:t>Control panel</w:t>
            </w:r>
            <w:r w:rsidR="00BE0B30">
              <w:t xml:space="preserve"> s</w:t>
            </w:r>
            <w:r>
              <w:t>pray rinse assembly</w:t>
            </w:r>
          </w:p>
        </w:tc>
      </w:tr>
      <w:tr w:rsidR="001A6D46" w:rsidTr="004B0CA8">
        <w:trPr>
          <w:cantSplit/>
          <w:jc w:val="center"/>
        </w:trPr>
        <w:tc>
          <w:tcPr>
            <w:tcW w:w="1051" w:type="dxa"/>
            <w:vAlign w:val="center"/>
          </w:tcPr>
          <w:p w:rsidR="001A6D46" w:rsidRDefault="001A6D46" w:rsidP="008E5929">
            <w:pPr>
              <w:pStyle w:val="SpecTable"/>
            </w:pPr>
            <w:r>
              <w:t>K2374</w:t>
            </w:r>
          </w:p>
        </w:tc>
        <w:tc>
          <w:tcPr>
            <w:tcW w:w="1813" w:type="dxa"/>
            <w:vAlign w:val="center"/>
          </w:tcPr>
          <w:p w:rsidR="001A6D46" w:rsidRDefault="001A6D46">
            <w:pPr>
              <w:pStyle w:val="SpecTable"/>
            </w:pPr>
            <w:r>
              <w:t>5222 W</w:t>
            </w:r>
            <w:r w:rsidR="00BE0B30">
              <w:t xml:space="preserve"> </w:t>
            </w:r>
            <w:r>
              <w:t xml:space="preserve">(7 </w:t>
            </w:r>
            <w:r w:rsidR="00D17C05">
              <w:t>HP</w:t>
            </w:r>
            <w:r>
              <w:t>)</w:t>
            </w:r>
          </w:p>
        </w:tc>
        <w:tc>
          <w:tcPr>
            <w:tcW w:w="2528" w:type="dxa"/>
            <w:vAlign w:val="center"/>
          </w:tcPr>
          <w:p w:rsidR="001A6D46" w:rsidRDefault="008F11EF">
            <w:pPr>
              <w:pStyle w:val="SpecTable"/>
            </w:pPr>
            <w:r>
              <w:t>381</w:t>
            </w:r>
            <w:r w:rsidR="001A6D46">
              <w:t xml:space="preserve"> mm</w:t>
            </w:r>
            <w:r w:rsidR="00BE0B30">
              <w:t xml:space="preserve"> </w:t>
            </w:r>
            <w:r w:rsidR="001A6D46">
              <w:t>(15 inches)</w:t>
            </w:r>
          </w:p>
        </w:tc>
        <w:tc>
          <w:tcPr>
            <w:tcW w:w="2460" w:type="dxa"/>
            <w:vAlign w:val="center"/>
          </w:tcPr>
          <w:p w:rsidR="001A6D46" w:rsidRDefault="001A6D46">
            <w:pPr>
              <w:pStyle w:val="SpecTable"/>
              <w:jc w:val="left"/>
            </w:pPr>
            <w:r>
              <w:t>Trough connection</w:t>
            </w:r>
            <w:r w:rsidR="00BE0B30">
              <w:t xml:space="preserve"> c</w:t>
            </w:r>
            <w:r>
              <w:t>ontrol panel</w:t>
            </w:r>
            <w:r w:rsidR="00BE0B30">
              <w:t xml:space="preserve"> s</w:t>
            </w:r>
            <w:r>
              <w:t>pray rinse assembly</w:t>
            </w:r>
          </w:p>
        </w:tc>
      </w:tr>
      <w:tr w:rsidR="001A6D46" w:rsidTr="004B0CA8">
        <w:trPr>
          <w:cantSplit/>
          <w:jc w:val="center"/>
        </w:trPr>
        <w:tc>
          <w:tcPr>
            <w:tcW w:w="1051" w:type="dxa"/>
            <w:vAlign w:val="center"/>
          </w:tcPr>
          <w:p w:rsidR="001A6D46" w:rsidRDefault="001A6D46" w:rsidP="008E5929">
            <w:pPr>
              <w:pStyle w:val="SpecTable"/>
            </w:pPr>
            <w:r>
              <w:t>K2375</w:t>
            </w:r>
          </w:p>
        </w:tc>
        <w:tc>
          <w:tcPr>
            <w:tcW w:w="1813" w:type="dxa"/>
            <w:vAlign w:val="center"/>
          </w:tcPr>
          <w:p w:rsidR="001A6D46" w:rsidRDefault="001A6D46">
            <w:pPr>
              <w:pStyle w:val="SpecTable"/>
            </w:pPr>
            <w:r>
              <w:t>5222 W</w:t>
            </w:r>
            <w:r w:rsidR="00BE0B30">
              <w:t xml:space="preserve"> </w:t>
            </w:r>
            <w:r>
              <w:t xml:space="preserve">(7 </w:t>
            </w:r>
            <w:r w:rsidR="00D17C05">
              <w:t>HP</w:t>
            </w:r>
            <w:r>
              <w:t>)</w:t>
            </w:r>
          </w:p>
        </w:tc>
        <w:tc>
          <w:tcPr>
            <w:tcW w:w="2528" w:type="dxa"/>
            <w:vAlign w:val="center"/>
          </w:tcPr>
          <w:p w:rsidR="001A6D46" w:rsidRDefault="001A6D46" w:rsidP="008E5929">
            <w:pPr>
              <w:pStyle w:val="SpecTable"/>
            </w:pPr>
            <w:r>
              <w:t>450 mm</w:t>
            </w:r>
            <w:r w:rsidR="00BE0B30">
              <w:t xml:space="preserve"> </w:t>
            </w:r>
            <w:r>
              <w:t>(18 inches)</w:t>
            </w:r>
          </w:p>
        </w:tc>
        <w:tc>
          <w:tcPr>
            <w:tcW w:w="2460" w:type="dxa"/>
            <w:vAlign w:val="center"/>
          </w:tcPr>
          <w:p w:rsidR="001A6D46" w:rsidRDefault="001A6D46">
            <w:pPr>
              <w:pStyle w:val="SpecTable"/>
              <w:jc w:val="left"/>
            </w:pPr>
            <w:r>
              <w:t>Trough connection</w:t>
            </w:r>
            <w:r w:rsidR="00BE0B30">
              <w:t xml:space="preserve"> c</w:t>
            </w:r>
            <w:r>
              <w:t>ontrol panel</w:t>
            </w:r>
            <w:r w:rsidR="00BE0B30">
              <w:t xml:space="preserve"> s</w:t>
            </w:r>
            <w:r>
              <w:t>pray rinse assembly</w:t>
            </w:r>
          </w:p>
        </w:tc>
      </w:tr>
    </w:tbl>
    <w:p w:rsidR="001A6D46" w:rsidRDefault="001A6D46">
      <w:pPr>
        <w:pStyle w:val="SpecNormal"/>
      </w:pPr>
    </w:p>
    <w:p w:rsidR="001A6D46" w:rsidRDefault="001A6D46" w:rsidP="00484C4A">
      <w:pPr>
        <w:pStyle w:val="ArticleB"/>
        <w:outlineLvl w:val="1"/>
      </w:pPr>
      <w:r>
        <w:t>2.2 FOOD AND PAPER WASTE PULPER AND WATER EXTRACTOR SYSTEM</w:t>
      </w:r>
    </w:p>
    <w:p w:rsidR="001A6D46" w:rsidRDefault="001A6D46" w:rsidP="00386349">
      <w:pPr>
        <w:pStyle w:val="SpecNote"/>
      </w:pPr>
      <w:r>
        <w:t>SPEC WRITER NOTE: Waste-pulping system is used where there is more paper waste than food waste.</w:t>
      </w:r>
    </w:p>
    <w:p w:rsidR="00386349" w:rsidRDefault="00386349" w:rsidP="00386349">
      <w:pPr>
        <w:pStyle w:val="SpecNote"/>
      </w:pPr>
    </w:p>
    <w:p w:rsidR="00A42E48" w:rsidRPr="00D03781" w:rsidRDefault="00A42E48" w:rsidP="0026713B">
      <w:pPr>
        <w:pStyle w:val="Level1"/>
      </w:pPr>
      <w:r w:rsidRPr="00962E30">
        <w:t>A.</w:t>
      </w:r>
      <w:r w:rsidR="00D47F62" w:rsidRPr="00962E30">
        <w:tab/>
      </w:r>
      <w:r w:rsidRPr="00962E30">
        <w:t>Construction of Pulper:</w:t>
      </w:r>
      <w:r w:rsidR="00962E30">
        <w:t xml:space="preserve"> </w:t>
      </w:r>
      <w:r w:rsidRPr="00D03781">
        <w:t>Stainless steel tank with water flushed feed, hinged lid with limit</w:t>
      </w:r>
      <w:r w:rsidR="00D47F62">
        <w:t xml:space="preserve"> </w:t>
      </w:r>
      <w:r w:rsidRPr="00D03781">
        <w:t>switch, slurry chamber</w:t>
      </w:r>
      <w:r w:rsidR="00E61485" w:rsidRPr="00D03781">
        <w:t xml:space="preserve"> and</w:t>
      </w:r>
      <w:r w:rsidRPr="00D03781">
        <w:t xml:space="preserve"> internal junk box with cutters.</w:t>
      </w:r>
    </w:p>
    <w:p w:rsidR="00A42E48" w:rsidRPr="00D03781" w:rsidRDefault="00A42E48" w:rsidP="0023623B">
      <w:pPr>
        <w:pStyle w:val="Level1"/>
        <w:keepNext/>
      </w:pPr>
      <w:r w:rsidRPr="00D03781">
        <w:t>B.</w:t>
      </w:r>
      <w:r w:rsidR="00D47F62">
        <w:tab/>
      </w:r>
      <w:r w:rsidRPr="00D03781">
        <w:t>Construction of Extractor:</w:t>
      </w:r>
    </w:p>
    <w:p w:rsidR="00A42E48" w:rsidRPr="00D03781" w:rsidRDefault="00A42E48" w:rsidP="00207A92">
      <w:pPr>
        <w:pStyle w:val="Level2"/>
      </w:pPr>
      <w:r w:rsidRPr="00D03781">
        <w:t>1.</w:t>
      </w:r>
      <w:r w:rsidR="00207A92">
        <w:tab/>
      </w:r>
      <w:r w:rsidRPr="00D03781">
        <w:t>Housing assembly to be stainless steel.</w:t>
      </w:r>
    </w:p>
    <w:p w:rsidR="00A42E48" w:rsidRPr="00962E30" w:rsidRDefault="00A42E48" w:rsidP="00207A92">
      <w:pPr>
        <w:pStyle w:val="Level2"/>
      </w:pPr>
      <w:r w:rsidRPr="00962E30">
        <w:t>2.</w:t>
      </w:r>
      <w:r w:rsidR="00207A92" w:rsidRPr="00962E30">
        <w:tab/>
      </w:r>
      <w:r w:rsidRPr="00962E30">
        <w:t>6</w:t>
      </w:r>
      <w:r w:rsidR="00277A19">
        <w:t xml:space="preserve"> i</w:t>
      </w:r>
      <w:r w:rsidRPr="00962E30">
        <w:t>nch diameter gear driven helical screw with attaché nylon brush mounted in a perforated cylindrical screen.</w:t>
      </w:r>
    </w:p>
    <w:p w:rsidR="00A42E48" w:rsidRPr="00962E30" w:rsidRDefault="00A42E48" w:rsidP="00207A92">
      <w:pPr>
        <w:pStyle w:val="Level2"/>
      </w:pPr>
      <w:r w:rsidRPr="00962E30">
        <w:t>3.</w:t>
      </w:r>
      <w:r w:rsidR="00207A92" w:rsidRPr="00962E30">
        <w:tab/>
      </w:r>
      <w:r w:rsidR="008A3EF8" w:rsidRPr="00962E30">
        <w:t>Stainless steel discharge housing, complete with stainless steel discharge chute, and gear reducer.</w:t>
      </w:r>
    </w:p>
    <w:p w:rsidR="00BF1E1F" w:rsidRDefault="008A3EF8" w:rsidP="00207A92">
      <w:pPr>
        <w:pStyle w:val="Level2"/>
      </w:pPr>
      <w:r w:rsidRPr="00962E30">
        <w:t>4.</w:t>
      </w:r>
      <w:r w:rsidR="00207A92" w:rsidRPr="00962E30">
        <w:tab/>
      </w:r>
      <w:r w:rsidRPr="00962E30">
        <w:t>Structural base constructed of tub</w:t>
      </w:r>
      <w:r w:rsidR="00097EB0">
        <w:t>u</w:t>
      </w:r>
      <w:r w:rsidRPr="00962E30">
        <w:t>lar</w:t>
      </w:r>
      <w:r w:rsidR="00FB5BEC" w:rsidRPr="00962E30">
        <w:t xml:space="preserve"> </w:t>
      </w:r>
      <w:r w:rsidR="00097EB0">
        <w:t xml:space="preserve">stainless </w:t>
      </w:r>
      <w:r w:rsidR="00FB5BEC" w:rsidRPr="00962E30">
        <w:t xml:space="preserve">steel all welded with stainless steel flanged feet </w:t>
      </w:r>
      <w:r w:rsidR="00BF1E1F" w:rsidRPr="00962E30">
        <w:t>f</w:t>
      </w:r>
      <w:r w:rsidR="00FB5BEC" w:rsidRPr="00962E30">
        <w:t>o</w:t>
      </w:r>
      <w:r w:rsidR="00BF1E1F" w:rsidRPr="00962E30">
        <w:t>r</w:t>
      </w:r>
      <w:r w:rsidR="00FB5BEC" w:rsidRPr="00962E30">
        <w:t xml:space="preserve"> bolting to the floor.</w:t>
      </w:r>
    </w:p>
    <w:p w:rsidR="008A3EF8" w:rsidRPr="00D03781" w:rsidRDefault="00BF1E1F" w:rsidP="0023623B">
      <w:pPr>
        <w:pStyle w:val="Level1"/>
      </w:pPr>
      <w:r w:rsidRPr="00D03781">
        <w:t>C.</w:t>
      </w:r>
      <w:r w:rsidR="00207A92">
        <w:tab/>
      </w:r>
      <w:r w:rsidRPr="00D03781">
        <w:t>Control Panel:</w:t>
      </w:r>
      <w:r w:rsidR="0023623B">
        <w:t xml:space="preserve"> </w:t>
      </w:r>
      <w:r w:rsidRPr="00962E30">
        <w:t>Stainless steel NEMA</w:t>
      </w:r>
      <w:r w:rsidR="003B5A48">
        <w:t xml:space="preserve"> </w:t>
      </w:r>
      <w:r w:rsidRPr="00962E30">
        <w:t>4 enclosure with prewired terminal strip, water-level control, push-button station, main circuit breaker interlocked with door handle. Magnetic starters, and individual three leg thermal overload protection for each motor.</w:t>
      </w:r>
    </w:p>
    <w:p w:rsidR="001A6D46" w:rsidRPr="00D03781" w:rsidRDefault="00FB5BEC" w:rsidP="0026713B">
      <w:pPr>
        <w:pStyle w:val="Level1"/>
      </w:pPr>
      <w:r w:rsidRPr="00D03781">
        <w:t>D.</w:t>
      </w:r>
      <w:r w:rsidR="00207A92">
        <w:tab/>
      </w:r>
      <w:r w:rsidRPr="00D03781">
        <w:t>Motors:</w:t>
      </w:r>
      <w:r w:rsidR="0023623B">
        <w:t xml:space="preserve"> </w:t>
      </w:r>
      <w:r w:rsidRPr="00962E30">
        <w:t>TEFC and sized for operation as indicated by facility needs.</w:t>
      </w:r>
    </w:p>
    <w:p w:rsidR="001A6D46" w:rsidRPr="00D03781" w:rsidRDefault="00FB5BEC" w:rsidP="0023623B">
      <w:pPr>
        <w:pStyle w:val="Level1"/>
        <w:keepNext/>
      </w:pPr>
      <w:r w:rsidRPr="00D03781">
        <w:t>E</w:t>
      </w:r>
      <w:r w:rsidR="00207A92">
        <w:t>.</w:t>
      </w:r>
      <w:r w:rsidR="00207A92">
        <w:tab/>
      </w:r>
      <w:r w:rsidR="001A6D46" w:rsidRPr="00D03781">
        <w:t>Accessories:</w:t>
      </w:r>
    </w:p>
    <w:p w:rsidR="001A6D46" w:rsidRPr="00D03781" w:rsidRDefault="001A6D46">
      <w:pPr>
        <w:pStyle w:val="Level2"/>
      </w:pPr>
      <w:r w:rsidRPr="00D03781">
        <w:t>1.</w:t>
      </w:r>
      <w:r w:rsidRPr="00D03781">
        <w:tab/>
        <w:t>Feed trough connection.</w:t>
      </w:r>
    </w:p>
    <w:p w:rsidR="001A6D46" w:rsidRPr="00D03781" w:rsidRDefault="001A6D46">
      <w:pPr>
        <w:pStyle w:val="Level2"/>
      </w:pPr>
      <w:r w:rsidRPr="00D03781">
        <w:t>2.</w:t>
      </w:r>
      <w:r w:rsidRPr="00D03781">
        <w:tab/>
        <w:t>Feed tray.</w:t>
      </w:r>
    </w:p>
    <w:p w:rsidR="001A6D46" w:rsidRPr="00D03781" w:rsidRDefault="001A6D46">
      <w:pPr>
        <w:pStyle w:val="Level2"/>
      </w:pPr>
      <w:r w:rsidRPr="00D03781">
        <w:t>3.</w:t>
      </w:r>
      <w:r w:rsidRPr="00D03781">
        <w:tab/>
        <w:t>Feed hood assembly.</w:t>
      </w:r>
    </w:p>
    <w:p w:rsidR="001A6D46" w:rsidRPr="00D03781" w:rsidRDefault="001A6D46">
      <w:pPr>
        <w:pStyle w:val="Level2"/>
      </w:pPr>
      <w:r w:rsidRPr="00D03781">
        <w:t>4.</w:t>
      </w:r>
      <w:r w:rsidRPr="00D03781">
        <w:tab/>
        <w:t>Under–dishtable lid.</w:t>
      </w:r>
    </w:p>
    <w:p w:rsidR="001A6D46" w:rsidRPr="00D03781" w:rsidRDefault="001A6D46" w:rsidP="0023623B">
      <w:pPr>
        <w:pStyle w:val="Level2"/>
        <w:keepNext/>
      </w:pPr>
      <w:r w:rsidRPr="00D03781">
        <w:t>5.</w:t>
      </w:r>
      <w:r w:rsidRPr="00D03781">
        <w:tab/>
        <w:t>Remote water extractor:</w:t>
      </w:r>
    </w:p>
    <w:p w:rsidR="001A6D46" w:rsidRPr="00D03781" w:rsidRDefault="001A6D46">
      <w:pPr>
        <w:pStyle w:val="Level3"/>
      </w:pPr>
      <w:r w:rsidRPr="00D03781">
        <w:t>a.</w:t>
      </w:r>
      <w:r w:rsidRPr="00D03781">
        <w:tab/>
        <w:t>Dam, to prevent siphoning of water from pulper tank.</w:t>
      </w:r>
    </w:p>
    <w:p w:rsidR="001A6D46" w:rsidRPr="00D03781" w:rsidRDefault="001A6D46">
      <w:pPr>
        <w:pStyle w:val="Level3"/>
      </w:pPr>
      <w:r w:rsidRPr="00D03781">
        <w:t>b.</w:t>
      </w:r>
      <w:r w:rsidRPr="00D03781">
        <w:tab/>
        <w:t>Remote piping system (overhead or below floor)</w:t>
      </w:r>
      <w:r w:rsidR="00097EB0">
        <w:t xml:space="preserve"> // with pump</w:t>
      </w:r>
      <w:r w:rsidR="001615BB">
        <w:t xml:space="preserve"> //</w:t>
      </w:r>
      <w:r w:rsidRPr="00D03781">
        <w:t>.</w:t>
      </w:r>
    </w:p>
    <w:p w:rsidR="00F01C5B" w:rsidRPr="00D03781" w:rsidRDefault="00F01C5B" w:rsidP="000F0D6F">
      <w:pPr>
        <w:pStyle w:val="Level2"/>
      </w:pPr>
      <w:r w:rsidRPr="00D03781">
        <w:t>6.</w:t>
      </w:r>
      <w:r w:rsidR="000F0D6F">
        <w:tab/>
      </w:r>
      <w:r w:rsidRPr="00D03781">
        <w:t>Extended discharge chute.</w:t>
      </w:r>
    </w:p>
    <w:p w:rsidR="00F01C5B" w:rsidRPr="00D03781" w:rsidRDefault="00F01C5B" w:rsidP="000F0D6F">
      <w:pPr>
        <w:pStyle w:val="Level2"/>
      </w:pPr>
      <w:r w:rsidRPr="00D03781">
        <w:t>7.</w:t>
      </w:r>
      <w:r w:rsidR="000F0D6F">
        <w:tab/>
      </w:r>
      <w:r w:rsidRPr="00D03781">
        <w:t>Extended stand.</w:t>
      </w:r>
    </w:p>
    <w:p w:rsidR="00F01C5B" w:rsidRPr="00D03781" w:rsidRDefault="00F01C5B" w:rsidP="000F0D6F">
      <w:pPr>
        <w:pStyle w:val="Level2"/>
      </w:pPr>
      <w:r w:rsidRPr="00D03781">
        <w:t>8.</w:t>
      </w:r>
      <w:r w:rsidR="000F0D6F">
        <w:tab/>
      </w:r>
      <w:r w:rsidRPr="00D03781">
        <w:t>Pulp level detection</w:t>
      </w:r>
      <w:r w:rsidR="00CD5751" w:rsidRPr="00D03781">
        <w:t>.</w:t>
      </w:r>
    </w:p>
    <w:p w:rsidR="00FB5BEC" w:rsidRPr="00445ABD" w:rsidRDefault="00CD5751" w:rsidP="00445ABD">
      <w:pPr>
        <w:pStyle w:val="Level2"/>
      </w:pPr>
      <w:r w:rsidRPr="00445ABD">
        <w:t>9</w:t>
      </w:r>
      <w:r w:rsidR="00445ABD">
        <w:t>.</w:t>
      </w:r>
      <w:r w:rsidR="00445ABD">
        <w:tab/>
      </w:r>
      <w:r w:rsidR="008F1A3E" w:rsidRPr="00445ABD">
        <w:t>Bus Communication.</w:t>
      </w:r>
    </w:p>
    <w:p w:rsidR="001A6D46" w:rsidRDefault="001A6D46" w:rsidP="00386349">
      <w:pPr>
        <w:pStyle w:val="SpecNote"/>
      </w:pPr>
      <w:r w:rsidRPr="00D03781">
        <w:t>SPEC WRITER NOTE: Select size according to anticipated use; actual use should not exceed 90</w:t>
      </w:r>
      <w:r w:rsidR="0026713B">
        <w:t>%</w:t>
      </w:r>
      <w:r w:rsidRPr="00D03781">
        <w:t xml:space="preserve"> of capacity of unit.</w:t>
      </w:r>
    </w:p>
    <w:p w:rsidR="00386349" w:rsidRPr="00D03781" w:rsidRDefault="00386349" w:rsidP="00386349">
      <w:pPr>
        <w:pStyle w:val="SpecNote"/>
      </w:pPr>
    </w:p>
    <w:p w:rsidR="001A6D46" w:rsidRPr="00D03781" w:rsidRDefault="008F1A3E">
      <w:pPr>
        <w:pStyle w:val="Level1"/>
      </w:pPr>
      <w:r w:rsidRPr="00D03781">
        <w:t>F.</w:t>
      </w:r>
      <w:r w:rsidR="00445ABD">
        <w:tab/>
      </w:r>
      <w:r w:rsidR="001A6D46" w:rsidRPr="00D03781">
        <w:t xml:space="preserve">Size: Manufacturer rates waste-processing capacity at not less than // 272 kg (600 lb) // </w:t>
      </w:r>
      <w:r w:rsidR="002C0E8A">
        <w:t>317</w:t>
      </w:r>
      <w:r w:rsidR="001A6D46" w:rsidRPr="00D03781">
        <w:t xml:space="preserve"> kg (700 lb) // 408 kg (900 lb) // of waste per hour.</w:t>
      </w:r>
    </w:p>
    <w:p w:rsidR="001A6D46" w:rsidRDefault="001A6D46" w:rsidP="0023623B">
      <w:pPr>
        <w:pStyle w:val="SpecNote"/>
      </w:pPr>
      <w:r w:rsidRPr="00D03781">
        <w:t>SPEC WRITER NOTE</w:t>
      </w:r>
      <w:r w:rsidR="00445ABD">
        <w:t>S</w:t>
      </w:r>
      <w:r w:rsidRPr="00D03781">
        <w:t>:</w:t>
      </w:r>
    </w:p>
    <w:p w:rsidR="001A6D46" w:rsidRDefault="001A6D46" w:rsidP="00386349">
      <w:pPr>
        <w:pStyle w:val="SpecNoteNumbered"/>
      </w:pPr>
      <w:r>
        <w:t>1.</w:t>
      </w:r>
      <w:r>
        <w:tab/>
        <w:t>Symbols below correspond with "Room Equipment Guide" identification system. Verify project requirements before specifying equipment that deviates from "Room Equipment Guide."</w:t>
      </w:r>
    </w:p>
    <w:p w:rsidR="001A6D46" w:rsidRDefault="001A6D46" w:rsidP="00386349">
      <w:pPr>
        <w:pStyle w:val="SpecNoteNumbered"/>
      </w:pPr>
      <w:r>
        <w:t>2.</w:t>
      </w:r>
      <w:r>
        <w:tab/>
        <w:t>Edit symbols to coordinate with identification shown on drawings.</w:t>
      </w:r>
    </w:p>
    <w:p w:rsidR="00386349" w:rsidRPr="00BE4C3A" w:rsidRDefault="00386349" w:rsidP="00BE4C3A">
      <w:pPr>
        <w:pStyle w:val="SpecNote"/>
      </w:pPr>
    </w:p>
    <w:p w:rsidR="001A6D46" w:rsidRPr="00445ABD" w:rsidRDefault="008F1A3E" w:rsidP="0023623B">
      <w:pPr>
        <w:pStyle w:val="Level1"/>
        <w:keepNext/>
      </w:pPr>
      <w:r w:rsidRPr="00445ABD">
        <w:t>G.</w:t>
      </w:r>
      <w:r w:rsidR="00445ABD">
        <w:tab/>
      </w:r>
      <w:r w:rsidR="001A6D46" w:rsidRPr="00445ABD">
        <w:t>Pulper/Water Extractor Equipment Nomenclature:</w:t>
      </w:r>
    </w:p>
    <w:tbl>
      <w:tblPr>
        <w:tblW w:w="5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
        <w:gridCol w:w="4537"/>
      </w:tblGrid>
      <w:tr w:rsidR="001A6D46">
        <w:trPr>
          <w:cantSplit/>
          <w:jc w:val="center"/>
        </w:trPr>
        <w:tc>
          <w:tcPr>
            <w:tcW w:w="1057" w:type="dxa"/>
            <w:vAlign w:val="center"/>
          </w:tcPr>
          <w:p w:rsidR="001A6D46" w:rsidRDefault="001A6D46">
            <w:pPr>
              <w:pStyle w:val="SpecTable"/>
              <w:rPr>
                <w:b/>
                <w:bCs/>
              </w:rPr>
            </w:pPr>
            <w:r>
              <w:rPr>
                <w:b/>
                <w:bCs/>
              </w:rPr>
              <w:t>SYMBOL</w:t>
            </w:r>
          </w:p>
        </w:tc>
        <w:tc>
          <w:tcPr>
            <w:tcW w:w="4537" w:type="dxa"/>
            <w:vAlign w:val="center"/>
          </w:tcPr>
          <w:p w:rsidR="001A6D46" w:rsidRDefault="001A6D46">
            <w:pPr>
              <w:pStyle w:val="SpecTable"/>
              <w:rPr>
                <w:b/>
                <w:bCs/>
              </w:rPr>
            </w:pPr>
            <w:r>
              <w:rPr>
                <w:b/>
                <w:bCs/>
              </w:rPr>
              <w:t>PULPER/WATER EXTRACTOR DESCRIPTION</w:t>
            </w:r>
          </w:p>
        </w:tc>
      </w:tr>
      <w:tr w:rsidR="001A6D46" w:rsidTr="008E5929">
        <w:trPr>
          <w:cantSplit/>
          <w:jc w:val="center"/>
        </w:trPr>
        <w:tc>
          <w:tcPr>
            <w:tcW w:w="1057" w:type="dxa"/>
            <w:vAlign w:val="center"/>
          </w:tcPr>
          <w:p w:rsidR="001A6D46" w:rsidRDefault="001A6D46" w:rsidP="008E5929">
            <w:pPr>
              <w:pStyle w:val="SpecTable"/>
            </w:pPr>
            <w:r>
              <w:t>K2401</w:t>
            </w:r>
          </w:p>
        </w:tc>
        <w:tc>
          <w:tcPr>
            <w:tcW w:w="4537" w:type="dxa"/>
          </w:tcPr>
          <w:p w:rsidR="00816280" w:rsidRDefault="001A6D46">
            <w:pPr>
              <w:pStyle w:val="SpecTable"/>
              <w:jc w:val="left"/>
            </w:pPr>
            <w:r>
              <w:t>Cover</w:t>
            </w:r>
          </w:p>
          <w:p w:rsidR="00816280" w:rsidRDefault="001A6D46">
            <w:pPr>
              <w:pStyle w:val="SpecTable"/>
              <w:jc w:val="left"/>
            </w:pPr>
            <w:r>
              <w:t>Trough connection</w:t>
            </w:r>
          </w:p>
          <w:p w:rsidR="00816280" w:rsidRDefault="001A6D46">
            <w:pPr>
              <w:pStyle w:val="SpecTable"/>
              <w:jc w:val="left"/>
            </w:pPr>
            <w:r>
              <w:t>Slurry pump</w:t>
            </w:r>
          </w:p>
          <w:p w:rsidR="00816280" w:rsidRDefault="001A6D46">
            <w:pPr>
              <w:pStyle w:val="SpecTable"/>
              <w:jc w:val="left"/>
            </w:pPr>
            <w:r>
              <w:t>Control panel</w:t>
            </w:r>
          </w:p>
          <w:p w:rsidR="001A6D46" w:rsidRDefault="001A6D46">
            <w:pPr>
              <w:pStyle w:val="SpecTable"/>
              <w:jc w:val="left"/>
            </w:pPr>
            <w:r>
              <w:t>Extractor</w:t>
            </w:r>
          </w:p>
        </w:tc>
      </w:tr>
      <w:tr w:rsidR="001A6D46" w:rsidTr="008E5929">
        <w:trPr>
          <w:cantSplit/>
          <w:jc w:val="center"/>
        </w:trPr>
        <w:tc>
          <w:tcPr>
            <w:tcW w:w="1057" w:type="dxa"/>
            <w:vAlign w:val="center"/>
          </w:tcPr>
          <w:p w:rsidR="001A6D46" w:rsidRDefault="001A6D46" w:rsidP="008E5929">
            <w:pPr>
              <w:pStyle w:val="SpecTable"/>
            </w:pPr>
            <w:r>
              <w:t>K2402</w:t>
            </w:r>
          </w:p>
        </w:tc>
        <w:tc>
          <w:tcPr>
            <w:tcW w:w="4537" w:type="dxa"/>
          </w:tcPr>
          <w:p w:rsidR="00816280" w:rsidRDefault="001A6D46">
            <w:pPr>
              <w:pStyle w:val="SpecTable"/>
              <w:jc w:val="left"/>
            </w:pPr>
            <w:r>
              <w:t>Feed hood</w:t>
            </w:r>
          </w:p>
          <w:p w:rsidR="00816280" w:rsidRDefault="001A6D46">
            <w:pPr>
              <w:pStyle w:val="SpecTable"/>
              <w:jc w:val="left"/>
            </w:pPr>
            <w:r>
              <w:t>Slurry pump</w:t>
            </w:r>
          </w:p>
          <w:p w:rsidR="00816280" w:rsidRDefault="001A6D46">
            <w:pPr>
              <w:pStyle w:val="SpecTable"/>
              <w:jc w:val="left"/>
            </w:pPr>
            <w:r>
              <w:t>Control panel</w:t>
            </w:r>
          </w:p>
          <w:p w:rsidR="001A6D46" w:rsidRDefault="001A6D46">
            <w:pPr>
              <w:pStyle w:val="SpecTable"/>
              <w:jc w:val="left"/>
            </w:pPr>
            <w:r>
              <w:t>Extractor</w:t>
            </w:r>
          </w:p>
        </w:tc>
      </w:tr>
      <w:tr w:rsidR="001A6D46" w:rsidTr="008E5929">
        <w:trPr>
          <w:cantSplit/>
          <w:jc w:val="center"/>
        </w:trPr>
        <w:tc>
          <w:tcPr>
            <w:tcW w:w="1057" w:type="dxa"/>
            <w:vAlign w:val="center"/>
          </w:tcPr>
          <w:p w:rsidR="001A6D46" w:rsidRDefault="001A6D46" w:rsidP="008E5929">
            <w:pPr>
              <w:pStyle w:val="SpecTable"/>
            </w:pPr>
            <w:r>
              <w:t>K2403</w:t>
            </w:r>
          </w:p>
        </w:tc>
        <w:tc>
          <w:tcPr>
            <w:tcW w:w="4537" w:type="dxa"/>
          </w:tcPr>
          <w:p w:rsidR="00816280" w:rsidRDefault="001A6D46">
            <w:pPr>
              <w:pStyle w:val="SpecTable"/>
              <w:jc w:val="left"/>
            </w:pPr>
            <w:r>
              <w:t>Feed hood and tray</w:t>
            </w:r>
          </w:p>
          <w:p w:rsidR="00816280" w:rsidRDefault="001A6D46">
            <w:pPr>
              <w:pStyle w:val="SpecTable"/>
              <w:jc w:val="left"/>
            </w:pPr>
            <w:r>
              <w:t>Slurry pump</w:t>
            </w:r>
          </w:p>
          <w:p w:rsidR="00816280" w:rsidRDefault="001A6D46">
            <w:pPr>
              <w:pStyle w:val="SpecTable"/>
              <w:jc w:val="left"/>
            </w:pPr>
            <w:r>
              <w:t>Control panel</w:t>
            </w:r>
          </w:p>
          <w:p w:rsidR="001A6D46" w:rsidRDefault="001A6D46">
            <w:pPr>
              <w:pStyle w:val="SpecTable"/>
              <w:jc w:val="left"/>
            </w:pPr>
            <w:r>
              <w:t>Extractor</w:t>
            </w:r>
          </w:p>
        </w:tc>
      </w:tr>
      <w:tr w:rsidR="001A6D46" w:rsidTr="008E5929">
        <w:trPr>
          <w:cantSplit/>
          <w:jc w:val="center"/>
        </w:trPr>
        <w:tc>
          <w:tcPr>
            <w:tcW w:w="1057" w:type="dxa"/>
            <w:vAlign w:val="center"/>
          </w:tcPr>
          <w:p w:rsidR="001A6D46" w:rsidRDefault="001A6D46" w:rsidP="008E5929">
            <w:pPr>
              <w:pStyle w:val="SpecTable"/>
            </w:pPr>
            <w:r>
              <w:t>K2404</w:t>
            </w:r>
          </w:p>
        </w:tc>
        <w:tc>
          <w:tcPr>
            <w:tcW w:w="4537" w:type="dxa"/>
          </w:tcPr>
          <w:p w:rsidR="00816280" w:rsidRDefault="001A6D46">
            <w:pPr>
              <w:pStyle w:val="SpecTable"/>
              <w:jc w:val="left"/>
            </w:pPr>
            <w:r>
              <w:t>Cover</w:t>
            </w:r>
          </w:p>
          <w:p w:rsidR="00816280" w:rsidRDefault="001A6D46">
            <w:pPr>
              <w:pStyle w:val="SpecTable"/>
              <w:jc w:val="left"/>
            </w:pPr>
            <w:r>
              <w:t>Trough connection</w:t>
            </w:r>
          </w:p>
          <w:p w:rsidR="00816280" w:rsidRDefault="001A6D46">
            <w:pPr>
              <w:pStyle w:val="SpecTable"/>
              <w:jc w:val="left"/>
            </w:pPr>
            <w:r>
              <w:t>Slurry pump</w:t>
            </w:r>
          </w:p>
          <w:p w:rsidR="00816280" w:rsidRDefault="001A6D46">
            <w:pPr>
              <w:pStyle w:val="SpecTable"/>
              <w:jc w:val="left"/>
            </w:pPr>
            <w:r>
              <w:t>Control panel</w:t>
            </w:r>
          </w:p>
          <w:p w:rsidR="001A6D46" w:rsidRDefault="001A6D46">
            <w:pPr>
              <w:pStyle w:val="SpecTable"/>
              <w:jc w:val="left"/>
            </w:pPr>
            <w:r>
              <w:t>Remote extractor</w:t>
            </w:r>
          </w:p>
        </w:tc>
      </w:tr>
    </w:tbl>
    <w:p w:rsidR="001A6D46" w:rsidRDefault="001A6D46" w:rsidP="00816280">
      <w:pPr>
        <w:pStyle w:val="SpecNormal"/>
      </w:pPr>
    </w:p>
    <w:p w:rsidR="001A6D46" w:rsidRDefault="001A6D46" w:rsidP="00484C4A">
      <w:pPr>
        <w:pStyle w:val="ArticleB"/>
        <w:outlineLvl w:val="1"/>
      </w:pPr>
      <w:r>
        <w:t>2.3 FOOD WASTE GRINDER AND WATER EXTRACTOR SYSTEM</w:t>
      </w:r>
    </w:p>
    <w:p w:rsidR="001A6D46" w:rsidRDefault="001A6D46" w:rsidP="00386349">
      <w:pPr>
        <w:pStyle w:val="SpecNote"/>
      </w:pPr>
      <w:r>
        <w:t>SPEC WRITER NOTE: Food waste grinder is used where there is a higher percentage of food waste than paper waste.</w:t>
      </w:r>
    </w:p>
    <w:p w:rsidR="00386349" w:rsidRDefault="00386349" w:rsidP="00386349">
      <w:pPr>
        <w:pStyle w:val="SpecNote"/>
      </w:pPr>
    </w:p>
    <w:p w:rsidR="001A6D46" w:rsidRDefault="001A6D46" w:rsidP="0023623B">
      <w:pPr>
        <w:pStyle w:val="Level1"/>
        <w:keepNext/>
      </w:pPr>
      <w:r>
        <w:t>A.</w:t>
      </w:r>
      <w:r>
        <w:tab/>
        <w:t>Food Waste Grinder/Water Extractor:</w:t>
      </w:r>
    </w:p>
    <w:p w:rsidR="00BF1E1F" w:rsidRDefault="001A6D46">
      <w:pPr>
        <w:pStyle w:val="Level2"/>
      </w:pPr>
      <w:r>
        <w:t>1.</w:t>
      </w:r>
      <w:r>
        <w:tab/>
        <w:t>Stainless-steel construction, food waste hopper, silver saver, internal disposal, removable water extraction auger with internal water sprays, discharge chute, and off and on controls on unit.</w:t>
      </w:r>
    </w:p>
    <w:p w:rsidR="001A6D46" w:rsidRDefault="001A6D46" w:rsidP="0023623B">
      <w:pPr>
        <w:pStyle w:val="Level2"/>
        <w:keepNext/>
      </w:pPr>
      <w:r>
        <w:t>2.</w:t>
      </w:r>
      <w:r>
        <w:tab/>
        <w:t>Accessories:</w:t>
      </w:r>
    </w:p>
    <w:p w:rsidR="001A6D46" w:rsidRDefault="001A6D46">
      <w:pPr>
        <w:pStyle w:val="Level3"/>
      </w:pPr>
      <w:r>
        <w:t>a.</w:t>
      </w:r>
      <w:r>
        <w:tab/>
        <w:t>Reel rinse unit with spray valve.</w:t>
      </w:r>
    </w:p>
    <w:p w:rsidR="001A6D46" w:rsidRDefault="001A6D46">
      <w:pPr>
        <w:pStyle w:val="Level3"/>
      </w:pPr>
      <w:r>
        <w:t>b.</w:t>
      </w:r>
      <w:r>
        <w:tab/>
        <w:t>Recirculation water pump.</w:t>
      </w:r>
    </w:p>
    <w:p w:rsidR="001A6D46" w:rsidRDefault="001A6D46">
      <w:pPr>
        <w:pStyle w:val="Level3"/>
      </w:pPr>
      <w:r>
        <w:t>c.</w:t>
      </w:r>
      <w:r>
        <w:tab/>
        <w:t>Trough mount.</w:t>
      </w:r>
    </w:p>
    <w:p w:rsidR="001A6D46" w:rsidRDefault="001A6D46" w:rsidP="0023623B">
      <w:pPr>
        <w:pStyle w:val="Level1"/>
        <w:keepNext/>
      </w:pPr>
      <w:r>
        <w:t>B.</w:t>
      </w:r>
      <w:r>
        <w:tab/>
        <w:t>Undercounter Food Waste Grinder and Water Extractor:</w:t>
      </w:r>
    </w:p>
    <w:p w:rsidR="001A6D46" w:rsidRDefault="001A6D46">
      <w:pPr>
        <w:pStyle w:val="Level2"/>
      </w:pPr>
      <w:r>
        <w:t>1.</w:t>
      </w:r>
      <w:r>
        <w:tab/>
        <w:t>Stainless-steel fabricated undercounter water extractor (cleanable).</w:t>
      </w:r>
    </w:p>
    <w:p w:rsidR="001A6D46" w:rsidRPr="00D03781" w:rsidRDefault="001A6D46">
      <w:pPr>
        <w:pStyle w:val="Level2"/>
      </w:pPr>
      <w:r>
        <w:t>2.</w:t>
      </w:r>
      <w:r>
        <w:tab/>
        <w:t xml:space="preserve">Separate disposer, corrosion-proof </w:t>
      </w:r>
      <w:r w:rsidRPr="00D03781">
        <w:t>construction housing, and dual-direction shredding elements.</w:t>
      </w:r>
    </w:p>
    <w:p w:rsidR="001A6D46" w:rsidRPr="00D03781" w:rsidRDefault="001A6D46">
      <w:pPr>
        <w:pStyle w:val="Level2"/>
      </w:pPr>
      <w:r w:rsidRPr="00D03781">
        <w:t>3.</w:t>
      </w:r>
      <w:r w:rsidRPr="00D03781">
        <w:tab/>
      </w:r>
      <w:r w:rsidR="008F1A3E" w:rsidRPr="00D03781">
        <w:t>Pre-piped valve package with all valves for operation of unit, including pump.</w:t>
      </w:r>
    </w:p>
    <w:p w:rsidR="001A6D46" w:rsidRDefault="001A6D46" w:rsidP="0023623B">
      <w:pPr>
        <w:pStyle w:val="Level2"/>
        <w:keepNext/>
      </w:pPr>
      <w:r w:rsidRPr="00D03781">
        <w:t>4.</w:t>
      </w:r>
      <w:r w:rsidRPr="00D03781">
        <w:tab/>
        <w:t>Required Accessories:</w:t>
      </w:r>
    </w:p>
    <w:p w:rsidR="001A6D46" w:rsidRDefault="001A6D46">
      <w:pPr>
        <w:pStyle w:val="Level3"/>
      </w:pPr>
      <w:r>
        <w:t>a.</w:t>
      </w:r>
      <w:r>
        <w:tab/>
        <w:t>Vacuum breaker.</w:t>
      </w:r>
    </w:p>
    <w:p w:rsidR="001A6D46" w:rsidRDefault="001A6D46">
      <w:pPr>
        <w:pStyle w:val="Level3"/>
      </w:pPr>
      <w:r>
        <w:t>b.</w:t>
      </w:r>
      <w:r>
        <w:tab/>
        <w:t>Solenoid valve.</w:t>
      </w:r>
    </w:p>
    <w:p w:rsidR="001A6D46" w:rsidRDefault="001A6D46">
      <w:pPr>
        <w:pStyle w:val="Level3"/>
      </w:pPr>
      <w:r>
        <w:t>c.</w:t>
      </w:r>
      <w:r>
        <w:tab/>
        <w:t>Flow control.</w:t>
      </w:r>
    </w:p>
    <w:p w:rsidR="001A6D46" w:rsidRDefault="001A6D46">
      <w:pPr>
        <w:pStyle w:val="Level3"/>
      </w:pPr>
      <w:r>
        <w:t>d.</w:t>
      </w:r>
      <w:r>
        <w:tab/>
        <w:t>Time-delayed relay.</w:t>
      </w:r>
    </w:p>
    <w:p w:rsidR="001A6D46" w:rsidRDefault="001A6D46" w:rsidP="0023623B">
      <w:pPr>
        <w:pStyle w:val="Level2"/>
        <w:keepNext/>
      </w:pPr>
      <w:r>
        <w:t>5.</w:t>
      </w:r>
      <w:r>
        <w:tab/>
        <w:t>Mounting Assembly Accessories:</w:t>
      </w:r>
    </w:p>
    <w:p w:rsidR="001A6D46" w:rsidRDefault="001A6D46">
      <w:pPr>
        <w:pStyle w:val="Level3"/>
      </w:pPr>
      <w:r>
        <w:t>a.</w:t>
      </w:r>
      <w:r>
        <w:tab/>
        <w:t xml:space="preserve">// </w:t>
      </w:r>
      <w:r w:rsidR="002C0E8A">
        <w:t>300</w:t>
      </w:r>
      <w:r>
        <w:t xml:space="preserve"> mm (12 inch) // </w:t>
      </w:r>
      <w:r w:rsidR="002C0E8A">
        <w:t>381</w:t>
      </w:r>
      <w:r>
        <w:t xml:space="preserve"> mm (15 inch) // 450 mm (18 inch) // cone with adaptor ring.</w:t>
      </w:r>
    </w:p>
    <w:p w:rsidR="001A6D46" w:rsidRDefault="001A6D46">
      <w:pPr>
        <w:pStyle w:val="Level3"/>
      </w:pPr>
      <w:r>
        <w:t>b.</w:t>
      </w:r>
      <w:r>
        <w:tab/>
        <w:t>Cone cover in size that matches cone.</w:t>
      </w:r>
    </w:p>
    <w:p w:rsidR="001A6D46" w:rsidRDefault="001A6D46">
      <w:pPr>
        <w:pStyle w:val="Level3"/>
      </w:pPr>
      <w:r>
        <w:t>c.</w:t>
      </w:r>
      <w:r>
        <w:tab/>
        <w:t>Silver</w:t>
      </w:r>
      <w:r w:rsidR="0092766D">
        <w:t>ware</w:t>
      </w:r>
      <w:r>
        <w:t xml:space="preserve"> sorter.</w:t>
      </w:r>
    </w:p>
    <w:p w:rsidR="001A6D46" w:rsidRDefault="001A6D46">
      <w:pPr>
        <w:pStyle w:val="Level3"/>
      </w:pPr>
      <w:r>
        <w:t>d.</w:t>
      </w:r>
      <w:r>
        <w:tab/>
        <w:t>Trough collar connection.</w:t>
      </w:r>
    </w:p>
    <w:p w:rsidR="001A6D46" w:rsidRDefault="001A6D46" w:rsidP="0023623B">
      <w:pPr>
        <w:pStyle w:val="Level2"/>
        <w:keepNext/>
      </w:pPr>
      <w:r>
        <w:t>6.</w:t>
      </w:r>
      <w:r>
        <w:tab/>
        <w:t>Control Panel:</w:t>
      </w:r>
    </w:p>
    <w:p w:rsidR="001A6D46" w:rsidRDefault="001A6D46">
      <w:pPr>
        <w:pStyle w:val="Level3"/>
      </w:pPr>
      <w:r>
        <w:t>a.</w:t>
      </w:r>
      <w:r>
        <w:tab/>
        <w:t>Autoreversing and internal time water flush.</w:t>
      </w:r>
    </w:p>
    <w:p w:rsidR="001A6D46" w:rsidRDefault="001A6D46">
      <w:pPr>
        <w:pStyle w:val="Level3"/>
      </w:pPr>
      <w:r>
        <w:t>b.</w:t>
      </w:r>
      <w:r>
        <w:tab/>
        <w:t>Stainless-steel mounting bracket.</w:t>
      </w:r>
    </w:p>
    <w:p w:rsidR="008F1A3E" w:rsidRPr="00D03781" w:rsidRDefault="008F1A3E">
      <w:pPr>
        <w:pStyle w:val="Level3"/>
      </w:pPr>
      <w:r w:rsidRPr="00D03781">
        <w:t>c.</w:t>
      </w:r>
      <w:r w:rsidR="00397A20">
        <w:tab/>
      </w:r>
      <w:r w:rsidRPr="00D03781">
        <w:t>NEMA 4 stainless steel enclosure.</w:t>
      </w:r>
    </w:p>
    <w:p w:rsidR="008F1A3E" w:rsidRPr="00D03781" w:rsidRDefault="008F1A3E">
      <w:pPr>
        <w:pStyle w:val="Level3"/>
      </w:pPr>
      <w:r w:rsidRPr="00D03781">
        <w:t>d.</w:t>
      </w:r>
      <w:r w:rsidR="00397A20">
        <w:tab/>
      </w:r>
      <w:r w:rsidRPr="00D03781">
        <w:t>Control and water level components pre-wire to terminal strip.</w:t>
      </w:r>
    </w:p>
    <w:p w:rsidR="008F1A3E" w:rsidRDefault="008F1A3E">
      <w:pPr>
        <w:pStyle w:val="Level3"/>
      </w:pPr>
      <w:r w:rsidRPr="00D03781">
        <w:t>e.</w:t>
      </w:r>
      <w:r w:rsidR="00397A20">
        <w:tab/>
      </w:r>
      <w:r w:rsidRPr="00D03781">
        <w:t>Push button.</w:t>
      </w:r>
    </w:p>
    <w:p w:rsidR="001A6D46" w:rsidRDefault="001A6D46" w:rsidP="0023623B">
      <w:pPr>
        <w:pStyle w:val="Level1"/>
        <w:keepNext/>
      </w:pPr>
      <w:r>
        <w:t>C.</w:t>
      </w:r>
      <w:r>
        <w:tab/>
        <w:t>Prerinse:</w:t>
      </w:r>
    </w:p>
    <w:p w:rsidR="001A6D46" w:rsidRDefault="001A6D46">
      <w:pPr>
        <w:pStyle w:val="Level2"/>
      </w:pPr>
      <w:r>
        <w:t>1.</w:t>
      </w:r>
      <w:r>
        <w:tab/>
        <w:t>Backsplash mounted with hot- and cold-water mixing valve.</w:t>
      </w:r>
    </w:p>
    <w:p w:rsidR="001A6D46" w:rsidRDefault="001A6D46">
      <w:pPr>
        <w:pStyle w:val="Level2"/>
      </w:pPr>
      <w:r>
        <w:t>2.</w:t>
      </w:r>
      <w:r>
        <w:tab/>
        <w:t>Wall support bracket.</w:t>
      </w:r>
    </w:p>
    <w:p w:rsidR="001A6D46" w:rsidRDefault="001A6D46">
      <w:pPr>
        <w:pStyle w:val="Level2"/>
      </w:pPr>
      <w:r>
        <w:t>3.</w:t>
      </w:r>
      <w:r>
        <w:tab/>
        <w:t>Flexible 10 mm (3/8 inch) metal-encased hose supported by spiral spring, minimum length 737 mm (29 inches).</w:t>
      </w:r>
    </w:p>
    <w:p w:rsidR="001A6D46" w:rsidRDefault="001A6D46">
      <w:pPr>
        <w:pStyle w:val="Level2"/>
      </w:pPr>
      <w:r>
        <w:t>4.</w:t>
      </w:r>
      <w:r>
        <w:tab/>
        <w:t>Spray head assembly with lockable lever handle.</w:t>
      </w:r>
    </w:p>
    <w:p w:rsidR="001A6D46" w:rsidRDefault="001A6D46">
      <w:pPr>
        <w:pStyle w:val="Level2"/>
      </w:pPr>
      <w:r>
        <w:t>5.</w:t>
      </w:r>
      <w:r>
        <w:tab/>
        <w:t>Exposed metal parts are chrome plated or stainless steel.</w:t>
      </w:r>
    </w:p>
    <w:p w:rsidR="001A6D46" w:rsidRDefault="001A6D46" w:rsidP="00386349">
      <w:pPr>
        <w:pStyle w:val="SpecNote"/>
      </w:pPr>
      <w:r>
        <w:t>SPEC WRITER NOTE: Select size according to anticipated use; actual use should not exceed 90 percent of capacity of unit.</w:t>
      </w:r>
    </w:p>
    <w:p w:rsidR="00386349" w:rsidRDefault="00386349" w:rsidP="00386349">
      <w:pPr>
        <w:pStyle w:val="SpecNote"/>
      </w:pPr>
    </w:p>
    <w:p w:rsidR="001A6D46" w:rsidRDefault="001A6D46">
      <w:pPr>
        <w:pStyle w:val="Level1"/>
      </w:pPr>
      <w:r>
        <w:t>D.</w:t>
      </w:r>
      <w:r>
        <w:tab/>
        <w:t xml:space="preserve">Size: Manufacturer rates waste-processing capacity at not less than // 272 kg (600 lb) // </w:t>
      </w:r>
      <w:r w:rsidR="002C0E8A">
        <w:t>317</w:t>
      </w:r>
      <w:r>
        <w:t xml:space="preserve"> kg (700 lb) // of waste per hour.</w:t>
      </w:r>
    </w:p>
    <w:p w:rsidR="001A6D46" w:rsidRDefault="001A6D46">
      <w:pPr>
        <w:pStyle w:val="SpecNote"/>
      </w:pPr>
      <w:r>
        <w:t>SPEC WRITER NOTE</w:t>
      </w:r>
      <w:r w:rsidR="00397A20">
        <w:t>S</w:t>
      </w:r>
      <w:r>
        <w:t>:</w:t>
      </w:r>
    </w:p>
    <w:p w:rsidR="001A6D46" w:rsidRDefault="001A6D46" w:rsidP="00386349">
      <w:pPr>
        <w:pStyle w:val="SpecNoteNumbered"/>
      </w:pPr>
      <w:r>
        <w:t>1.</w:t>
      </w:r>
      <w:r>
        <w:tab/>
        <w:t>Symbols below correspond with "Room Equipment Guide" identification system. Verify project requirements before specifying equipment that deviates from "Room Equipment Guide."</w:t>
      </w:r>
    </w:p>
    <w:p w:rsidR="001A6D46" w:rsidRDefault="001A6D46" w:rsidP="00386349">
      <w:pPr>
        <w:pStyle w:val="SpecNoteNumbered"/>
      </w:pPr>
      <w:r>
        <w:t>2.</w:t>
      </w:r>
      <w:r>
        <w:tab/>
        <w:t>Edit symbols to coordinate with identification shown on drawings.</w:t>
      </w:r>
    </w:p>
    <w:p w:rsidR="008E5929" w:rsidRDefault="008E5929" w:rsidP="008E5929">
      <w:pPr>
        <w:pStyle w:val="SpecNote"/>
      </w:pPr>
    </w:p>
    <w:p w:rsidR="001A6D46" w:rsidRDefault="001A6D46" w:rsidP="0023623B">
      <w:pPr>
        <w:pStyle w:val="Level1"/>
        <w:keepNext/>
      </w:pPr>
      <w:r>
        <w:t>E.</w:t>
      </w:r>
      <w:r>
        <w:tab/>
        <w:t>Food Waste Grinder and Water Extractor Equipment Nomenclature:</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6217"/>
      </w:tblGrid>
      <w:tr w:rsidR="001A6D46">
        <w:trPr>
          <w:cantSplit/>
          <w:jc w:val="center"/>
        </w:trPr>
        <w:tc>
          <w:tcPr>
            <w:tcW w:w="1057" w:type="dxa"/>
            <w:vAlign w:val="center"/>
          </w:tcPr>
          <w:p w:rsidR="001A6D46" w:rsidRDefault="001A6D46">
            <w:pPr>
              <w:pStyle w:val="SpecTable"/>
              <w:rPr>
                <w:b/>
                <w:bCs/>
              </w:rPr>
            </w:pPr>
            <w:r>
              <w:rPr>
                <w:b/>
                <w:bCs/>
              </w:rPr>
              <w:t>SYMBOL</w:t>
            </w:r>
          </w:p>
        </w:tc>
        <w:tc>
          <w:tcPr>
            <w:tcW w:w="6217" w:type="dxa"/>
            <w:vAlign w:val="center"/>
          </w:tcPr>
          <w:p w:rsidR="001A6D46" w:rsidRDefault="001A6D46">
            <w:pPr>
              <w:pStyle w:val="SpecTable"/>
              <w:rPr>
                <w:b/>
                <w:bCs/>
              </w:rPr>
            </w:pPr>
            <w:r>
              <w:rPr>
                <w:b/>
                <w:bCs/>
              </w:rPr>
              <w:t>FOOD WASTER GRINDER/WATER EXTRACTOR DESCRIPTION</w:t>
            </w:r>
          </w:p>
        </w:tc>
      </w:tr>
      <w:tr w:rsidR="001A6D46" w:rsidTr="008E5929">
        <w:trPr>
          <w:cantSplit/>
          <w:jc w:val="center"/>
        </w:trPr>
        <w:tc>
          <w:tcPr>
            <w:tcW w:w="1057" w:type="dxa"/>
            <w:vAlign w:val="center"/>
          </w:tcPr>
          <w:p w:rsidR="001A6D46" w:rsidRDefault="001A6D46" w:rsidP="008E5929">
            <w:pPr>
              <w:pStyle w:val="SpecTable"/>
            </w:pPr>
            <w:r>
              <w:t>K2501</w:t>
            </w:r>
          </w:p>
        </w:tc>
        <w:tc>
          <w:tcPr>
            <w:tcW w:w="6217" w:type="dxa"/>
          </w:tcPr>
          <w:p w:rsidR="00816280" w:rsidRDefault="001A6D46">
            <w:pPr>
              <w:pStyle w:val="SpecTable"/>
              <w:jc w:val="left"/>
            </w:pPr>
            <w:r>
              <w:t>Trough connection</w:t>
            </w:r>
          </w:p>
          <w:p w:rsidR="001A6D46" w:rsidRDefault="001A6D46">
            <w:pPr>
              <w:pStyle w:val="SpecTable"/>
              <w:jc w:val="left"/>
            </w:pPr>
            <w:r>
              <w:t>Control panel</w:t>
            </w:r>
          </w:p>
        </w:tc>
      </w:tr>
      <w:tr w:rsidR="001A6D46" w:rsidTr="008E5929">
        <w:trPr>
          <w:cantSplit/>
          <w:jc w:val="center"/>
        </w:trPr>
        <w:tc>
          <w:tcPr>
            <w:tcW w:w="1057" w:type="dxa"/>
            <w:vAlign w:val="center"/>
          </w:tcPr>
          <w:p w:rsidR="001A6D46" w:rsidRDefault="001A6D46" w:rsidP="008E5929">
            <w:pPr>
              <w:pStyle w:val="SpecTable"/>
            </w:pPr>
            <w:r>
              <w:t>K2502</w:t>
            </w:r>
          </w:p>
        </w:tc>
        <w:tc>
          <w:tcPr>
            <w:tcW w:w="6217" w:type="dxa"/>
          </w:tcPr>
          <w:p w:rsidR="00816280" w:rsidRDefault="001A6D46">
            <w:pPr>
              <w:pStyle w:val="SpecTable"/>
              <w:jc w:val="left"/>
            </w:pPr>
            <w:r>
              <w:t>Undercounter type</w:t>
            </w:r>
          </w:p>
          <w:p w:rsidR="00816280" w:rsidRDefault="001A6D46">
            <w:pPr>
              <w:pStyle w:val="SpecTable"/>
              <w:jc w:val="left"/>
            </w:pPr>
            <w:r>
              <w:t>Cone connection</w:t>
            </w:r>
          </w:p>
          <w:p w:rsidR="001A6D46" w:rsidRDefault="001A6D46">
            <w:pPr>
              <w:pStyle w:val="SpecTable"/>
              <w:jc w:val="left"/>
            </w:pPr>
            <w:r>
              <w:t>Control panel</w:t>
            </w:r>
          </w:p>
        </w:tc>
      </w:tr>
    </w:tbl>
    <w:p w:rsidR="009A3FC0" w:rsidRDefault="009A3FC0" w:rsidP="00816280">
      <w:pPr>
        <w:pStyle w:val="SpecNormal"/>
      </w:pPr>
    </w:p>
    <w:p w:rsidR="001A6D46" w:rsidRDefault="001A6D46" w:rsidP="00484C4A">
      <w:pPr>
        <w:pStyle w:val="ArticleB"/>
        <w:outlineLvl w:val="1"/>
      </w:pPr>
      <w:r>
        <w:t>2.4 WATER RECIRCULATING FOOD WASTE DISPOSER SYSTEM</w:t>
      </w:r>
    </w:p>
    <w:p w:rsidR="001A6D46" w:rsidRDefault="001A6D46">
      <w:pPr>
        <w:pStyle w:val="Level1"/>
      </w:pPr>
      <w:r>
        <w:t>A.</w:t>
      </w:r>
      <w:r>
        <w:tab/>
        <w:t>Disposer: Corrosion-proof construction housing and dual-direction shredding elements, salvage basin, and disposer safety cover.</w:t>
      </w:r>
    </w:p>
    <w:p w:rsidR="001A6D46" w:rsidRDefault="001A6D46" w:rsidP="0023623B">
      <w:pPr>
        <w:pStyle w:val="Level2"/>
        <w:keepNext/>
      </w:pPr>
      <w:r>
        <w:t>1.</w:t>
      </w:r>
      <w:r>
        <w:tab/>
        <w:t>Required Accessories:</w:t>
      </w:r>
    </w:p>
    <w:p w:rsidR="001A6D46" w:rsidRDefault="00FC0C25">
      <w:pPr>
        <w:pStyle w:val="Level3"/>
      </w:pPr>
      <w:r>
        <w:t>a</w:t>
      </w:r>
      <w:r w:rsidR="001A6D46">
        <w:t>.</w:t>
      </w:r>
      <w:r w:rsidR="001A6D46">
        <w:tab/>
        <w:t>Solenoid valve.</w:t>
      </w:r>
    </w:p>
    <w:p w:rsidR="001A6D46" w:rsidRDefault="00FC0C25">
      <w:pPr>
        <w:pStyle w:val="Level3"/>
      </w:pPr>
      <w:r>
        <w:t>b</w:t>
      </w:r>
      <w:r w:rsidR="001A6D46">
        <w:t>.</w:t>
      </w:r>
      <w:r w:rsidR="001A6D46">
        <w:tab/>
        <w:t>Time-delayed relay.</w:t>
      </w:r>
    </w:p>
    <w:p w:rsidR="001A6D46" w:rsidRDefault="00FC0C25">
      <w:pPr>
        <w:pStyle w:val="Level3"/>
      </w:pPr>
      <w:r>
        <w:t>c</w:t>
      </w:r>
      <w:r w:rsidR="001A6D46">
        <w:t>.</w:t>
      </w:r>
      <w:r w:rsidR="001A6D46">
        <w:tab/>
        <w:t>Vacuum breaker.</w:t>
      </w:r>
    </w:p>
    <w:p w:rsidR="00A513AE" w:rsidRPr="00875F7D" w:rsidRDefault="00FC0C25">
      <w:pPr>
        <w:pStyle w:val="Level3"/>
      </w:pPr>
      <w:r>
        <w:t>d</w:t>
      </w:r>
      <w:r w:rsidR="00A513AE" w:rsidRPr="00875F7D">
        <w:t>.</w:t>
      </w:r>
      <w:r w:rsidR="00397A20">
        <w:tab/>
      </w:r>
      <w:r w:rsidR="00A513AE" w:rsidRPr="00875F7D">
        <w:t>Check valves.</w:t>
      </w:r>
    </w:p>
    <w:p w:rsidR="00A513AE" w:rsidRPr="00875F7D" w:rsidRDefault="00FC0C25">
      <w:pPr>
        <w:pStyle w:val="Level3"/>
      </w:pPr>
      <w:r>
        <w:t>e</w:t>
      </w:r>
      <w:r w:rsidR="00A513AE" w:rsidRPr="00875F7D">
        <w:t>.</w:t>
      </w:r>
      <w:r w:rsidR="00397A20">
        <w:tab/>
      </w:r>
      <w:r w:rsidR="00A513AE" w:rsidRPr="00875F7D">
        <w:t>Automatic water blender.</w:t>
      </w:r>
    </w:p>
    <w:p w:rsidR="00A513AE" w:rsidRPr="00875F7D" w:rsidRDefault="00FC0C25">
      <w:pPr>
        <w:pStyle w:val="Level3"/>
      </w:pPr>
      <w:r>
        <w:t>f</w:t>
      </w:r>
      <w:r w:rsidR="00A513AE" w:rsidRPr="00875F7D">
        <w:t>.</w:t>
      </w:r>
      <w:r w:rsidR="00397A20">
        <w:tab/>
      </w:r>
      <w:r w:rsidR="00A513AE" w:rsidRPr="00875F7D">
        <w:t>Incoming water valve.</w:t>
      </w:r>
    </w:p>
    <w:p w:rsidR="00A513AE" w:rsidRPr="00875F7D" w:rsidRDefault="00FC0C25">
      <w:pPr>
        <w:pStyle w:val="Level3"/>
      </w:pPr>
      <w:r>
        <w:t>g</w:t>
      </w:r>
      <w:r w:rsidR="00A513AE" w:rsidRPr="00875F7D">
        <w:t>.</w:t>
      </w:r>
      <w:r w:rsidR="00397A20">
        <w:tab/>
      </w:r>
      <w:r w:rsidR="00A513AE" w:rsidRPr="00875F7D">
        <w:t>Quick opening drain valve.</w:t>
      </w:r>
    </w:p>
    <w:p w:rsidR="001A6D46" w:rsidRPr="00875F7D" w:rsidRDefault="001A6D46" w:rsidP="0023623B">
      <w:pPr>
        <w:pStyle w:val="Level1"/>
        <w:keepNext/>
      </w:pPr>
      <w:r w:rsidRPr="00875F7D">
        <w:t>B.</w:t>
      </w:r>
      <w:r w:rsidRPr="00875F7D">
        <w:tab/>
        <w:t>Control Panel:</w:t>
      </w:r>
    </w:p>
    <w:p w:rsidR="001A6D46" w:rsidRPr="00875F7D" w:rsidRDefault="001A6D46">
      <w:pPr>
        <w:pStyle w:val="Level2"/>
      </w:pPr>
      <w:r w:rsidRPr="00875F7D">
        <w:t>1.</w:t>
      </w:r>
      <w:r w:rsidRPr="00875F7D">
        <w:tab/>
        <w:t>Autoreversing and internal time water flush.</w:t>
      </w:r>
    </w:p>
    <w:p w:rsidR="001A6D46" w:rsidRPr="00875F7D" w:rsidRDefault="001A6D46">
      <w:pPr>
        <w:pStyle w:val="Level2"/>
      </w:pPr>
      <w:r w:rsidRPr="00875F7D">
        <w:t>2.</w:t>
      </w:r>
      <w:r w:rsidRPr="00875F7D">
        <w:tab/>
        <w:t>Stainless-steel mounting bracket.</w:t>
      </w:r>
    </w:p>
    <w:p w:rsidR="001A6D46" w:rsidRPr="00875F7D" w:rsidRDefault="001A6D46">
      <w:pPr>
        <w:pStyle w:val="Level2"/>
      </w:pPr>
      <w:r w:rsidRPr="00875F7D">
        <w:t>3.</w:t>
      </w:r>
      <w:r w:rsidRPr="00875F7D">
        <w:tab/>
        <w:t>Flow control.</w:t>
      </w:r>
    </w:p>
    <w:p w:rsidR="00A513AE" w:rsidRPr="00875F7D" w:rsidRDefault="00A513AE">
      <w:pPr>
        <w:pStyle w:val="Level2"/>
      </w:pPr>
      <w:r w:rsidRPr="00875F7D">
        <w:t>4.</w:t>
      </w:r>
      <w:r w:rsidR="00397A20">
        <w:tab/>
      </w:r>
      <w:r w:rsidRPr="00875F7D">
        <w:t>NEMA 4 with watertight conduit and fittings.</w:t>
      </w:r>
    </w:p>
    <w:p w:rsidR="00A513AE" w:rsidRPr="00875F7D" w:rsidRDefault="00A513AE">
      <w:pPr>
        <w:pStyle w:val="Level2"/>
      </w:pPr>
      <w:r w:rsidRPr="00875F7D">
        <w:t>5.</w:t>
      </w:r>
      <w:r w:rsidR="00397A20">
        <w:tab/>
      </w:r>
      <w:r w:rsidRPr="00875F7D">
        <w:t xml:space="preserve">Safety switch. </w:t>
      </w:r>
    </w:p>
    <w:p w:rsidR="00A513AE" w:rsidRPr="00875F7D" w:rsidRDefault="00A513AE">
      <w:pPr>
        <w:pStyle w:val="Level2"/>
      </w:pPr>
      <w:r w:rsidRPr="00875F7D">
        <w:t>6.</w:t>
      </w:r>
      <w:r w:rsidR="00397A20">
        <w:tab/>
      </w:r>
      <w:r w:rsidRPr="00875F7D">
        <w:t>Operating light.</w:t>
      </w:r>
    </w:p>
    <w:p w:rsidR="00A513AE" w:rsidRDefault="00A513AE">
      <w:pPr>
        <w:pStyle w:val="Level2"/>
      </w:pPr>
      <w:r w:rsidRPr="00875F7D">
        <w:t>7.</w:t>
      </w:r>
      <w:r w:rsidR="00397A20">
        <w:tab/>
      </w:r>
      <w:r w:rsidRPr="00875F7D">
        <w:t>24-volt safety circuitry.</w:t>
      </w:r>
    </w:p>
    <w:p w:rsidR="001A6D46" w:rsidRDefault="001A6D46" w:rsidP="0023623B">
      <w:pPr>
        <w:pStyle w:val="Level1"/>
        <w:keepNext/>
      </w:pPr>
      <w:r>
        <w:t>C.</w:t>
      </w:r>
      <w:r>
        <w:tab/>
        <w:t>Mounting Assembly Accessories:</w:t>
      </w:r>
    </w:p>
    <w:p w:rsidR="001A6D46" w:rsidRDefault="001A6D46">
      <w:pPr>
        <w:pStyle w:val="Level2"/>
      </w:pPr>
      <w:r>
        <w:t>1.</w:t>
      </w:r>
      <w:r>
        <w:tab/>
        <w:t>Tray unit.</w:t>
      </w:r>
    </w:p>
    <w:p w:rsidR="001A6D46" w:rsidRDefault="001A6D46">
      <w:pPr>
        <w:pStyle w:val="Level2"/>
      </w:pPr>
      <w:r>
        <w:t>2.</w:t>
      </w:r>
      <w:r>
        <w:tab/>
        <w:t>Silver</w:t>
      </w:r>
      <w:r w:rsidR="0092766D">
        <w:t>ware</w:t>
      </w:r>
      <w:r>
        <w:t xml:space="preserve"> sorter.</w:t>
      </w:r>
    </w:p>
    <w:p w:rsidR="00A513AE" w:rsidRDefault="001A6D46">
      <w:pPr>
        <w:pStyle w:val="Level2"/>
      </w:pPr>
      <w:r>
        <w:t>3.</w:t>
      </w:r>
      <w:r>
        <w:tab/>
        <w:t>Trough collar connection.</w:t>
      </w:r>
    </w:p>
    <w:p w:rsidR="001A6D46" w:rsidRDefault="001A6D46">
      <w:pPr>
        <w:pStyle w:val="Level1"/>
      </w:pPr>
      <w:r>
        <w:t>D.</w:t>
      </w:r>
      <w:r>
        <w:tab/>
        <w:t xml:space="preserve">Size: // 2238 W (3 </w:t>
      </w:r>
      <w:r w:rsidR="00D17C05">
        <w:t>HP</w:t>
      </w:r>
      <w:r>
        <w:t xml:space="preserve">) // 3730 W (5 </w:t>
      </w:r>
      <w:r w:rsidR="00D17C05">
        <w:t>HP</w:t>
      </w:r>
      <w:r>
        <w:t xml:space="preserve">) // 5595 W (7-1/2 </w:t>
      </w:r>
      <w:r w:rsidR="00D17C05">
        <w:t>HP</w:t>
      </w:r>
      <w:r>
        <w:t>) //.</w:t>
      </w:r>
    </w:p>
    <w:p w:rsidR="001A6D46" w:rsidRDefault="001A6D46">
      <w:pPr>
        <w:pStyle w:val="SpecNote"/>
      </w:pPr>
      <w:r>
        <w:t>SPEC WRITER NOTE</w:t>
      </w:r>
      <w:r w:rsidR="00397A20">
        <w:t>S</w:t>
      </w:r>
      <w:r>
        <w:t>:</w:t>
      </w:r>
    </w:p>
    <w:p w:rsidR="001A6D46" w:rsidRDefault="001A6D46" w:rsidP="00386349">
      <w:pPr>
        <w:pStyle w:val="SpecNoteNumbered"/>
      </w:pPr>
      <w:r>
        <w:t>1.</w:t>
      </w:r>
      <w:r>
        <w:tab/>
        <w:t>Symbols below corresponds with "Room Equipment Guide" identification system. Verify project requirements before specifying equipment that deviates from "Room Equipment Guide."</w:t>
      </w:r>
    </w:p>
    <w:p w:rsidR="001A6D46" w:rsidRDefault="001A6D46" w:rsidP="00386349">
      <w:pPr>
        <w:pStyle w:val="SpecNoteNumbered"/>
      </w:pPr>
      <w:r>
        <w:t>2.</w:t>
      </w:r>
      <w:r>
        <w:tab/>
        <w:t>Edit symbols to coordinate with identification shown on drawings.</w:t>
      </w:r>
    </w:p>
    <w:p w:rsidR="00386349" w:rsidRDefault="00386349" w:rsidP="00386349">
      <w:pPr>
        <w:pStyle w:val="SpecNote"/>
      </w:pPr>
    </w:p>
    <w:p w:rsidR="001A6D46" w:rsidRDefault="001A6D46" w:rsidP="0023623B">
      <w:pPr>
        <w:pStyle w:val="Level1"/>
        <w:keepNext/>
      </w:pPr>
      <w:r>
        <w:t>E.</w:t>
      </w:r>
      <w:r>
        <w:tab/>
        <w:t>Water Recirculating Food Waste Disposer Equipment Nomenclature: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6589"/>
      </w:tblGrid>
      <w:tr w:rsidR="001A6D46">
        <w:trPr>
          <w:cantSplit/>
          <w:jc w:val="center"/>
        </w:trPr>
        <w:tc>
          <w:tcPr>
            <w:tcW w:w="1057" w:type="dxa"/>
            <w:vAlign w:val="center"/>
          </w:tcPr>
          <w:p w:rsidR="001A6D46" w:rsidRDefault="001A6D46">
            <w:pPr>
              <w:pStyle w:val="SpecTable"/>
              <w:rPr>
                <w:b/>
                <w:bCs/>
              </w:rPr>
            </w:pPr>
            <w:r>
              <w:rPr>
                <w:b/>
                <w:bCs/>
              </w:rPr>
              <w:t>SYMBOL</w:t>
            </w:r>
          </w:p>
        </w:tc>
        <w:tc>
          <w:tcPr>
            <w:tcW w:w="6589" w:type="dxa"/>
            <w:vAlign w:val="center"/>
          </w:tcPr>
          <w:p w:rsidR="001A6D46" w:rsidRDefault="001A6D46">
            <w:pPr>
              <w:pStyle w:val="SpecTable"/>
              <w:rPr>
                <w:b/>
                <w:bCs/>
              </w:rPr>
            </w:pPr>
            <w:r>
              <w:rPr>
                <w:b/>
                <w:bCs/>
              </w:rPr>
              <w:t>WATER RECIRCULATING FOOD WASTE DISPOSER DESCRIPTION</w:t>
            </w:r>
          </w:p>
        </w:tc>
      </w:tr>
      <w:tr w:rsidR="001A6D46" w:rsidTr="008E5929">
        <w:trPr>
          <w:cantSplit/>
          <w:jc w:val="center"/>
        </w:trPr>
        <w:tc>
          <w:tcPr>
            <w:tcW w:w="1057" w:type="dxa"/>
            <w:vAlign w:val="center"/>
          </w:tcPr>
          <w:p w:rsidR="001A6D46" w:rsidRDefault="001A6D46" w:rsidP="008E5929">
            <w:pPr>
              <w:pStyle w:val="SpecTable"/>
            </w:pPr>
            <w:r>
              <w:t>K2601</w:t>
            </w:r>
          </w:p>
        </w:tc>
        <w:tc>
          <w:tcPr>
            <w:tcW w:w="6589" w:type="dxa"/>
          </w:tcPr>
          <w:p w:rsidR="00816280" w:rsidRDefault="001A6D46">
            <w:pPr>
              <w:pStyle w:val="SpecTable"/>
              <w:jc w:val="left"/>
            </w:pPr>
            <w:r>
              <w:t>Tray</w:t>
            </w:r>
          </w:p>
          <w:p w:rsidR="001A6D46" w:rsidRDefault="001A6D46">
            <w:pPr>
              <w:pStyle w:val="SpecTable"/>
              <w:jc w:val="left"/>
            </w:pPr>
            <w:r>
              <w:t>Control panel</w:t>
            </w:r>
          </w:p>
        </w:tc>
      </w:tr>
      <w:tr w:rsidR="001A6D46" w:rsidTr="008E5929">
        <w:trPr>
          <w:cantSplit/>
          <w:jc w:val="center"/>
        </w:trPr>
        <w:tc>
          <w:tcPr>
            <w:tcW w:w="1057" w:type="dxa"/>
            <w:vAlign w:val="center"/>
          </w:tcPr>
          <w:p w:rsidR="001A6D46" w:rsidRDefault="001A6D46" w:rsidP="008E5929">
            <w:pPr>
              <w:pStyle w:val="SpecTable"/>
            </w:pPr>
            <w:r>
              <w:t>K2602</w:t>
            </w:r>
          </w:p>
        </w:tc>
        <w:tc>
          <w:tcPr>
            <w:tcW w:w="6589" w:type="dxa"/>
          </w:tcPr>
          <w:p w:rsidR="00816280" w:rsidRDefault="001A6D46">
            <w:pPr>
              <w:pStyle w:val="SpecTable"/>
              <w:jc w:val="left"/>
            </w:pPr>
            <w:r>
              <w:t>Trough connection</w:t>
            </w:r>
          </w:p>
          <w:p w:rsidR="001A6D46" w:rsidRDefault="001A6D46">
            <w:pPr>
              <w:pStyle w:val="SpecTable"/>
              <w:jc w:val="left"/>
            </w:pPr>
            <w:r>
              <w:t>Control panel</w:t>
            </w:r>
          </w:p>
        </w:tc>
      </w:tr>
    </w:tbl>
    <w:p w:rsidR="001A6D46" w:rsidRDefault="001A6D46" w:rsidP="00816280">
      <w:pPr>
        <w:pStyle w:val="SpecNormal"/>
      </w:pPr>
    </w:p>
    <w:p w:rsidR="001A6D46" w:rsidRDefault="001A6D46" w:rsidP="00484C4A">
      <w:pPr>
        <w:pStyle w:val="ArticleB"/>
        <w:outlineLvl w:val="1"/>
      </w:pPr>
      <w:r>
        <w:t>2.5 WATER RECIRULATING FOOD WASTE SEPARATOR SYSTEM</w:t>
      </w:r>
    </w:p>
    <w:p w:rsidR="001A6D46" w:rsidRDefault="001A6D46" w:rsidP="0023623B">
      <w:pPr>
        <w:pStyle w:val="Level1"/>
        <w:keepNext/>
      </w:pPr>
      <w:r>
        <w:t>A.</w:t>
      </w:r>
      <w:r>
        <w:tab/>
        <w:t>Food Waste Separator:</w:t>
      </w:r>
    </w:p>
    <w:p w:rsidR="001A6D46" w:rsidRPr="00D03781" w:rsidRDefault="001A6D46">
      <w:pPr>
        <w:pStyle w:val="Level2"/>
      </w:pPr>
      <w:r w:rsidRPr="00D03781">
        <w:t>1.</w:t>
      </w:r>
      <w:r w:rsidRPr="00D03781">
        <w:tab/>
        <w:t>Noncorrosive construction.</w:t>
      </w:r>
    </w:p>
    <w:p w:rsidR="001A6D46" w:rsidRPr="00D03781" w:rsidRDefault="001A6D46">
      <w:pPr>
        <w:pStyle w:val="Level2"/>
      </w:pPr>
      <w:r w:rsidRPr="00D03781">
        <w:t>2.</w:t>
      </w:r>
      <w:r w:rsidRPr="00D03781">
        <w:tab/>
        <w:t>Salvage basin</w:t>
      </w:r>
      <w:r w:rsidR="00A94430" w:rsidRPr="00D03781">
        <w:t xml:space="preserve"> - high impact polymer</w:t>
      </w:r>
      <w:r w:rsidRPr="00D03781">
        <w:t>.</w:t>
      </w:r>
    </w:p>
    <w:p w:rsidR="001A6D46" w:rsidRPr="00D03781" w:rsidRDefault="009A3FC0">
      <w:pPr>
        <w:pStyle w:val="Level2"/>
      </w:pPr>
      <w:r>
        <w:t>3</w:t>
      </w:r>
      <w:r w:rsidR="001A6D46" w:rsidRPr="00D03781">
        <w:t>.</w:t>
      </w:r>
      <w:r w:rsidR="001A6D46" w:rsidRPr="00D03781">
        <w:tab/>
        <w:t>Water inlet</w:t>
      </w:r>
      <w:r w:rsidR="00A94430" w:rsidRPr="00D03781">
        <w:t xml:space="preserve"> with water blender.</w:t>
      </w:r>
    </w:p>
    <w:p w:rsidR="001A6D46" w:rsidRPr="00D03781" w:rsidRDefault="009A3FC0">
      <w:pPr>
        <w:pStyle w:val="Level2"/>
      </w:pPr>
      <w:r>
        <w:t>4</w:t>
      </w:r>
      <w:r w:rsidR="001A6D46" w:rsidRPr="00D03781">
        <w:t>.</w:t>
      </w:r>
      <w:r w:rsidR="001A6D46" w:rsidRPr="00D03781">
        <w:tab/>
        <w:t>Safety cover.</w:t>
      </w:r>
    </w:p>
    <w:p w:rsidR="001A6D46" w:rsidRPr="00D03781" w:rsidRDefault="009A3FC0">
      <w:pPr>
        <w:pStyle w:val="Level2"/>
      </w:pPr>
      <w:r>
        <w:t>5</w:t>
      </w:r>
      <w:r w:rsidR="001A6D46" w:rsidRPr="00D03781">
        <w:t>.</w:t>
      </w:r>
      <w:r w:rsidR="001A6D46" w:rsidRPr="00D03781">
        <w:tab/>
        <w:t>Nonclogging pump.</w:t>
      </w:r>
    </w:p>
    <w:p w:rsidR="001A6D46" w:rsidRPr="00D03781" w:rsidRDefault="009A3FC0">
      <w:pPr>
        <w:pStyle w:val="Level2"/>
      </w:pPr>
      <w:r>
        <w:t>6</w:t>
      </w:r>
      <w:r w:rsidR="001A6D46" w:rsidRPr="00D03781">
        <w:t>.</w:t>
      </w:r>
      <w:r w:rsidR="001A6D46" w:rsidRPr="00D03781">
        <w:tab/>
        <w:t>Overflow pipe.</w:t>
      </w:r>
    </w:p>
    <w:p w:rsidR="00A94430" w:rsidRPr="00D03781" w:rsidRDefault="009A3FC0">
      <w:pPr>
        <w:pStyle w:val="Level2"/>
      </w:pPr>
      <w:r>
        <w:t>7</w:t>
      </w:r>
      <w:r w:rsidR="00A94430" w:rsidRPr="00D03781">
        <w:t>.</w:t>
      </w:r>
      <w:r w:rsidR="0063170D">
        <w:tab/>
      </w:r>
      <w:r w:rsidR="00A94430" w:rsidRPr="00D03781">
        <w:t>Incoming water valves.</w:t>
      </w:r>
    </w:p>
    <w:p w:rsidR="00A94430" w:rsidRPr="00D03781" w:rsidRDefault="009A3FC0">
      <w:pPr>
        <w:pStyle w:val="Level2"/>
      </w:pPr>
      <w:r>
        <w:t>8</w:t>
      </w:r>
      <w:r w:rsidR="00A94430" w:rsidRPr="00D03781">
        <w:t>.</w:t>
      </w:r>
      <w:r w:rsidR="0063170D">
        <w:tab/>
      </w:r>
      <w:r w:rsidR="00A94430" w:rsidRPr="00D03781">
        <w:t>All electrical components to have separate grounding.</w:t>
      </w:r>
    </w:p>
    <w:p w:rsidR="00A94430" w:rsidRPr="00D03781" w:rsidRDefault="009A3FC0" w:rsidP="009A3FC0">
      <w:pPr>
        <w:pStyle w:val="Level2"/>
      </w:pPr>
      <w:r>
        <w:t>9</w:t>
      </w:r>
      <w:r w:rsidR="00A94430" w:rsidRPr="00D03781">
        <w:t>.</w:t>
      </w:r>
      <w:r w:rsidR="0063170D">
        <w:tab/>
      </w:r>
      <w:r w:rsidR="00A94430" w:rsidRPr="00D03781">
        <w:t>Motor to be thermally protect</w:t>
      </w:r>
      <w:r w:rsidR="00735209" w:rsidRPr="00D03781">
        <w:t xml:space="preserve">ed </w:t>
      </w:r>
      <w:r w:rsidR="00A94430" w:rsidRPr="00D03781">
        <w:t xml:space="preserve">with </w:t>
      </w:r>
      <w:r w:rsidR="00735209" w:rsidRPr="00D03781">
        <w:t>s</w:t>
      </w:r>
      <w:r w:rsidR="00A94430" w:rsidRPr="00D03781">
        <w:t>a</w:t>
      </w:r>
      <w:r w:rsidR="00735209" w:rsidRPr="00D03781">
        <w:t>f</w:t>
      </w:r>
      <w:r w:rsidR="00A94430" w:rsidRPr="00D03781">
        <w:t>e</w:t>
      </w:r>
      <w:r w:rsidR="00735209" w:rsidRPr="00D03781">
        <w:t xml:space="preserve">ty </w:t>
      </w:r>
      <w:r w:rsidR="00A94430" w:rsidRPr="00D03781">
        <w:t>line disconnect</w:t>
      </w:r>
      <w:r w:rsidR="00735209" w:rsidRPr="00D03781">
        <w:t>s</w:t>
      </w:r>
      <w:r w:rsidR="00A94430" w:rsidRPr="00D03781">
        <w:t>.</w:t>
      </w:r>
    </w:p>
    <w:p w:rsidR="00735209" w:rsidRPr="00D03781" w:rsidRDefault="00735209" w:rsidP="00962E30">
      <w:pPr>
        <w:pStyle w:val="Level2"/>
        <w:ind w:hanging="461"/>
      </w:pPr>
      <w:r w:rsidRPr="00962E30">
        <w:t>1</w:t>
      </w:r>
      <w:r w:rsidR="009A3FC0" w:rsidRPr="00962E30">
        <w:t>0</w:t>
      </w:r>
      <w:r w:rsidRPr="00962E30">
        <w:t>.</w:t>
      </w:r>
      <w:r w:rsidR="0063170D" w:rsidRPr="00962E30">
        <w:tab/>
      </w:r>
      <w:r w:rsidRPr="00962E30">
        <w:t>Solenoid valves, unions, check valves and backflow preventer.</w:t>
      </w:r>
    </w:p>
    <w:p w:rsidR="00BF1E1F" w:rsidRPr="00D03781" w:rsidRDefault="001A6D46" w:rsidP="0023623B">
      <w:pPr>
        <w:pStyle w:val="Level1"/>
        <w:keepNext/>
      </w:pPr>
      <w:r w:rsidRPr="00D03781">
        <w:t>B.</w:t>
      </w:r>
      <w:r w:rsidRPr="00D03781">
        <w:tab/>
        <w:t xml:space="preserve">Control Panel: </w:t>
      </w:r>
    </w:p>
    <w:p w:rsidR="001A6D46" w:rsidRPr="00D03781" w:rsidRDefault="00BF1E1F" w:rsidP="007E79E1">
      <w:pPr>
        <w:pStyle w:val="Level2"/>
      </w:pPr>
      <w:r w:rsidRPr="00D03781">
        <w:t>1.</w:t>
      </w:r>
      <w:r w:rsidR="007E79E1">
        <w:tab/>
      </w:r>
      <w:r w:rsidR="001A6D46" w:rsidRPr="00D03781">
        <w:t>Recirculating water in unit, automatic reversal.</w:t>
      </w:r>
    </w:p>
    <w:p w:rsidR="00BF1E1F" w:rsidRPr="00D03781" w:rsidRDefault="00BF1E1F" w:rsidP="007E79E1">
      <w:pPr>
        <w:pStyle w:val="Level2"/>
      </w:pPr>
      <w:r w:rsidRPr="00D03781">
        <w:t>2.</w:t>
      </w:r>
      <w:r w:rsidR="007E79E1">
        <w:tab/>
      </w:r>
      <w:r w:rsidRPr="00D03781">
        <w:t>NEMA</w:t>
      </w:r>
      <w:r w:rsidR="003B5A48">
        <w:t xml:space="preserve"> </w:t>
      </w:r>
      <w:r w:rsidRPr="00D03781">
        <w:t>4 with watertight conduit and fittings.</w:t>
      </w:r>
    </w:p>
    <w:p w:rsidR="00BF1E1F" w:rsidRPr="00D03781" w:rsidRDefault="00BF1E1F" w:rsidP="007B4467">
      <w:pPr>
        <w:pStyle w:val="Level2"/>
      </w:pPr>
      <w:r w:rsidRPr="00D03781">
        <w:t>3.</w:t>
      </w:r>
      <w:r w:rsidR="007B4467">
        <w:tab/>
      </w:r>
      <w:r w:rsidRPr="00D03781">
        <w:t>Safety switch.</w:t>
      </w:r>
    </w:p>
    <w:p w:rsidR="00BF1E1F" w:rsidRPr="00D03781" w:rsidRDefault="00BF1E1F" w:rsidP="007B4467">
      <w:pPr>
        <w:pStyle w:val="Level2"/>
      </w:pPr>
      <w:r w:rsidRPr="00D03781">
        <w:t>4.</w:t>
      </w:r>
      <w:r w:rsidR="007B4467">
        <w:tab/>
      </w:r>
      <w:r w:rsidRPr="00D03781">
        <w:t>Operating light.</w:t>
      </w:r>
    </w:p>
    <w:p w:rsidR="001A6D46" w:rsidRPr="00D03781" w:rsidRDefault="001A6D46" w:rsidP="0023623B">
      <w:pPr>
        <w:pStyle w:val="Level1"/>
        <w:keepNext/>
      </w:pPr>
      <w:r w:rsidRPr="00D03781">
        <w:t>C.</w:t>
      </w:r>
      <w:r w:rsidRPr="00D03781">
        <w:tab/>
        <w:t>Accessories:</w:t>
      </w:r>
    </w:p>
    <w:p w:rsidR="001A6D46" w:rsidRDefault="001A6D46">
      <w:pPr>
        <w:pStyle w:val="Level2"/>
      </w:pPr>
      <w:r w:rsidRPr="00D03781">
        <w:t>1.</w:t>
      </w:r>
      <w:r w:rsidRPr="00D03781">
        <w:tab/>
        <w:t>Tray pan.</w:t>
      </w:r>
    </w:p>
    <w:p w:rsidR="001A6D46" w:rsidRDefault="001A6D46">
      <w:pPr>
        <w:pStyle w:val="Level2"/>
      </w:pPr>
      <w:r>
        <w:t>2.</w:t>
      </w:r>
      <w:r>
        <w:tab/>
        <w:t>Trough collar connection; various widths.</w:t>
      </w:r>
    </w:p>
    <w:p w:rsidR="00BF1E1F" w:rsidRDefault="0023623B" w:rsidP="0023623B">
      <w:pPr>
        <w:pStyle w:val="Level2"/>
      </w:pPr>
      <w:r>
        <w:t>3</w:t>
      </w:r>
      <w:r w:rsidR="001A6D46">
        <w:t>.</w:t>
      </w:r>
      <w:r w:rsidR="001A6D46">
        <w:tab/>
        <w:t>Water inlets along length of trough.</w:t>
      </w:r>
    </w:p>
    <w:p w:rsidR="001A6D46" w:rsidRDefault="001A6D46">
      <w:pPr>
        <w:pStyle w:val="SpecNote"/>
      </w:pPr>
      <w:r>
        <w:t>SPEC WRITER NOTE</w:t>
      </w:r>
      <w:r w:rsidR="007B4467">
        <w:t>S</w:t>
      </w:r>
      <w:r>
        <w:t>:</w:t>
      </w:r>
    </w:p>
    <w:p w:rsidR="001A6D46" w:rsidRDefault="001A6D46" w:rsidP="00386349">
      <w:pPr>
        <w:pStyle w:val="SpecNoteNumbered"/>
      </w:pPr>
      <w:r>
        <w:t>1.</w:t>
      </w:r>
      <w:r>
        <w:tab/>
        <w:t>Symbol below corresponds with "Room Equipment Guide" identification system. Verify project requirements before specifying equipment that deviates from "Room Equipment Guide."</w:t>
      </w:r>
    </w:p>
    <w:p w:rsidR="00735209" w:rsidRDefault="001A6D46" w:rsidP="00386349">
      <w:pPr>
        <w:pStyle w:val="SpecNoteNumbered"/>
      </w:pPr>
      <w:r>
        <w:t>2.</w:t>
      </w:r>
      <w:r>
        <w:tab/>
        <w:t>Edit symbol to coordinate with identification shown on drawings.</w:t>
      </w:r>
    </w:p>
    <w:p w:rsidR="00386349" w:rsidRDefault="00386349" w:rsidP="00386349">
      <w:pPr>
        <w:pStyle w:val="SpecNote"/>
      </w:pPr>
    </w:p>
    <w:p w:rsidR="001A6D46" w:rsidRDefault="001A6D46" w:rsidP="0023623B">
      <w:pPr>
        <w:pStyle w:val="Level1"/>
        <w:keepNext/>
      </w:pPr>
      <w:r>
        <w:t>D.</w:t>
      </w:r>
      <w:r>
        <w:tab/>
        <w:t>Water Recirculating Food Waste Separator Equipment Nomenclature: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6589"/>
      </w:tblGrid>
      <w:tr w:rsidR="001A6D46" w:rsidTr="008E5929">
        <w:trPr>
          <w:cantSplit/>
          <w:jc w:val="center"/>
        </w:trPr>
        <w:tc>
          <w:tcPr>
            <w:tcW w:w="1057" w:type="dxa"/>
            <w:vAlign w:val="center"/>
          </w:tcPr>
          <w:p w:rsidR="001A6D46" w:rsidRDefault="001A6D46">
            <w:pPr>
              <w:pStyle w:val="SpecTable"/>
              <w:rPr>
                <w:b/>
                <w:bCs/>
              </w:rPr>
            </w:pPr>
            <w:r>
              <w:rPr>
                <w:b/>
                <w:bCs/>
              </w:rPr>
              <w:t>SYMBOL</w:t>
            </w:r>
          </w:p>
        </w:tc>
        <w:tc>
          <w:tcPr>
            <w:tcW w:w="6589" w:type="dxa"/>
            <w:vAlign w:val="center"/>
          </w:tcPr>
          <w:p w:rsidR="001A6D46" w:rsidRDefault="001A6D46" w:rsidP="008E5929">
            <w:pPr>
              <w:pStyle w:val="SpecTable"/>
              <w:rPr>
                <w:b/>
                <w:bCs/>
              </w:rPr>
            </w:pPr>
            <w:r>
              <w:rPr>
                <w:b/>
                <w:bCs/>
              </w:rPr>
              <w:t>WATER RECIRCULATING FOOD WASTE SEPARATOR DESCRIPTION</w:t>
            </w:r>
          </w:p>
        </w:tc>
      </w:tr>
      <w:tr w:rsidR="001A6D46" w:rsidTr="008E5929">
        <w:trPr>
          <w:cantSplit/>
          <w:jc w:val="center"/>
        </w:trPr>
        <w:tc>
          <w:tcPr>
            <w:tcW w:w="1057" w:type="dxa"/>
            <w:vAlign w:val="center"/>
          </w:tcPr>
          <w:p w:rsidR="001A6D46" w:rsidRDefault="001A6D46" w:rsidP="008E5929">
            <w:pPr>
              <w:pStyle w:val="SpecTable"/>
            </w:pPr>
            <w:r>
              <w:t>K2701</w:t>
            </w:r>
          </w:p>
        </w:tc>
        <w:tc>
          <w:tcPr>
            <w:tcW w:w="6589" w:type="dxa"/>
          </w:tcPr>
          <w:p w:rsidR="00816280" w:rsidRDefault="001A6D46">
            <w:pPr>
              <w:pStyle w:val="SpecTable"/>
              <w:jc w:val="left"/>
            </w:pPr>
            <w:r>
              <w:t>Control panel</w:t>
            </w:r>
          </w:p>
          <w:p w:rsidR="00816280" w:rsidRDefault="001A6D46">
            <w:pPr>
              <w:pStyle w:val="SpecTable"/>
              <w:jc w:val="left"/>
            </w:pPr>
            <w:r>
              <w:t>Tray pan</w:t>
            </w:r>
          </w:p>
          <w:p w:rsidR="001A6D46" w:rsidRDefault="001A6D46">
            <w:pPr>
              <w:pStyle w:val="SpecTable"/>
              <w:jc w:val="left"/>
            </w:pPr>
            <w:r>
              <w:t>Trough connection</w:t>
            </w:r>
          </w:p>
        </w:tc>
      </w:tr>
    </w:tbl>
    <w:p w:rsidR="009A3FC0" w:rsidRDefault="009A3FC0" w:rsidP="00816280">
      <w:pPr>
        <w:pStyle w:val="SpecNormal"/>
      </w:pPr>
    </w:p>
    <w:p w:rsidR="001A6D46" w:rsidRDefault="001A6D46" w:rsidP="00484C4A">
      <w:pPr>
        <w:pStyle w:val="ArticleB"/>
        <w:outlineLvl w:val="0"/>
      </w:pPr>
      <w:r>
        <w:t>PART 3 – EXECUTION</w:t>
      </w:r>
    </w:p>
    <w:p w:rsidR="001A6D46" w:rsidRDefault="001A6D46" w:rsidP="00484C4A">
      <w:pPr>
        <w:pStyle w:val="ArticleB"/>
        <w:outlineLvl w:val="1"/>
      </w:pPr>
      <w:r>
        <w:t>3.1 INSTALLATION</w:t>
      </w:r>
    </w:p>
    <w:p w:rsidR="001A6D46" w:rsidRDefault="001A6D46" w:rsidP="00386349">
      <w:pPr>
        <w:pStyle w:val="SpecNote"/>
      </w:pPr>
      <w:r>
        <w:t>SPEC WRITER NOTE: Indicate requirements for mounting waste disposers on drawings.</w:t>
      </w:r>
    </w:p>
    <w:p w:rsidR="00386349" w:rsidRDefault="00386349" w:rsidP="00386349">
      <w:pPr>
        <w:pStyle w:val="SpecNote"/>
      </w:pPr>
    </w:p>
    <w:p w:rsidR="001A6D46" w:rsidRDefault="001A6D46">
      <w:pPr>
        <w:pStyle w:val="Level1"/>
      </w:pPr>
      <w:r>
        <w:t>A.</w:t>
      </w:r>
      <w:r>
        <w:tab/>
        <w:t>Install food waste machines, including controls and accessory equipment, arranged for safe and convenient operation and maintenance</w:t>
      </w:r>
      <w:r w:rsidR="0092766D">
        <w:t xml:space="preserve"> per the manufacturer’s written requirements</w:t>
      </w:r>
      <w:r>
        <w:t>.</w:t>
      </w:r>
    </w:p>
    <w:p w:rsidR="001A6D46" w:rsidRDefault="001A6D46">
      <w:pPr>
        <w:pStyle w:val="Level1"/>
      </w:pPr>
      <w:r>
        <w:t>B.</w:t>
      </w:r>
      <w:r>
        <w:tab/>
        <w:t>Install food waste machines to prevent backflow of polluted water or waste into water supply system or on to food preparation work surfaces.</w:t>
      </w:r>
    </w:p>
    <w:p w:rsidR="001A6D46" w:rsidRDefault="001A6D46">
      <w:pPr>
        <w:pStyle w:val="Level1"/>
      </w:pPr>
      <w:r>
        <w:t>C.</w:t>
      </w:r>
      <w:r>
        <w:tab/>
        <w:t>Install and interconnect electrical controls and switches.</w:t>
      </w:r>
    </w:p>
    <w:p w:rsidR="001A6D46" w:rsidRDefault="001A6D46" w:rsidP="00386349">
      <w:pPr>
        <w:pStyle w:val="SpecNote"/>
      </w:pPr>
      <w:r>
        <w:t>SPEC WRITER NOTE: Retain paragraph below if required for project location.</w:t>
      </w:r>
    </w:p>
    <w:p w:rsidR="00386349" w:rsidRDefault="00386349" w:rsidP="00386349">
      <w:pPr>
        <w:pStyle w:val="SpecNote"/>
      </w:pPr>
    </w:p>
    <w:p w:rsidR="001A6D46" w:rsidRDefault="001D0969" w:rsidP="001615BB">
      <w:pPr>
        <w:pStyle w:val="Level1"/>
        <w:ind w:hanging="630"/>
      </w:pPr>
      <w:r>
        <w:t>//</w:t>
      </w:r>
      <w:r w:rsidR="001A6D46">
        <w:t>D.</w:t>
      </w:r>
      <w:r w:rsidR="001A6D46">
        <w:tab/>
        <w:t>Install seismic restraints for equipment.</w:t>
      </w:r>
      <w:r>
        <w:t>//</w:t>
      </w:r>
    </w:p>
    <w:p w:rsidR="001D0969" w:rsidRDefault="001D0969">
      <w:pPr>
        <w:pStyle w:val="Level1"/>
      </w:pPr>
      <w:r>
        <w:t>E.</w:t>
      </w:r>
      <w:r>
        <w:tab/>
        <w:t xml:space="preserve">If an installation is unsatisfactory to the COR, the contractor shall correct the installation at no cost </w:t>
      </w:r>
      <w:r w:rsidR="00FC0C25">
        <w:t xml:space="preserve">or additional time </w:t>
      </w:r>
      <w:r>
        <w:t>to the Government.</w:t>
      </w:r>
    </w:p>
    <w:p w:rsidR="001A6D46" w:rsidRDefault="001A6D46" w:rsidP="00484C4A">
      <w:pPr>
        <w:pStyle w:val="ArticleB"/>
        <w:outlineLvl w:val="1"/>
      </w:pPr>
      <w:r>
        <w:t xml:space="preserve">3.2 </w:t>
      </w:r>
      <w:r w:rsidR="00424212" w:rsidRPr="007E5974">
        <w:t>PROTECTING AND CLEANING</w:t>
      </w:r>
    </w:p>
    <w:p w:rsidR="001A6D46" w:rsidRDefault="001A6D46">
      <w:pPr>
        <w:pStyle w:val="Level1"/>
      </w:pPr>
      <w:r>
        <w:t>A.</w:t>
      </w:r>
      <w:r>
        <w:tab/>
        <w:t xml:space="preserve">Protect equipment from dirt, water, and chemical or mechanical injury </w:t>
      </w:r>
      <w:r w:rsidR="00FC0C25">
        <w:t xml:space="preserve">prior to beginning work and </w:t>
      </w:r>
      <w:r>
        <w:t>during the remainder of the construction period.</w:t>
      </w:r>
      <w:r w:rsidR="00FC0C25">
        <w:t xml:space="preserve"> Any damage to existing equipment or surfaces shall be repaired/replaced at no additional cost or time to the Government.</w:t>
      </w:r>
    </w:p>
    <w:p w:rsidR="001A6D46" w:rsidRDefault="001A6D46">
      <w:pPr>
        <w:pStyle w:val="Level1"/>
      </w:pPr>
      <w:r>
        <w:t>B.</w:t>
      </w:r>
      <w:r>
        <w:tab/>
        <w:t>At completion of work, clean, lubricate, and adjust food waste disposers as required to produce ready-for-use condition.</w:t>
      </w:r>
    </w:p>
    <w:p w:rsidR="00726894" w:rsidRPr="00F945C4" w:rsidRDefault="00726894" w:rsidP="00424212">
      <w:pPr>
        <w:pStyle w:val="ArticleB"/>
        <w:outlineLvl w:val="1"/>
        <w:rPr>
          <w:bCs/>
        </w:rPr>
      </w:pPr>
      <w:r w:rsidRPr="00816280">
        <w:rPr>
          <w:bCs/>
        </w:rPr>
        <w:t>//</w:t>
      </w:r>
      <w:r w:rsidRPr="00F945C4">
        <w:rPr>
          <w:bCs/>
        </w:rPr>
        <w:t>3.</w:t>
      </w:r>
      <w:r>
        <w:rPr>
          <w:bCs/>
        </w:rPr>
        <w:t>3</w:t>
      </w:r>
      <w:r w:rsidRPr="00F945C4">
        <w:rPr>
          <w:bCs/>
        </w:rPr>
        <w:t xml:space="preserve"> </w:t>
      </w:r>
      <w:r>
        <w:rPr>
          <w:bCs/>
        </w:rPr>
        <w:t>COMMISSIONING</w:t>
      </w:r>
    </w:p>
    <w:p w:rsidR="00726894" w:rsidRPr="00F945C4" w:rsidRDefault="00726894" w:rsidP="00726894">
      <w:pPr>
        <w:pStyle w:val="Level1"/>
      </w:pPr>
      <w:r w:rsidRPr="00F945C4">
        <w:t>A.</w:t>
      </w:r>
      <w:r w:rsidRPr="00F945C4">
        <w:tab/>
        <w:t>Provide commissioning documentation in accordance with the requirements of Section 22 08 00, COMMISSIONING OF PLUMBING SYSTEMS</w:t>
      </w:r>
      <w:r>
        <w:t>.</w:t>
      </w:r>
    </w:p>
    <w:p w:rsidR="00726894" w:rsidRPr="00F945C4" w:rsidRDefault="00726894" w:rsidP="00726894">
      <w:pPr>
        <w:pStyle w:val="Level1"/>
      </w:pPr>
      <w:r w:rsidRPr="00F945C4">
        <w:t>B.</w:t>
      </w:r>
      <w:r w:rsidRPr="00F945C4">
        <w:tab/>
        <w:t>Components provided under this section of the specification will be tested as part of a larger system.</w:t>
      </w:r>
      <w:r>
        <w:t>//</w:t>
      </w:r>
    </w:p>
    <w:p w:rsidR="00726894" w:rsidRPr="00F945C4" w:rsidRDefault="00726894" w:rsidP="00424212">
      <w:pPr>
        <w:pStyle w:val="ArticleB"/>
        <w:outlineLvl w:val="1"/>
        <w:rPr>
          <w:bCs/>
        </w:rPr>
      </w:pPr>
      <w:r w:rsidRPr="00F945C4">
        <w:rPr>
          <w:bCs/>
        </w:rPr>
        <w:t>3.</w:t>
      </w:r>
      <w:r>
        <w:rPr>
          <w:bCs/>
        </w:rPr>
        <w:t>4</w:t>
      </w:r>
      <w:r w:rsidRPr="00F945C4">
        <w:rPr>
          <w:bCs/>
        </w:rPr>
        <w:t xml:space="preserve"> </w:t>
      </w:r>
      <w:r>
        <w:rPr>
          <w:bCs/>
        </w:rPr>
        <w:t>DEMONSTRATION AND TRAINING</w:t>
      </w:r>
    </w:p>
    <w:p w:rsidR="00726894" w:rsidRPr="00F945C4" w:rsidRDefault="00726894" w:rsidP="00726894">
      <w:pPr>
        <w:pStyle w:val="Level1"/>
      </w:pPr>
      <w:r w:rsidRPr="00F945C4">
        <w:t>A.</w:t>
      </w:r>
      <w:r w:rsidRPr="00F945C4">
        <w:tab/>
        <w:t>Provide services of manufacturer’s technical representative for //four// //   // hours to instruct VA Personnel in operation and maintenance of the system.</w:t>
      </w:r>
    </w:p>
    <w:p w:rsidR="00726894" w:rsidRPr="0024311D" w:rsidRDefault="00726894" w:rsidP="0026713B">
      <w:pPr>
        <w:pStyle w:val="Level1"/>
        <w:ind w:hanging="630"/>
      </w:pPr>
      <w:r>
        <w:t>//</w:t>
      </w:r>
      <w:r w:rsidRPr="00F945C4">
        <w:t>B.</w:t>
      </w:r>
      <w:r w:rsidRPr="00F945C4">
        <w:tab/>
        <w:t>Submit training plans and instructor qualifications in accordance with the requirements of Section 22 08 00</w:t>
      </w:r>
      <w:r>
        <w:t>,</w:t>
      </w:r>
      <w:r w:rsidRPr="00F945C4">
        <w:t xml:space="preserve"> COMMISSIONING OF PLUMBING SYSTEMS.</w:t>
      </w:r>
      <w:r>
        <w:t>//</w:t>
      </w:r>
    </w:p>
    <w:p w:rsidR="001A6D46" w:rsidRDefault="001A6D46">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1A6D46" w:rsidSect="009A3FC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9BE" w:rsidRDefault="007A39BE">
      <w:r>
        <w:separator/>
      </w:r>
    </w:p>
  </w:endnote>
  <w:endnote w:type="continuationSeparator" w:id="0">
    <w:p w:rsidR="007A39BE" w:rsidRDefault="007A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C4A" w:rsidRPr="007E5A8E" w:rsidRDefault="00484C4A">
    <w:pPr>
      <w:pStyle w:val="Footer"/>
    </w:pPr>
    <w:r w:rsidRPr="007E5A8E">
      <w:t>22 42 26</w:t>
    </w:r>
    <w:r>
      <w:t xml:space="preserve"> - </w:t>
    </w:r>
    <w:r>
      <w:fldChar w:fldCharType="begin"/>
    </w:r>
    <w:r>
      <w:instrText xml:space="preserve"> PAGE  \* MERGEFORMAT </w:instrText>
    </w:r>
    <w:r>
      <w:fldChar w:fldCharType="separate"/>
    </w:r>
    <w:r w:rsidR="008244B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9BE" w:rsidRDefault="007A39BE">
      <w:r>
        <w:separator/>
      </w:r>
    </w:p>
  </w:footnote>
  <w:footnote w:type="continuationSeparator" w:id="0">
    <w:p w:rsidR="007A39BE" w:rsidRDefault="007A3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C4A" w:rsidRPr="00A42E48" w:rsidRDefault="00DD4FC4" w:rsidP="00A42E48">
    <w:pPr>
      <w:pStyle w:val="Header"/>
    </w:pPr>
    <w:r>
      <w:t>0</w:t>
    </w:r>
    <w:r w:rsidR="00606B40">
      <w:t>9</w:t>
    </w:r>
    <w:r>
      <w:t>-01-15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1E1E"/>
    <w:multiLevelType w:val="multilevel"/>
    <w:tmpl w:val="50CC1B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141F2CE1"/>
    <w:multiLevelType w:val="multilevel"/>
    <w:tmpl w:val="0002879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65C0F76"/>
    <w:multiLevelType w:val="hybridMultilevel"/>
    <w:tmpl w:val="9314E118"/>
    <w:lvl w:ilvl="0" w:tplc="9EC0BD5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7681AF6"/>
    <w:multiLevelType w:val="singleLevel"/>
    <w:tmpl w:val="FB8E0012"/>
    <w:lvl w:ilvl="0">
      <w:start w:val="2"/>
      <w:numFmt w:val="decimal"/>
      <w:lvlText w:val="%1. "/>
      <w:legacy w:legacy="1" w:legacySpace="0" w:legacyIndent="360"/>
      <w:lvlJc w:val="left"/>
      <w:pPr>
        <w:ind w:left="1800" w:hanging="360"/>
      </w:pPr>
      <w:rPr>
        <w:rFonts w:ascii="Arial" w:hAnsi="Arial" w:hint="default"/>
        <w:b w:val="0"/>
        <w:i w:val="0"/>
        <w:sz w:val="20"/>
        <w:u w:val="none"/>
      </w:rPr>
    </w:lvl>
  </w:abstractNum>
  <w:abstractNum w:abstractNumId="4">
    <w:nsid w:val="18ED6262"/>
    <w:multiLevelType w:val="singleLevel"/>
    <w:tmpl w:val="206ADBA8"/>
    <w:lvl w:ilvl="0">
      <w:start w:val="3"/>
      <w:numFmt w:val="decimal"/>
      <w:lvlText w:val="%1. "/>
      <w:legacy w:legacy="1" w:legacySpace="0" w:legacyIndent="360"/>
      <w:lvlJc w:val="left"/>
      <w:pPr>
        <w:ind w:left="1800" w:hanging="360"/>
      </w:pPr>
      <w:rPr>
        <w:rFonts w:ascii="Arial" w:hAnsi="Arial" w:hint="default"/>
        <w:b w:val="0"/>
        <w:i w:val="0"/>
        <w:sz w:val="20"/>
        <w:u w:val="none"/>
      </w:rPr>
    </w:lvl>
  </w:abstractNum>
  <w:abstractNum w:abstractNumId="5">
    <w:nsid w:val="1A933502"/>
    <w:multiLevelType w:val="hybridMultilevel"/>
    <w:tmpl w:val="DD06A9A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50438E"/>
    <w:multiLevelType w:val="hybridMultilevel"/>
    <w:tmpl w:val="5DFC033A"/>
    <w:lvl w:ilvl="0" w:tplc="05F01E0A">
      <w:start w:val="1"/>
      <w:numFmt w:val="upperLetter"/>
      <w:lvlText w:val="%1."/>
      <w:lvlJc w:val="left"/>
      <w:pPr>
        <w:tabs>
          <w:tab w:val="num" w:pos="1440"/>
        </w:tabs>
        <w:ind w:left="1440" w:hanging="720"/>
      </w:pPr>
      <w:rPr>
        <w:rFonts w:hint="default"/>
      </w:rPr>
    </w:lvl>
    <w:lvl w:ilvl="1" w:tplc="FBDE32FC">
      <w:start w:val="1"/>
      <w:numFmt w:val="decimal"/>
      <w:lvlText w:val="%2."/>
      <w:lvlJc w:val="left"/>
      <w:pPr>
        <w:tabs>
          <w:tab w:val="num" w:pos="1800"/>
        </w:tabs>
        <w:ind w:left="1800" w:hanging="360"/>
      </w:pPr>
      <w:rPr>
        <w:rFonts w:hint="default"/>
      </w:rPr>
    </w:lvl>
    <w:lvl w:ilvl="2" w:tplc="30464C74">
      <w:start w:val="1"/>
      <w:numFmt w:val="lowerLetter"/>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5F13B4D"/>
    <w:multiLevelType w:val="multilevel"/>
    <w:tmpl w:val="E3B05EF8"/>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2733061E"/>
    <w:multiLevelType w:val="multilevel"/>
    <w:tmpl w:val="BEB238C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9">
    <w:nsid w:val="2BBE5617"/>
    <w:multiLevelType w:val="singleLevel"/>
    <w:tmpl w:val="8A0ECE6E"/>
    <w:lvl w:ilvl="0">
      <w:start w:val="1"/>
      <w:numFmt w:val="upperLetter"/>
      <w:lvlText w:val="%1. "/>
      <w:legacy w:legacy="1" w:legacySpace="0" w:legacyIndent="360"/>
      <w:lvlJc w:val="left"/>
      <w:pPr>
        <w:ind w:left="1080" w:hanging="360"/>
      </w:pPr>
      <w:rPr>
        <w:rFonts w:ascii="Arial" w:hAnsi="Arial" w:hint="default"/>
        <w:b w:val="0"/>
        <w:i w:val="0"/>
        <w:sz w:val="20"/>
        <w:u w:val="none"/>
      </w:rPr>
    </w:lvl>
  </w:abstractNum>
  <w:abstractNum w:abstractNumId="10">
    <w:nsid w:val="32B20EEA"/>
    <w:multiLevelType w:val="hybridMultilevel"/>
    <w:tmpl w:val="AED803D0"/>
    <w:lvl w:ilvl="0" w:tplc="5202A936">
      <w:start w:val="1"/>
      <w:numFmt w:val="upperLetter"/>
      <w:lvlText w:val="%1."/>
      <w:lvlJc w:val="left"/>
      <w:pPr>
        <w:tabs>
          <w:tab w:val="num" w:pos="1440"/>
        </w:tabs>
        <w:ind w:left="1440" w:hanging="720"/>
      </w:pPr>
      <w:rPr>
        <w:rFonts w:hint="default"/>
      </w:rPr>
    </w:lvl>
    <w:lvl w:ilvl="1" w:tplc="A1EEAF66">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B36401B"/>
    <w:multiLevelType w:val="hybridMultilevel"/>
    <w:tmpl w:val="40B6E36E"/>
    <w:lvl w:ilvl="0" w:tplc="FB5A4646">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C8C0C5F"/>
    <w:multiLevelType w:val="multilevel"/>
    <w:tmpl w:val="B91E2E0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D3C57AD"/>
    <w:multiLevelType w:val="singleLevel"/>
    <w:tmpl w:val="8A0ECE6E"/>
    <w:lvl w:ilvl="0">
      <w:start w:val="4"/>
      <w:numFmt w:val="upperLetter"/>
      <w:lvlText w:val="%1. "/>
      <w:legacy w:legacy="1" w:legacySpace="0" w:legacyIndent="360"/>
      <w:lvlJc w:val="left"/>
      <w:pPr>
        <w:ind w:left="1080" w:hanging="360"/>
      </w:pPr>
      <w:rPr>
        <w:rFonts w:ascii="Arial" w:hAnsi="Arial" w:hint="default"/>
        <w:b w:val="0"/>
        <w:i w:val="0"/>
        <w:sz w:val="20"/>
        <w:u w:val="none"/>
      </w:rPr>
    </w:lvl>
  </w:abstractNum>
  <w:abstractNum w:abstractNumId="14">
    <w:nsid w:val="3DEB3285"/>
    <w:multiLevelType w:val="hybridMultilevel"/>
    <w:tmpl w:val="80025296"/>
    <w:lvl w:ilvl="0" w:tplc="0A62C3A2">
      <w:start w:val="1"/>
      <w:numFmt w:val="upperLetter"/>
      <w:lvlText w:val="%1."/>
      <w:lvlJc w:val="left"/>
      <w:pPr>
        <w:tabs>
          <w:tab w:val="num" w:pos="1080"/>
        </w:tabs>
        <w:ind w:left="1080" w:hanging="360"/>
      </w:pPr>
      <w:rPr>
        <w:rFonts w:hint="default"/>
      </w:rPr>
    </w:lvl>
    <w:lvl w:ilvl="1" w:tplc="C30656C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04C61D9"/>
    <w:multiLevelType w:val="hybridMultilevel"/>
    <w:tmpl w:val="282EF736"/>
    <w:lvl w:ilvl="0" w:tplc="9DF07640">
      <w:start w:val="1"/>
      <w:numFmt w:val="upperLetter"/>
      <w:lvlText w:val="%1."/>
      <w:lvlJc w:val="left"/>
      <w:pPr>
        <w:tabs>
          <w:tab w:val="num" w:pos="1440"/>
        </w:tabs>
        <w:ind w:left="1440" w:hanging="720"/>
      </w:pPr>
      <w:rPr>
        <w:rFonts w:hint="default"/>
      </w:rPr>
    </w:lvl>
    <w:lvl w:ilvl="1" w:tplc="8AF41A52">
      <w:start w:val="1"/>
      <w:numFmt w:val="decimal"/>
      <w:lvlText w:val="%2."/>
      <w:lvlJc w:val="left"/>
      <w:pPr>
        <w:tabs>
          <w:tab w:val="num" w:pos="2160"/>
        </w:tabs>
        <w:ind w:left="2160" w:hanging="720"/>
      </w:pPr>
      <w:rPr>
        <w:rFonts w:hint="default"/>
      </w:rPr>
    </w:lvl>
    <w:lvl w:ilvl="2" w:tplc="90B62C34">
      <w:start w:val="1"/>
      <w:numFmt w:val="lowerLetter"/>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0665671"/>
    <w:multiLevelType w:val="singleLevel"/>
    <w:tmpl w:val="CCE2A8CE"/>
    <w:lvl w:ilvl="0">
      <w:start w:val="8"/>
      <w:numFmt w:val="upperLetter"/>
      <w:lvlText w:val="%1. "/>
      <w:legacy w:legacy="1" w:legacySpace="0" w:legacyIndent="360"/>
      <w:lvlJc w:val="left"/>
      <w:pPr>
        <w:ind w:left="1080" w:hanging="360"/>
      </w:pPr>
      <w:rPr>
        <w:rFonts w:ascii="Arial" w:hAnsi="Arial" w:hint="default"/>
        <w:b w:val="0"/>
        <w:i w:val="0"/>
        <w:sz w:val="20"/>
        <w:u w:val="none"/>
      </w:rPr>
    </w:lvl>
  </w:abstractNum>
  <w:abstractNum w:abstractNumId="17">
    <w:nsid w:val="45A16BAD"/>
    <w:multiLevelType w:val="hybridMultilevel"/>
    <w:tmpl w:val="5622F03E"/>
    <w:lvl w:ilvl="0" w:tplc="9A5A0AF6">
      <w:start w:val="1"/>
      <w:numFmt w:val="upperLetter"/>
      <w:lvlText w:val="%1."/>
      <w:lvlJc w:val="left"/>
      <w:pPr>
        <w:tabs>
          <w:tab w:val="num" w:pos="1440"/>
        </w:tabs>
        <w:ind w:left="1440" w:hanging="720"/>
      </w:pPr>
      <w:rPr>
        <w:rFonts w:hint="default"/>
      </w:rPr>
    </w:lvl>
    <w:lvl w:ilvl="1" w:tplc="1AA6BF38">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6AE5591"/>
    <w:multiLevelType w:val="multilevel"/>
    <w:tmpl w:val="C46E5D5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48E416B0"/>
    <w:multiLevelType w:val="multilevel"/>
    <w:tmpl w:val="2702000C"/>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495917F4"/>
    <w:multiLevelType w:val="multilevel"/>
    <w:tmpl w:val="4D74C84E"/>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4D527679"/>
    <w:multiLevelType w:val="multilevel"/>
    <w:tmpl w:val="A7B0ADFC"/>
    <w:lvl w:ilvl="0">
      <w:start w:val="1"/>
      <w:numFmt w:val="upperLetter"/>
      <w:lvlText w:val="%1. "/>
      <w:legacy w:legacy="1" w:legacySpace="0" w:legacyIndent="360"/>
      <w:lvlJc w:val="left"/>
      <w:pPr>
        <w:ind w:left="1800" w:hanging="360"/>
      </w:pPr>
      <w:rPr>
        <w:rFonts w:ascii="Arial" w:hAnsi="Arial" w:hint="default"/>
        <w:b w:val="0"/>
        <w:i w:val="0"/>
        <w:sz w:val="20"/>
        <w:u w:val="none"/>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22">
    <w:nsid w:val="4E98696F"/>
    <w:multiLevelType w:val="hybridMultilevel"/>
    <w:tmpl w:val="E2B4B46C"/>
    <w:lvl w:ilvl="0" w:tplc="4E02FBB0">
      <w:start w:val="1"/>
      <w:numFmt w:val="upperLetter"/>
      <w:lvlText w:val="%1."/>
      <w:lvlJc w:val="left"/>
      <w:pPr>
        <w:tabs>
          <w:tab w:val="num" w:pos="1080"/>
        </w:tabs>
        <w:ind w:left="1080" w:hanging="360"/>
      </w:pPr>
      <w:rPr>
        <w:rFonts w:hint="default"/>
      </w:rPr>
    </w:lvl>
    <w:lvl w:ilvl="1" w:tplc="2526A3B6">
      <w:start w:val="1"/>
      <w:numFmt w:val="lowerLetter"/>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49A6669"/>
    <w:multiLevelType w:val="singleLevel"/>
    <w:tmpl w:val="A2368AEE"/>
    <w:lvl w:ilvl="0">
      <w:start w:val="6"/>
      <w:numFmt w:val="decimal"/>
      <w:lvlText w:val="%1. "/>
      <w:legacy w:legacy="1" w:legacySpace="0" w:legacyIndent="360"/>
      <w:lvlJc w:val="left"/>
      <w:pPr>
        <w:ind w:left="1800" w:hanging="360"/>
      </w:pPr>
      <w:rPr>
        <w:rFonts w:ascii="Arial" w:hAnsi="Arial" w:hint="default"/>
        <w:b w:val="0"/>
        <w:i w:val="0"/>
        <w:sz w:val="20"/>
        <w:u w:val="none"/>
      </w:rPr>
    </w:lvl>
  </w:abstractNum>
  <w:abstractNum w:abstractNumId="24">
    <w:nsid w:val="56536B38"/>
    <w:multiLevelType w:val="hybridMultilevel"/>
    <w:tmpl w:val="C360E25E"/>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8F02C5D"/>
    <w:multiLevelType w:val="hybridMultilevel"/>
    <w:tmpl w:val="BAE0CF62"/>
    <w:lvl w:ilvl="0" w:tplc="70E8E0F0">
      <w:start w:val="1"/>
      <w:numFmt w:val="upperLetter"/>
      <w:lvlText w:val="%1."/>
      <w:lvlJc w:val="left"/>
      <w:pPr>
        <w:tabs>
          <w:tab w:val="num" w:pos="1440"/>
        </w:tabs>
        <w:ind w:left="1440" w:hanging="720"/>
      </w:pPr>
      <w:rPr>
        <w:rFonts w:hint="default"/>
      </w:rPr>
    </w:lvl>
    <w:lvl w:ilvl="1" w:tplc="A240EE1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AED0EF6"/>
    <w:multiLevelType w:val="singleLevel"/>
    <w:tmpl w:val="4E64A324"/>
    <w:lvl w:ilvl="0">
      <w:start w:val="8"/>
      <w:numFmt w:val="decimal"/>
      <w:lvlText w:val="%1. "/>
      <w:legacy w:legacy="1" w:legacySpace="0" w:legacyIndent="360"/>
      <w:lvlJc w:val="left"/>
      <w:pPr>
        <w:ind w:left="1800" w:hanging="360"/>
      </w:pPr>
      <w:rPr>
        <w:rFonts w:ascii="Arial" w:hAnsi="Arial" w:hint="default"/>
        <w:b w:val="0"/>
        <w:i w:val="0"/>
        <w:sz w:val="20"/>
        <w:u w:val="none"/>
      </w:rPr>
    </w:lvl>
  </w:abstractNum>
  <w:abstractNum w:abstractNumId="27">
    <w:nsid w:val="64240DB5"/>
    <w:multiLevelType w:val="singleLevel"/>
    <w:tmpl w:val="2FFEAC2C"/>
    <w:lvl w:ilvl="0">
      <w:start w:val="5"/>
      <w:numFmt w:val="decimal"/>
      <w:lvlText w:val="%1. "/>
      <w:legacy w:legacy="1" w:legacySpace="0" w:legacyIndent="360"/>
      <w:lvlJc w:val="left"/>
      <w:pPr>
        <w:ind w:left="1800" w:hanging="360"/>
      </w:pPr>
      <w:rPr>
        <w:rFonts w:ascii="Arial" w:hAnsi="Arial" w:hint="default"/>
        <w:b w:val="0"/>
        <w:i w:val="0"/>
        <w:sz w:val="20"/>
        <w:u w:val="none"/>
      </w:rPr>
    </w:lvl>
  </w:abstractNum>
  <w:abstractNum w:abstractNumId="28">
    <w:nsid w:val="6497504B"/>
    <w:multiLevelType w:val="singleLevel"/>
    <w:tmpl w:val="206ADBA8"/>
    <w:lvl w:ilvl="0">
      <w:start w:val="3"/>
      <w:numFmt w:val="decimal"/>
      <w:lvlText w:val="%1. "/>
      <w:legacy w:legacy="1" w:legacySpace="0" w:legacyIndent="360"/>
      <w:lvlJc w:val="left"/>
      <w:pPr>
        <w:ind w:left="1800" w:hanging="360"/>
      </w:pPr>
      <w:rPr>
        <w:rFonts w:ascii="Arial" w:hAnsi="Arial" w:hint="default"/>
        <w:b w:val="0"/>
        <w:i w:val="0"/>
        <w:sz w:val="20"/>
        <w:u w:val="none"/>
      </w:rPr>
    </w:lvl>
  </w:abstractNum>
  <w:abstractNum w:abstractNumId="29">
    <w:nsid w:val="64CC2080"/>
    <w:multiLevelType w:val="multilevel"/>
    <w:tmpl w:val="F09ADCE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65053846"/>
    <w:multiLevelType w:val="singleLevel"/>
    <w:tmpl w:val="38F0D374"/>
    <w:lvl w:ilvl="0">
      <w:start w:val="7"/>
      <w:numFmt w:val="decimal"/>
      <w:lvlText w:val="%1. "/>
      <w:legacy w:legacy="1" w:legacySpace="0" w:legacyIndent="360"/>
      <w:lvlJc w:val="left"/>
      <w:pPr>
        <w:ind w:left="1800" w:hanging="360"/>
      </w:pPr>
      <w:rPr>
        <w:rFonts w:ascii="Arial" w:hAnsi="Arial" w:hint="default"/>
        <w:b w:val="0"/>
        <w:i w:val="0"/>
        <w:sz w:val="20"/>
        <w:u w:val="none"/>
      </w:rPr>
    </w:lvl>
  </w:abstractNum>
  <w:abstractNum w:abstractNumId="31">
    <w:nsid w:val="684332DD"/>
    <w:multiLevelType w:val="multilevel"/>
    <w:tmpl w:val="E6B8BBD6"/>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6DC31444"/>
    <w:multiLevelType w:val="multilevel"/>
    <w:tmpl w:val="644413B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6EF50866"/>
    <w:multiLevelType w:val="singleLevel"/>
    <w:tmpl w:val="A2368AEE"/>
    <w:lvl w:ilvl="0">
      <w:start w:val="6"/>
      <w:numFmt w:val="decimal"/>
      <w:lvlText w:val="%1. "/>
      <w:legacy w:legacy="1" w:legacySpace="0" w:legacyIndent="360"/>
      <w:lvlJc w:val="left"/>
      <w:pPr>
        <w:ind w:left="1800" w:hanging="360"/>
      </w:pPr>
      <w:rPr>
        <w:rFonts w:ascii="Arial" w:hAnsi="Arial" w:hint="default"/>
        <w:b w:val="0"/>
        <w:i w:val="0"/>
        <w:sz w:val="20"/>
        <w:u w:val="none"/>
      </w:rPr>
    </w:lvl>
  </w:abstractNum>
  <w:abstractNum w:abstractNumId="34">
    <w:nsid w:val="6FA855B9"/>
    <w:multiLevelType w:val="multilevel"/>
    <w:tmpl w:val="A50AD8F8"/>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757F64EC"/>
    <w:multiLevelType w:val="hybridMultilevel"/>
    <w:tmpl w:val="3C4A586C"/>
    <w:lvl w:ilvl="0" w:tplc="04090015">
      <w:start w:val="1"/>
      <w:numFmt w:val="upperLetter"/>
      <w:lvlText w:val="%1."/>
      <w:lvlJc w:val="left"/>
      <w:pPr>
        <w:tabs>
          <w:tab w:val="num" w:pos="720"/>
        </w:tabs>
        <w:ind w:left="720" w:hanging="360"/>
      </w:pPr>
      <w:rPr>
        <w:rFonts w:hint="default"/>
      </w:rPr>
    </w:lvl>
    <w:lvl w:ilvl="1" w:tplc="8758A79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8120A1C"/>
    <w:multiLevelType w:val="hybridMultilevel"/>
    <w:tmpl w:val="8E109BBC"/>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BFC5752"/>
    <w:multiLevelType w:val="singleLevel"/>
    <w:tmpl w:val="A2368AEE"/>
    <w:lvl w:ilvl="0">
      <w:start w:val="1"/>
      <w:numFmt w:val="decimal"/>
      <w:lvlText w:val="%1. "/>
      <w:legacy w:legacy="1" w:legacySpace="0" w:legacyIndent="360"/>
      <w:lvlJc w:val="left"/>
      <w:pPr>
        <w:ind w:left="1800" w:hanging="360"/>
      </w:pPr>
      <w:rPr>
        <w:rFonts w:ascii="Arial" w:hAnsi="Arial" w:hint="default"/>
        <w:b w:val="0"/>
        <w:i w:val="0"/>
        <w:sz w:val="20"/>
        <w:u w:val="none"/>
      </w:rPr>
    </w:lvl>
  </w:abstractNum>
  <w:abstractNum w:abstractNumId="38">
    <w:nsid w:val="7E6248BD"/>
    <w:multiLevelType w:val="multilevel"/>
    <w:tmpl w:val="A0CC18B2"/>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1"/>
  </w:num>
  <w:num w:numId="2">
    <w:abstractNumId w:val="16"/>
  </w:num>
  <w:num w:numId="3">
    <w:abstractNumId w:val="13"/>
  </w:num>
  <w:num w:numId="4">
    <w:abstractNumId w:val="13"/>
    <w:lvlOverride w:ilvl="0">
      <w:lvl w:ilvl="0">
        <w:start w:val="1"/>
        <w:numFmt w:val="upperLetter"/>
        <w:lvlText w:val="%1. "/>
        <w:legacy w:legacy="1" w:legacySpace="0" w:legacyIndent="360"/>
        <w:lvlJc w:val="left"/>
        <w:pPr>
          <w:ind w:left="1080" w:hanging="360"/>
        </w:pPr>
        <w:rPr>
          <w:rFonts w:ascii="Arial" w:hAnsi="Arial" w:hint="default"/>
          <w:b w:val="0"/>
          <w:i w:val="0"/>
          <w:sz w:val="20"/>
          <w:u w:val="none"/>
        </w:rPr>
      </w:lvl>
    </w:lvlOverride>
  </w:num>
  <w:num w:numId="5">
    <w:abstractNumId w:val="33"/>
  </w:num>
  <w:num w:numId="6">
    <w:abstractNumId w:val="33"/>
    <w:lvlOverride w:ilvl="0">
      <w:lvl w:ilvl="0">
        <w:start w:val="1"/>
        <w:numFmt w:val="decimal"/>
        <w:lvlText w:val="%1. "/>
        <w:legacy w:legacy="1" w:legacySpace="0" w:legacyIndent="360"/>
        <w:lvlJc w:val="left"/>
        <w:pPr>
          <w:ind w:left="1800" w:hanging="360"/>
        </w:pPr>
        <w:rPr>
          <w:rFonts w:ascii="Arial" w:hAnsi="Arial" w:hint="default"/>
          <w:b w:val="0"/>
          <w:i w:val="0"/>
          <w:sz w:val="20"/>
          <w:u w:val="none"/>
        </w:rPr>
      </w:lvl>
    </w:lvlOverride>
  </w:num>
  <w:num w:numId="7">
    <w:abstractNumId w:val="9"/>
  </w:num>
  <w:num w:numId="8">
    <w:abstractNumId w:val="32"/>
  </w:num>
  <w:num w:numId="9">
    <w:abstractNumId w:val="2"/>
  </w:num>
  <w:num w:numId="10">
    <w:abstractNumId w:val="34"/>
  </w:num>
  <w:num w:numId="11">
    <w:abstractNumId w:val="11"/>
  </w:num>
  <w:num w:numId="12">
    <w:abstractNumId w:val="25"/>
  </w:num>
  <w:num w:numId="13">
    <w:abstractNumId w:val="38"/>
  </w:num>
  <w:num w:numId="14">
    <w:abstractNumId w:val="1"/>
  </w:num>
  <w:num w:numId="15">
    <w:abstractNumId w:val="21"/>
    <w:lvlOverride w:ilvl="0">
      <w:startOverride w:val="1"/>
    </w:lvlOverride>
  </w:num>
  <w:num w:numId="16">
    <w:abstractNumId w:val="22"/>
  </w:num>
  <w:num w:numId="17">
    <w:abstractNumId w:val="18"/>
  </w:num>
  <w:num w:numId="18">
    <w:abstractNumId w:val="20"/>
  </w:num>
  <w:num w:numId="19">
    <w:abstractNumId w:val="31"/>
  </w:num>
  <w:num w:numId="20">
    <w:abstractNumId w:val="19"/>
  </w:num>
  <w:num w:numId="21">
    <w:abstractNumId w:val="7"/>
  </w:num>
  <w:num w:numId="22">
    <w:abstractNumId w:val="28"/>
  </w:num>
  <w:num w:numId="23">
    <w:abstractNumId w:val="28"/>
    <w:lvlOverride w:ilvl="0">
      <w:lvl w:ilvl="0">
        <w:start w:val="1"/>
        <w:numFmt w:val="decimal"/>
        <w:lvlText w:val="%1. "/>
        <w:legacy w:legacy="1" w:legacySpace="0" w:legacyIndent="360"/>
        <w:lvlJc w:val="left"/>
        <w:pPr>
          <w:ind w:left="1800" w:hanging="360"/>
        </w:pPr>
        <w:rPr>
          <w:rFonts w:ascii="Arial" w:hAnsi="Arial" w:hint="default"/>
          <w:b w:val="0"/>
          <w:i w:val="0"/>
          <w:sz w:val="20"/>
          <w:u w:val="none"/>
        </w:rPr>
      </w:lvl>
    </w:lvlOverride>
  </w:num>
  <w:num w:numId="24">
    <w:abstractNumId w:val="8"/>
  </w:num>
  <w:num w:numId="25">
    <w:abstractNumId w:val="37"/>
  </w:num>
  <w:num w:numId="26">
    <w:abstractNumId w:val="3"/>
  </w:num>
  <w:num w:numId="27">
    <w:abstractNumId w:val="4"/>
  </w:num>
  <w:num w:numId="28">
    <w:abstractNumId w:val="27"/>
  </w:num>
  <w:num w:numId="29">
    <w:abstractNumId w:val="23"/>
  </w:num>
  <w:num w:numId="30">
    <w:abstractNumId w:val="30"/>
  </w:num>
  <w:num w:numId="31">
    <w:abstractNumId w:val="26"/>
  </w:num>
  <w:num w:numId="32">
    <w:abstractNumId w:val="0"/>
  </w:num>
  <w:num w:numId="33">
    <w:abstractNumId w:val="12"/>
  </w:num>
  <w:num w:numId="34">
    <w:abstractNumId w:val="29"/>
  </w:num>
  <w:num w:numId="35">
    <w:abstractNumId w:val="10"/>
  </w:num>
  <w:num w:numId="36">
    <w:abstractNumId w:val="15"/>
  </w:num>
  <w:num w:numId="37">
    <w:abstractNumId w:val="6"/>
  </w:num>
  <w:num w:numId="38">
    <w:abstractNumId w:val="17"/>
  </w:num>
  <w:num w:numId="39">
    <w:abstractNumId w:val="14"/>
  </w:num>
  <w:num w:numId="40">
    <w:abstractNumId w:val="5"/>
  </w:num>
  <w:num w:numId="41">
    <w:abstractNumId w:val="36"/>
  </w:num>
  <w:num w:numId="42">
    <w:abstractNumId w:val="24"/>
  </w:num>
  <w:num w:numId="43">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k L. Whitworth">
    <w15:presenceInfo w15:providerId="AD" w15:userId="S-1-5-21-1060284298-1409082233-839522115-55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activeWritingStyle w:appName="MSWord" w:lang="en-US" w:vendorID="64" w:dllVersion="131077" w:nlCheck="1" w:checkStyle="1"/>
  <w:activeWritingStyle w:appName="MSWord" w:lang="en-US" w:vendorID="64" w:dllVersion="131078" w:nlCheck="1" w:checkStyle="1"/>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D46"/>
    <w:rsid w:val="00053A64"/>
    <w:rsid w:val="000569AF"/>
    <w:rsid w:val="000757AE"/>
    <w:rsid w:val="00097EB0"/>
    <w:rsid w:val="000B0C3F"/>
    <w:rsid w:val="000C6EEE"/>
    <w:rsid w:val="000F0D6F"/>
    <w:rsid w:val="001615BB"/>
    <w:rsid w:val="0018507D"/>
    <w:rsid w:val="001A1DE6"/>
    <w:rsid w:val="001A6D46"/>
    <w:rsid w:val="001D0969"/>
    <w:rsid w:val="001E10A9"/>
    <w:rsid w:val="001E7175"/>
    <w:rsid w:val="00207A92"/>
    <w:rsid w:val="0023623B"/>
    <w:rsid w:val="00236F0D"/>
    <w:rsid w:val="0024311D"/>
    <w:rsid w:val="00264A3B"/>
    <w:rsid w:val="0026713B"/>
    <w:rsid w:val="00277A19"/>
    <w:rsid w:val="002951C6"/>
    <w:rsid w:val="002C0E8A"/>
    <w:rsid w:val="002F4A0D"/>
    <w:rsid w:val="00310AA2"/>
    <w:rsid w:val="00312E8C"/>
    <w:rsid w:val="00353B88"/>
    <w:rsid w:val="00386349"/>
    <w:rsid w:val="00397A20"/>
    <w:rsid w:val="003B5A48"/>
    <w:rsid w:val="00420C6C"/>
    <w:rsid w:val="00422350"/>
    <w:rsid w:val="00424212"/>
    <w:rsid w:val="00445ABD"/>
    <w:rsid w:val="00484C4A"/>
    <w:rsid w:val="00493CFF"/>
    <w:rsid w:val="004B0CA8"/>
    <w:rsid w:val="004C3BC3"/>
    <w:rsid w:val="004F1C26"/>
    <w:rsid w:val="005D2485"/>
    <w:rsid w:val="00606B40"/>
    <w:rsid w:val="00610714"/>
    <w:rsid w:val="0063170D"/>
    <w:rsid w:val="00655A96"/>
    <w:rsid w:val="00674ABC"/>
    <w:rsid w:val="00692072"/>
    <w:rsid w:val="006C01B5"/>
    <w:rsid w:val="006C3F2E"/>
    <w:rsid w:val="006D2785"/>
    <w:rsid w:val="006D2CB3"/>
    <w:rsid w:val="007058B5"/>
    <w:rsid w:val="00715388"/>
    <w:rsid w:val="00726894"/>
    <w:rsid w:val="00726ADA"/>
    <w:rsid w:val="00735209"/>
    <w:rsid w:val="007A39BE"/>
    <w:rsid w:val="007A7F39"/>
    <w:rsid w:val="007B4467"/>
    <w:rsid w:val="007E5974"/>
    <w:rsid w:val="007E79E1"/>
    <w:rsid w:val="00814F62"/>
    <w:rsid w:val="00816280"/>
    <w:rsid w:val="008244BD"/>
    <w:rsid w:val="008349C8"/>
    <w:rsid w:val="00853250"/>
    <w:rsid w:val="00875F7D"/>
    <w:rsid w:val="008A3EF8"/>
    <w:rsid w:val="008B31EA"/>
    <w:rsid w:val="008C3CDA"/>
    <w:rsid w:val="008E0F70"/>
    <w:rsid w:val="008E5929"/>
    <w:rsid w:val="008E5F92"/>
    <w:rsid w:val="008F11EF"/>
    <w:rsid w:val="008F1A3E"/>
    <w:rsid w:val="00921E49"/>
    <w:rsid w:val="0092766D"/>
    <w:rsid w:val="00962E30"/>
    <w:rsid w:val="00996E9A"/>
    <w:rsid w:val="009A3FC0"/>
    <w:rsid w:val="009D5DDB"/>
    <w:rsid w:val="00A42E48"/>
    <w:rsid w:val="00A513AE"/>
    <w:rsid w:val="00A522A2"/>
    <w:rsid w:val="00A70AF1"/>
    <w:rsid w:val="00A80537"/>
    <w:rsid w:val="00A94430"/>
    <w:rsid w:val="00AB0016"/>
    <w:rsid w:val="00AC26EE"/>
    <w:rsid w:val="00AC3A64"/>
    <w:rsid w:val="00AE616C"/>
    <w:rsid w:val="00AE6230"/>
    <w:rsid w:val="00B20190"/>
    <w:rsid w:val="00BD7A69"/>
    <w:rsid w:val="00BE0B30"/>
    <w:rsid w:val="00BE3B8E"/>
    <w:rsid w:val="00BE4C3A"/>
    <w:rsid w:val="00BF1252"/>
    <w:rsid w:val="00BF1E1F"/>
    <w:rsid w:val="00BF5F1F"/>
    <w:rsid w:val="00C060BA"/>
    <w:rsid w:val="00C16ECF"/>
    <w:rsid w:val="00C76F81"/>
    <w:rsid w:val="00CD5751"/>
    <w:rsid w:val="00D03781"/>
    <w:rsid w:val="00D10210"/>
    <w:rsid w:val="00D14410"/>
    <w:rsid w:val="00D17C05"/>
    <w:rsid w:val="00D40E31"/>
    <w:rsid w:val="00D47F62"/>
    <w:rsid w:val="00DA7B42"/>
    <w:rsid w:val="00DD4FC4"/>
    <w:rsid w:val="00E03325"/>
    <w:rsid w:val="00E153DA"/>
    <w:rsid w:val="00E35269"/>
    <w:rsid w:val="00E553CD"/>
    <w:rsid w:val="00E61485"/>
    <w:rsid w:val="00EE324B"/>
    <w:rsid w:val="00F01C5B"/>
    <w:rsid w:val="00F5535B"/>
    <w:rsid w:val="00FA0424"/>
    <w:rsid w:val="00FB5BEC"/>
    <w:rsid w:val="00FC0C25"/>
    <w:rsid w:val="00FC2902"/>
    <w:rsid w:val="00FD5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349"/>
    <w:pPr>
      <w:spacing w:after="120"/>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link w:val="Level1Char"/>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rsid w:val="00386349"/>
    <w:pPr>
      <w:spacing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customStyle="1" w:styleId="SCT">
    <w:name w:val="SCT"/>
    <w:basedOn w:val="Normal"/>
    <w:pPr>
      <w:spacing w:before="240" w:after="0"/>
      <w:jc w:val="both"/>
    </w:pPr>
    <w:rPr>
      <w:rFonts w:ascii="Times New Roman" w:hAnsi="Times New Roman"/>
      <w:b/>
      <w:caps/>
      <w:sz w:val="32"/>
    </w:rPr>
  </w:style>
  <w:style w:type="paragraph" w:customStyle="1" w:styleId="SpecNoteNumbered">
    <w:name w:val="SpecNote Numbered"/>
    <w:basedOn w:val="SpecNote"/>
    <w:rsid w:val="00386349"/>
    <w:pPr>
      <w:ind w:left="4680" w:hanging="360"/>
    </w:pPr>
    <w:rPr>
      <w:rFonts w:cs="Times New Roman"/>
    </w:rPr>
  </w:style>
  <w:style w:type="character" w:customStyle="1" w:styleId="Level1Char">
    <w:name w:val="Level1 Char"/>
    <w:basedOn w:val="DefaultParagraphFont"/>
    <w:link w:val="Level1"/>
    <w:rsid w:val="00692072"/>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349"/>
    <w:pPr>
      <w:spacing w:after="120"/>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link w:val="Level1Char"/>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rsid w:val="00386349"/>
    <w:pPr>
      <w:spacing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customStyle="1" w:styleId="SCT">
    <w:name w:val="SCT"/>
    <w:basedOn w:val="Normal"/>
    <w:pPr>
      <w:spacing w:before="240" w:after="0"/>
      <w:jc w:val="both"/>
    </w:pPr>
    <w:rPr>
      <w:rFonts w:ascii="Times New Roman" w:hAnsi="Times New Roman"/>
      <w:b/>
      <w:caps/>
      <w:sz w:val="32"/>
    </w:rPr>
  </w:style>
  <w:style w:type="paragraph" w:customStyle="1" w:styleId="SpecNoteNumbered">
    <w:name w:val="SpecNote Numbered"/>
    <w:basedOn w:val="SpecNote"/>
    <w:rsid w:val="00386349"/>
    <w:pPr>
      <w:ind w:left="4680" w:hanging="360"/>
    </w:pPr>
    <w:rPr>
      <w:rFonts w:cs="Times New Roman"/>
    </w:rPr>
  </w:style>
  <w:style w:type="character" w:customStyle="1" w:styleId="Level1Char">
    <w:name w:val="Level1 Char"/>
    <w:basedOn w:val="DefaultParagraphFont"/>
    <w:link w:val="Level1"/>
    <w:rsid w:val="0069207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iopreferred.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garrison\Application%20Data\Microsoft\Templates\VA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71B49-0673-42E4-B570-15C196256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VAspec.dot</Template>
  <TotalTime>1</TotalTime>
  <Pages>13</Pages>
  <Words>2993</Words>
  <Characters>17065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Section 22 42 26 - COMMERCIAL DISPOSERS</vt:lpstr>
    </vt:vector>
  </TitlesOfParts>
  <Company>VA</Company>
  <LinksUpToDate>false</LinksUpToDate>
  <CharactersWithSpaces>20018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42 26 - COMMERCIAL DISPOSERS</dc:title>
  <dc:subject>Master Construction Specifications</dc:subject>
  <dc:creator>Department of Veterans Affairs;Office of Acquisitions, Logistics &amp; Construction;Office of Construction &amp; Facilities Management;Office of Facilities Planning;Facilities Standards Service</dc:creator>
  <cp:keywords>specification, food waste machine, waste disposer, water extractor system, waste grinder, water recirculating disposer system, waste separator system, water recirculating, EPH, NSF, AWS, SMACNA, UL, corrosion-proof, flow control, solenoid, vacuum breaker</cp:keywords>
  <dc:description>This section specifies food waste machines as follows: food waste disposers, food and paper waste pulper and water extractor systems, food waste grinder and water extractor systems, water recirculating food waste disposer systems, water recirculating food waste separator systems.</dc:description>
  <cp:lastModifiedBy>Johnson, Ronald D. (CFM)</cp:lastModifiedBy>
  <cp:revision>2</cp:revision>
  <cp:lastPrinted>2014-08-11T16:30:00Z</cp:lastPrinted>
  <dcterms:created xsi:type="dcterms:W3CDTF">2015-08-18T16:05:00Z</dcterms:created>
  <dcterms:modified xsi:type="dcterms:W3CDTF">2015-08-18T16:05:00Z</dcterms:modified>
</cp:coreProperties>
</file>