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E59E" w14:textId="6DE8D504" w:rsidR="00541044" w:rsidRDefault="008C4E9D" w:rsidP="00877F82">
      <w:pPr>
        <w:keepNext/>
        <w:jc w:val="center"/>
        <w:rPr>
          <w:rFonts w:asciiTheme="minorHAnsi" w:hAnsiTheme="minorHAnsi" w:cstheme="minorHAnsi"/>
          <w:b/>
          <w:sz w:val="22"/>
          <w:szCs w:val="22"/>
        </w:rPr>
      </w:pPr>
      <w:r w:rsidRPr="00E055D6">
        <w:rPr>
          <w:rFonts w:asciiTheme="minorHAnsi" w:hAnsiTheme="minorHAnsi" w:cstheme="minorHAnsi"/>
          <w:b/>
          <w:sz w:val="22"/>
          <w:szCs w:val="22"/>
        </w:rPr>
        <w:t xml:space="preserve">STATEMENT OF WORK </w:t>
      </w:r>
      <w:r w:rsidR="00996034">
        <w:rPr>
          <w:rFonts w:asciiTheme="minorHAnsi" w:hAnsiTheme="minorHAnsi" w:cstheme="minorHAnsi"/>
          <w:b/>
          <w:sz w:val="22"/>
          <w:szCs w:val="22"/>
        </w:rPr>
        <w:t xml:space="preserve">GUIDE </w:t>
      </w:r>
      <w:r w:rsidR="00F27A6D">
        <w:rPr>
          <w:rFonts w:asciiTheme="minorHAnsi" w:hAnsiTheme="minorHAnsi" w:cstheme="minorHAnsi"/>
          <w:b/>
          <w:sz w:val="22"/>
          <w:szCs w:val="22"/>
        </w:rPr>
        <w:t>FOR</w:t>
      </w:r>
      <w:r w:rsidR="00F03035" w:rsidRPr="00E055D6">
        <w:rPr>
          <w:rFonts w:asciiTheme="minorHAnsi" w:hAnsiTheme="minorHAnsi" w:cstheme="minorHAnsi"/>
          <w:b/>
          <w:sz w:val="22"/>
          <w:szCs w:val="22"/>
        </w:rPr>
        <w:t xml:space="preserve"> </w:t>
      </w:r>
      <w:r w:rsidR="00541044" w:rsidRPr="00E055D6">
        <w:rPr>
          <w:rFonts w:asciiTheme="minorHAnsi" w:hAnsiTheme="minorHAnsi" w:cstheme="minorHAnsi"/>
          <w:b/>
          <w:sz w:val="22"/>
          <w:szCs w:val="22"/>
        </w:rPr>
        <w:t xml:space="preserve">VERTICAL </w:t>
      </w:r>
      <w:r w:rsidR="00563EC1">
        <w:rPr>
          <w:rFonts w:asciiTheme="minorHAnsi" w:hAnsiTheme="minorHAnsi" w:cstheme="minorHAnsi"/>
          <w:b/>
          <w:sz w:val="22"/>
          <w:szCs w:val="22"/>
        </w:rPr>
        <w:br/>
      </w:r>
      <w:r w:rsidR="00541044" w:rsidRPr="00E055D6">
        <w:rPr>
          <w:rFonts w:asciiTheme="minorHAnsi" w:hAnsiTheme="minorHAnsi" w:cstheme="minorHAnsi"/>
          <w:b/>
          <w:sz w:val="22"/>
          <w:szCs w:val="22"/>
        </w:rPr>
        <w:t>TRANSPORTATION</w:t>
      </w:r>
      <w:r w:rsidR="00996034">
        <w:rPr>
          <w:rFonts w:asciiTheme="minorHAnsi" w:hAnsiTheme="minorHAnsi" w:cstheme="minorHAnsi"/>
          <w:b/>
          <w:sz w:val="22"/>
          <w:szCs w:val="22"/>
        </w:rPr>
        <w:t xml:space="preserve"> </w:t>
      </w:r>
      <w:r w:rsidR="00541044" w:rsidRPr="00E055D6">
        <w:rPr>
          <w:rFonts w:asciiTheme="minorHAnsi" w:hAnsiTheme="minorHAnsi" w:cstheme="minorHAnsi"/>
          <w:b/>
          <w:sz w:val="22"/>
          <w:szCs w:val="22"/>
        </w:rPr>
        <w:t>EQUIPMENT</w:t>
      </w:r>
      <w:r w:rsidR="00607484" w:rsidRPr="00E055D6">
        <w:rPr>
          <w:rFonts w:asciiTheme="minorHAnsi" w:hAnsiTheme="minorHAnsi" w:cstheme="minorHAnsi"/>
          <w:b/>
          <w:sz w:val="22"/>
          <w:szCs w:val="22"/>
        </w:rPr>
        <w:t xml:space="preserve"> MAINTENANCE</w:t>
      </w:r>
      <w:r w:rsidR="004E7BAC" w:rsidRPr="00E055D6">
        <w:rPr>
          <w:rFonts w:asciiTheme="minorHAnsi" w:hAnsiTheme="minorHAnsi" w:cstheme="minorHAnsi"/>
          <w:b/>
          <w:sz w:val="22"/>
          <w:szCs w:val="22"/>
        </w:rPr>
        <w:t xml:space="preserve"> CONTRACT</w:t>
      </w:r>
    </w:p>
    <w:p w14:paraId="035AF187" w14:textId="77777777" w:rsidR="00D76197" w:rsidRPr="00E055D6" w:rsidRDefault="00D76197" w:rsidP="00877F82">
      <w:pPr>
        <w:keepNext/>
        <w:rPr>
          <w:rFonts w:asciiTheme="minorHAnsi" w:hAnsiTheme="minorHAnsi" w:cstheme="minorHAnsi"/>
          <w:b/>
          <w:sz w:val="22"/>
          <w:szCs w:val="22"/>
        </w:rPr>
      </w:pPr>
    </w:p>
    <w:p w14:paraId="7FDAA2F4" w14:textId="7ABA5634" w:rsidR="00952FAC" w:rsidRPr="00E055D6" w:rsidRDefault="00D0703E" w:rsidP="00316779">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t xml:space="preserve">PART </w:t>
      </w:r>
      <w:proofErr w:type="gramStart"/>
      <w:r w:rsidR="00F27A6D">
        <w:rPr>
          <w:rFonts w:asciiTheme="minorHAnsi" w:hAnsiTheme="minorHAnsi" w:cstheme="minorHAnsi"/>
          <w:b/>
          <w:sz w:val="22"/>
          <w:szCs w:val="22"/>
        </w:rPr>
        <w:t>1</w:t>
      </w:r>
      <w:r w:rsidR="00996034">
        <w:rPr>
          <w:rFonts w:asciiTheme="minorHAnsi" w:hAnsiTheme="minorHAnsi" w:cstheme="minorHAnsi"/>
          <w:b/>
          <w:sz w:val="22"/>
          <w:szCs w:val="22"/>
        </w:rPr>
        <w:t xml:space="preserve">  </w:t>
      </w:r>
      <w:r w:rsidR="00952FAC" w:rsidRPr="00E055D6">
        <w:rPr>
          <w:rFonts w:asciiTheme="minorHAnsi" w:hAnsiTheme="minorHAnsi" w:cstheme="minorHAnsi"/>
          <w:b/>
          <w:sz w:val="22"/>
          <w:szCs w:val="22"/>
        </w:rPr>
        <w:t>GENERAL</w:t>
      </w:r>
      <w:proofErr w:type="gramEnd"/>
    </w:p>
    <w:p w14:paraId="430642F3" w14:textId="5BA83062" w:rsidR="00C83A5E" w:rsidRPr="00B75723" w:rsidRDefault="00821FC0"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B75723">
        <w:rPr>
          <w:rFonts w:asciiTheme="minorHAnsi" w:hAnsiTheme="minorHAnsi" w:cstheme="minorHAnsi"/>
          <w:b/>
          <w:sz w:val="22"/>
          <w:szCs w:val="22"/>
        </w:rPr>
        <w:t>PURPOSE</w:t>
      </w:r>
    </w:p>
    <w:p w14:paraId="6243417B" w14:textId="074B76BA" w:rsidR="00642A3A" w:rsidRPr="000A6170" w:rsidRDefault="00821FC0" w:rsidP="000E5856">
      <w:pPr>
        <w:pStyle w:val="ListParagraph"/>
        <w:numPr>
          <w:ilvl w:val="0"/>
          <w:numId w:val="2"/>
        </w:numPr>
        <w:spacing w:after="240"/>
        <w:ind w:left="720"/>
        <w:rPr>
          <w:rFonts w:asciiTheme="minorHAnsi" w:hAnsiTheme="minorHAnsi" w:cstheme="minorHAnsi"/>
          <w:sz w:val="22"/>
          <w:szCs w:val="22"/>
        </w:rPr>
      </w:pPr>
      <w:r w:rsidRPr="000A6170">
        <w:rPr>
          <w:rFonts w:asciiTheme="minorHAnsi" w:hAnsiTheme="minorHAnsi" w:cstheme="minorHAnsi"/>
          <w:sz w:val="22"/>
          <w:szCs w:val="22"/>
        </w:rPr>
        <w:t>The Dep</w:t>
      </w:r>
      <w:r w:rsidR="00575C92" w:rsidRPr="000A6170">
        <w:rPr>
          <w:rFonts w:asciiTheme="minorHAnsi" w:hAnsiTheme="minorHAnsi" w:cstheme="minorHAnsi"/>
          <w:sz w:val="22"/>
          <w:szCs w:val="22"/>
        </w:rPr>
        <w:t>artment of Veterans Affairs (VA)</w:t>
      </w:r>
      <w:r w:rsidRPr="000A6170">
        <w:rPr>
          <w:rFonts w:asciiTheme="minorHAnsi" w:hAnsiTheme="minorHAnsi" w:cstheme="minorHAnsi"/>
          <w:sz w:val="22"/>
          <w:szCs w:val="22"/>
        </w:rPr>
        <w:t xml:space="preserve"> owns and operates healthcare </w:t>
      </w:r>
      <w:r w:rsidR="00A92A36" w:rsidRPr="000A6170">
        <w:rPr>
          <w:rFonts w:asciiTheme="minorHAnsi" w:hAnsiTheme="minorHAnsi" w:cstheme="minorHAnsi"/>
          <w:sz w:val="22"/>
          <w:szCs w:val="22"/>
        </w:rPr>
        <w:t xml:space="preserve">facilities </w:t>
      </w:r>
      <w:r w:rsidR="00575C92" w:rsidRPr="000A6170">
        <w:rPr>
          <w:rFonts w:asciiTheme="minorHAnsi" w:hAnsiTheme="minorHAnsi" w:cstheme="minorHAnsi"/>
          <w:sz w:val="22"/>
          <w:szCs w:val="22"/>
        </w:rPr>
        <w:t>dedicated to serving the Veterans. Providing appropriately maintained facilities is</w:t>
      </w:r>
      <w:r w:rsidR="00036126" w:rsidRPr="000A6170">
        <w:rPr>
          <w:rFonts w:asciiTheme="minorHAnsi" w:hAnsiTheme="minorHAnsi" w:cstheme="minorHAnsi"/>
          <w:sz w:val="22"/>
          <w:szCs w:val="22"/>
        </w:rPr>
        <w:t xml:space="preserve"> critical for the mission of VA. The VA Office of Construction and Facilities Management is the branch in charge of setting the standards and guidelines</w:t>
      </w:r>
      <w:r w:rsidR="00987085" w:rsidRPr="000A6170">
        <w:rPr>
          <w:rFonts w:asciiTheme="minorHAnsi" w:hAnsiTheme="minorHAnsi" w:cstheme="minorHAnsi"/>
          <w:sz w:val="22"/>
          <w:szCs w:val="22"/>
        </w:rPr>
        <w:t xml:space="preserve"> that all VA/VAMC</w:t>
      </w:r>
      <w:r w:rsidR="00642A3A" w:rsidRPr="000A6170">
        <w:rPr>
          <w:rFonts w:asciiTheme="minorHAnsi" w:hAnsiTheme="minorHAnsi" w:cstheme="minorHAnsi"/>
          <w:sz w:val="22"/>
          <w:szCs w:val="22"/>
        </w:rPr>
        <w:t xml:space="preserve"> vertical transportation systems </w:t>
      </w:r>
      <w:r w:rsidR="00055CCA" w:rsidRPr="000A6170">
        <w:rPr>
          <w:rFonts w:asciiTheme="minorHAnsi" w:hAnsiTheme="minorHAnsi" w:cstheme="minorHAnsi"/>
          <w:sz w:val="22"/>
          <w:szCs w:val="22"/>
        </w:rPr>
        <w:t>must</w:t>
      </w:r>
      <w:r w:rsidR="00642A3A" w:rsidRPr="000A6170">
        <w:rPr>
          <w:rFonts w:asciiTheme="minorHAnsi" w:hAnsiTheme="minorHAnsi" w:cstheme="minorHAnsi"/>
          <w:sz w:val="22"/>
          <w:szCs w:val="22"/>
        </w:rPr>
        <w:t xml:space="preserve"> follow to accomplish the VA mission.</w:t>
      </w:r>
      <w:r w:rsidR="00036126" w:rsidRPr="000A6170">
        <w:rPr>
          <w:rFonts w:asciiTheme="minorHAnsi" w:hAnsiTheme="minorHAnsi" w:cstheme="minorHAnsi"/>
          <w:sz w:val="22"/>
          <w:szCs w:val="22"/>
        </w:rPr>
        <w:t xml:space="preserve"> </w:t>
      </w:r>
    </w:p>
    <w:p w14:paraId="6B5A24EA" w14:textId="7B87576E" w:rsidR="003C3DAF" w:rsidRPr="00E055D6" w:rsidRDefault="003C3DAF" w:rsidP="000E5856">
      <w:pPr>
        <w:pStyle w:val="ListParagraph"/>
        <w:numPr>
          <w:ilvl w:val="0"/>
          <w:numId w:val="2"/>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purpose of these standards is to define the principles for VA ‘Best Practices’ in the maintenance and operation of vertical transportation systems and illustrates the concepts that support these principles. </w:t>
      </w:r>
    </w:p>
    <w:p w14:paraId="2BEBA981" w14:textId="7D8AD832" w:rsidR="00A723AD" w:rsidRDefault="00642A3A" w:rsidP="000E5856">
      <w:pPr>
        <w:pStyle w:val="ListParagraph"/>
        <w:numPr>
          <w:ilvl w:val="0"/>
          <w:numId w:val="2"/>
        </w:numPr>
        <w:spacing w:after="240"/>
        <w:ind w:left="720"/>
        <w:rPr>
          <w:rFonts w:asciiTheme="minorHAnsi" w:hAnsiTheme="minorHAnsi" w:cstheme="minorHAnsi"/>
          <w:sz w:val="22"/>
          <w:szCs w:val="22"/>
        </w:rPr>
      </w:pPr>
      <w:r w:rsidRPr="00E055D6">
        <w:rPr>
          <w:rFonts w:asciiTheme="minorHAnsi" w:hAnsiTheme="minorHAnsi" w:cstheme="minorHAnsi"/>
          <w:sz w:val="22"/>
          <w:szCs w:val="22"/>
        </w:rPr>
        <w:t>The intention of this statement of work is to obtain maintenance and repair services, safety inspections and testing for Vertical Transportation Equipment (VTE) by means of a firm fixed price</w:t>
      </w:r>
      <w:r w:rsidR="00C1311F" w:rsidRPr="00E055D6">
        <w:rPr>
          <w:rFonts w:asciiTheme="minorHAnsi" w:hAnsiTheme="minorHAnsi" w:cstheme="minorHAnsi"/>
          <w:sz w:val="22"/>
          <w:szCs w:val="22"/>
        </w:rPr>
        <w:t xml:space="preserve"> </w:t>
      </w:r>
      <w:r w:rsidRPr="00E055D6">
        <w:rPr>
          <w:rFonts w:asciiTheme="minorHAnsi" w:hAnsiTheme="minorHAnsi" w:cstheme="minorHAnsi"/>
          <w:sz w:val="22"/>
          <w:szCs w:val="22"/>
        </w:rPr>
        <w:t>indefinite quantity contract.</w:t>
      </w:r>
    </w:p>
    <w:p w14:paraId="0FC8BBBE" w14:textId="14D4B8E6" w:rsidR="004C1973" w:rsidRPr="00316779" w:rsidRDefault="00557902"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A723AD">
        <w:rPr>
          <w:rFonts w:asciiTheme="minorHAnsi" w:hAnsiTheme="minorHAnsi" w:cstheme="minorHAnsi"/>
          <w:b/>
          <w:sz w:val="22"/>
          <w:szCs w:val="22"/>
        </w:rPr>
        <w:t>CONTRACTOR</w:t>
      </w:r>
      <w:r w:rsidR="001E1798" w:rsidRPr="00A723AD">
        <w:rPr>
          <w:rFonts w:asciiTheme="minorHAnsi" w:hAnsiTheme="minorHAnsi" w:cstheme="minorHAnsi"/>
          <w:b/>
          <w:sz w:val="22"/>
          <w:szCs w:val="22"/>
        </w:rPr>
        <w:t xml:space="preserve"> REQUIREMENTS</w:t>
      </w:r>
    </w:p>
    <w:p w14:paraId="17029802" w14:textId="77777777" w:rsidR="004C1973" w:rsidRPr="00DB00F3" w:rsidRDefault="001D61C9" w:rsidP="000E5856">
      <w:pPr>
        <w:pStyle w:val="ListParagraph"/>
        <w:numPr>
          <w:ilvl w:val="0"/>
          <w:numId w:val="3"/>
        </w:numPr>
        <w:spacing w:after="240"/>
        <w:ind w:left="720"/>
        <w:rPr>
          <w:rFonts w:asciiTheme="minorHAnsi" w:hAnsiTheme="minorHAnsi" w:cstheme="minorHAnsi"/>
          <w:sz w:val="22"/>
          <w:szCs w:val="22"/>
        </w:rPr>
      </w:pPr>
      <w:r w:rsidRPr="004C1973">
        <w:rPr>
          <w:rFonts w:asciiTheme="minorHAnsi" w:hAnsiTheme="minorHAnsi" w:cstheme="minorHAnsi"/>
          <w:sz w:val="22"/>
          <w:szCs w:val="22"/>
        </w:rPr>
        <w:t xml:space="preserve">Contractor </w:t>
      </w:r>
      <w:r w:rsidR="00055CCA" w:rsidRPr="004C1973">
        <w:rPr>
          <w:rFonts w:asciiTheme="minorHAnsi" w:hAnsiTheme="minorHAnsi" w:cstheme="minorHAnsi"/>
          <w:sz w:val="22"/>
          <w:szCs w:val="22"/>
        </w:rPr>
        <w:t>must</w:t>
      </w:r>
      <w:r w:rsidRPr="004C1973">
        <w:rPr>
          <w:rFonts w:asciiTheme="minorHAnsi" w:hAnsiTheme="minorHAnsi" w:cstheme="minorHAnsi"/>
          <w:sz w:val="22"/>
          <w:szCs w:val="22"/>
        </w:rPr>
        <w:t xml:space="preserve"> provide all management, supervision, labor, parts, material, tools, incidental engineering services, and </w:t>
      </w:r>
      <w:r w:rsidR="006C1615" w:rsidRPr="004C1973">
        <w:rPr>
          <w:rFonts w:asciiTheme="minorHAnsi" w:hAnsiTheme="minorHAnsi" w:cstheme="minorHAnsi"/>
          <w:sz w:val="22"/>
          <w:szCs w:val="22"/>
        </w:rPr>
        <w:t>transportation necessary to perform</w:t>
      </w:r>
      <w:r w:rsidRPr="004C1973">
        <w:rPr>
          <w:rFonts w:asciiTheme="minorHAnsi" w:hAnsiTheme="minorHAnsi" w:cstheme="minorHAnsi"/>
          <w:sz w:val="22"/>
          <w:szCs w:val="22"/>
        </w:rPr>
        <w:t xml:space="preserve"> maintenance</w:t>
      </w:r>
      <w:r w:rsidR="006C1615" w:rsidRPr="004C1973">
        <w:rPr>
          <w:rFonts w:asciiTheme="minorHAnsi" w:hAnsiTheme="minorHAnsi" w:cstheme="minorHAnsi"/>
          <w:sz w:val="22"/>
          <w:szCs w:val="22"/>
        </w:rPr>
        <w:t>, repair, inspection, testing, and c</w:t>
      </w:r>
      <w:r w:rsidR="00221CDA" w:rsidRPr="004C1973">
        <w:rPr>
          <w:rFonts w:asciiTheme="minorHAnsi" w:hAnsiTheme="minorHAnsi" w:cstheme="minorHAnsi"/>
          <w:sz w:val="22"/>
          <w:szCs w:val="22"/>
        </w:rPr>
        <w:t>omponent replacement to keep</w:t>
      </w:r>
      <w:r w:rsidR="006C1615" w:rsidRPr="004C1973">
        <w:rPr>
          <w:rFonts w:asciiTheme="minorHAnsi" w:hAnsiTheme="minorHAnsi" w:cstheme="minorHAnsi"/>
          <w:sz w:val="22"/>
          <w:szCs w:val="22"/>
        </w:rPr>
        <w:t xml:space="preserve"> vertical transportation equipment operating </w:t>
      </w:r>
      <w:r w:rsidR="00221CDA" w:rsidRPr="004C1973">
        <w:rPr>
          <w:rFonts w:asciiTheme="minorHAnsi" w:hAnsiTheme="minorHAnsi" w:cstheme="minorHAnsi"/>
          <w:sz w:val="22"/>
          <w:szCs w:val="22"/>
        </w:rPr>
        <w:t xml:space="preserve">as originally specified by equipment manufacturer </w:t>
      </w:r>
      <w:r w:rsidR="006C1615" w:rsidRPr="004C1973">
        <w:rPr>
          <w:rFonts w:asciiTheme="minorHAnsi" w:hAnsiTheme="minorHAnsi" w:cstheme="minorHAnsi"/>
          <w:sz w:val="22"/>
          <w:szCs w:val="22"/>
        </w:rPr>
        <w:t>or</w:t>
      </w:r>
      <w:r w:rsidRPr="004C1973">
        <w:rPr>
          <w:rFonts w:asciiTheme="minorHAnsi" w:hAnsiTheme="minorHAnsi" w:cstheme="minorHAnsi"/>
          <w:sz w:val="22"/>
          <w:szCs w:val="22"/>
        </w:rPr>
        <w:t xml:space="preserve"> modified with the approval of the VA.</w:t>
      </w:r>
    </w:p>
    <w:p w14:paraId="3DD109DD" w14:textId="77777777" w:rsidR="004C1973" w:rsidRPr="00DB00F3" w:rsidRDefault="003558DD" w:rsidP="000E5856">
      <w:pPr>
        <w:pStyle w:val="ListParagraph"/>
        <w:numPr>
          <w:ilvl w:val="0"/>
          <w:numId w:val="3"/>
        </w:numPr>
        <w:spacing w:after="240"/>
        <w:ind w:left="720"/>
        <w:rPr>
          <w:rFonts w:asciiTheme="minorHAnsi" w:hAnsiTheme="minorHAnsi" w:cstheme="minorHAnsi"/>
          <w:sz w:val="22"/>
          <w:szCs w:val="22"/>
        </w:rPr>
      </w:pPr>
      <w:r w:rsidRPr="00737C86">
        <w:rPr>
          <w:rFonts w:asciiTheme="minorHAnsi" w:hAnsiTheme="minorHAnsi" w:cstheme="minorHAnsi"/>
          <w:sz w:val="22"/>
          <w:szCs w:val="22"/>
        </w:rPr>
        <w:t>Contractor</w:t>
      </w:r>
      <w:r w:rsidR="001174A8" w:rsidRPr="00737C86">
        <w:rPr>
          <w:rFonts w:asciiTheme="minorHAnsi" w:hAnsiTheme="minorHAnsi" w:cstheme="minorHAnsi"/>
          <w:sz w:val="22"/>
          <w:szCs w:val="22"/>
        </w:rPr>
        <w:t xml:space="preserve">, without additional expense to </w:t>
      </w:r>
      <w:r w:rsidR="000E33E7" w:rsidRPr="00737C86">
        <w:rPr>
          <w:rFonts w:asciiTheme="minorHAnsi" w:hAnsiTheme="minorHAnsi" w:cstheme="minorHAnsi"/>
          <w:sz w:val="22"/>
          <w:szCs w:val="22"/>
        </w:rPr>
        <w:t xml:space="preserve">the Government, </w:t>
      </w:r>
      <w:r w:rsidR="00055CCA" w:rsidRPr="00737C86">
        <w:rPr>
          <w:rFonts w:asciiTheme="minorHAnsi" w:hAnsiTheme="minorHAnsi" w:cstheme="minorHAnsi"/>
          <w:sz w:val="22"/>
          <w:szCs w:val="22"/>
        </w:rPr>
        <w:t>must</w:t>
      </w:r>
      <w:r w:rsidR="000E33E7" w:rsidRPr="00737C86">
        <w:rPr>
          <w:rFonts w:asciiTheme="minorHAnsi" w:hAnsiTheme="minorHAnsi" w:cstheme="minorHAnsi"/>
          <w:sz w:val="22"/>
          <w:szCs w:val="22"/>
        </w:rPr>
        <w:t xml:space="preserve"> obtain</w:t>
      </w:r>
      <w:r w:rsidR="001174A8" w:rsidRPr="00737C86">
        <w:rPr>
          <w:rFonts w:asciiTheme="minorHAnsi" w:hAnsiTheme="minorHAnsi" w:cstheme="minorHAnsi"/>
          <w:sz w:val="22"/>
          <w:szCs w:val="22"/>
        </w:rPr>
        <w:t xml:space="preserve"> </w:t>
      </w:r>
      <w:r w:rsidR="009A384C" w:rsidRPr="00737C86">
        <w:rPr>
          <w:rFonts w:asciiTheme="minorHAnsi" w:hAnsiTheme="minorHAnsi" w:cstheme="minorHAnsi"/>
          <w:sz w:val="22"/>
          <w:szCs w:val="22"/>
        </w:rPr>
        <w:t>all licenses,</w:t>
      </w:r>
      <w:r w:rsidR="001174A8" w:rsidRPr="00737C86">
        <w:rPr>
          <w:rFonts w:asciiTheme="minorHAnsi" w:hAnsiTheme="minorHAnsi" w:cstheme="minorHAnsi"/>
          <w:sz w:val="22"/>
          <w:szCs w:val="22"/>
        </w:rPr>
        <w:t xml:space="preserve"> permits</w:t>
      </w:r>
      <w:r w:rsidR="009A384C" w:rsidRPr="00737C86">
        <w:rPr>
          <w:rFonts w:asciiTheme="minorHAnsi" w:hAnsiTheme="minorHAnsi" w:cstheme="minorHAnsi"/>
          <w:sz w:val="22"/>
          <w:szCs w:val="22"/>
        </w:rPr>
        <w:t>, and</w:t>
      </w:r>
      <w:r w:rsidR="001174A8" w:rsidRPr="00737C86">
        <w:rPr>
          <w:rFonts w:asciiTheme="minorHAnsi" w:hAnsiTheme="minorHAnsi" w:cstheme="minorHAnsi"/>
          <w:sz w:val="22"/>
          <w:szCs w:val="22"/>
        </w:rPr>
        <w:t xml:space="preserve"> </w:t>
      </w:r>
      <w:r w:rsidR="009A384C" w:rsidRPr="00737C86">
        <w:rPr>
          <w:rFonts w:asciiTheme="minorHAnsi" w:hAnsiTheme="minorHAnsi" w:cstheme="minorHAnsi"/>
          <w:sz w:val="22"/>
          <w:szCs w:val="22"/>
        </w:rPr>
        <w:t xml:space="preserve">insurance </w:t>
      </w:r>
      <w:r w:rsidR="001174A8" w:rsidRPr="00737C86">
        <w:rPr>
          <w:rFonts w:asciiTheme="minorHAnsi" w:hAnsiTheme="minorHAnsi" w:cstheme="minorHAnsi"/>
          <w:sz w:val="22"/>
          <w:szCs w:val="22"/>
        </w:rPr>
        <w:t>required to per</w:t>
      </w:r>
      <w:r w:rsidR="00221CDA" w:rsidRPr="00737C86">
        <w:rPr>
          <w:rFonts w:asciiTheme="minorHAnsi" w:hAnsiTheme="minorHAnsi" w:cstheme="minorHAnsi"/>
          <w:sz w:val="22"/>
          <w:szCs w:val="22"/>
        </w:rPr>
        <w:t>form the work in this statement of work</w:t>
      </w:r>
      <w:r w:rsidR="001174A8" w:rsidRPr="00737C86">
        <w:rPr>
          <w:rFonts w:asciiTheme="minorHAnsi" w:hAnsiTheme="minorHAnsi" w:cstheme="minorHAnsi"/>
          <w:sz w:val="22"/>
          <w:szCs w:val="22"/>
        </w:rPr>
        <w:t xml:space="preserve">. Contractor </w:t>
      </w:r>
      <w:r w:rsidR="00055CCA" w:rsidRPr="00737C86">
        <w:rPr>
          <w:rFonts w:asciiTheme="minorHAnsi" w:hAnsiTheme="minorHAnsi" w:cstheme="minorHAnsi"/>
          <w:sz w:val="22"/>
          <w:szCs w:val="22"/>
        </w:rPr>
        <w:t>must</w:t>
      </w:r>
      <w:r w:rsidR="001174A8" w:rsidRPr="00737C86">
        <w:rPr>
          <w:rFonts w:asciiTheme="minorHAnsi" w:hAnsiTheme="minorHAnsi" w:cstheme="minorHAnsi"/>
          <w:sz w:val="22"/>
          <w:szCs w:val="22"/>
        </w:rPr>
        <w:t xml:space="preserve"> comply with all applicable federal, state, and local laws. Evidence of insurance, licenses, and permits </w:t>
      </w:r>
      <w:r w:rsidR="00055CCA" w:rsidRPr="00737C86">
        <w:rPr>
          <w:rFonts w:asciiTheme="minorHAnsi" w:hAnsiTheme="minorHAnsi" w:cstheme="minorHAnsi"/>
          <w:sz w:val="22"/>
          <w:szCs w:val="22"/>
        </w:rPr>
        <w:t>must</w:t>
      </w:r>
      <w:r w:rsidR="001174A8" w:rsidRPr="00737C86">
        <w:rPr>
          <w:rFonts w:asciiTheme="minorHAnsi" w:hAnsiTheme="minorHAnsi" w:cstheme="minorHAnsi"/>
          <w:sz w:val="22"/>
          <w:szCs w:val="22"/>
        </w:rPr>
        <w:t xml:space="preserve"> be provided to the</w:t>
      </w:r>
      <w:r w:rsidR="00221CDA" w:rsidRPr="00737C86">
        <w:rPr>
          <w:rFonts w:asciiTheme="minorHAnsi" w:hAnsiTheme="minorHAnsi" w:cstheme="minorHAnsi"/>
          <w:sz w:val="22"/>
          <w:szCs w:val="22"/>
        </w:rPr>
        <w:t xml:space="preserve"> Contracting Officer prior to commencing work</w:t>
      </w:r>
      <w:r w:rsidR="001174A8" w:rsidRPr="00737C86">
        <w:rPr>
          <w:rFonts w:asciiTheme="minorHAnsi" w:hAnsiTheme="minorHAnsi" w:cstheme="minorHAnsi"/>
          <w:sz w:val="22"/>
          <w:szCs w:val="22"/>
        </w:rPr>
        <w:t>.</w:t>
      </w:r>
    </w:p>
    <w:p w14:paraId="664F39E4" w14:textId="77777777" w:rsidR="00A723AD" w:rsidRPr="00DB00F3" w:rsidRDefault="00221CDA" w:rsidP="000E5856">
      <w:pPr>
        <w:pStyle w:val="ListParagraph"/>
        <w:numPr>
          <w:ilvl w:val="0"/>
          <w:numId w:val="3"/>
        </w:numPr>
        <w:spacing w:after="240"/>
        <w:ind w:left="720"/>
        <w:rPr>
          <w:rFonts w:asciiTheme="minorHAnsi" w:hAnsiTheme="minorHAnsi" w:cstheme="minorHAnsi"/>
          <w:sz w:val="22"/>
          <w:szCs w:val="22"/>
        </w:rPr>
      </w:pPr>
      <w:r w:rsidRPr="004C1973">
        <w:rPr>
          <w:rFonts w:asciiTheme="minorHAnsi" w:hAnsiTheme="minorHAnsi" w:cstheme="minorHAnsi"/>
          <w:sz w:val="22"/>
          <w:szCs w:val="22"/>
        </w:rPr>
        <w:t xml:space="preserve">Contractor </w:t>
      </w:r>
      <w:r w:rsidR="00055CCA" w:rsidRPr="004C1973">
        <w:rPr>
          <w:rFonts w:asciiTheme="minorHAnsi" w:hAnsiTheme="minorHAnsi" w:cstheme="minorHAnsi"/>
          <w:sz w:val="22"/>
          <w:szCs w:val="22"/>
        </w:rPr>
        <w:t>must</w:t>
      </w:r>
      <w:r w:rsidRPr="004C1973">
        <w:rPr>
          <w:rFonts w:asciiTheme="minorHAnsi" w:hAnsiTheme="minorHAnsi" w:cstheme="minorHAnsi"/>
          <w:sz w:val="22"/>
          <w:szCs w:val="22"/>
        </w:rPr>
        <w:t xml:space="preserve"> comply with the following codes, standards, and regulations.</w:t>
      </w:r>
    </w:p>
    <w:p w14:paraId="581671C3" w14:textId="1351CCC2" w:rsidR="004C7CBE" w:rsidRDefault="004C7CBE"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CODES and STANDARDS</w:t>
      </w:r>
    </w:p>
    <w:p w14:paraId="70171A82" w14:textId="1996FFD7" w:rsidR="00A6566C" w:rsidRPr="00E055D6" w:rsidRDefault="00642A3A" w:rsidP="000E5856">
      <w:pPr>
        <w:pStyle w:val="ListParagraph"/>
        <w:numPr>
          <w:ilvl w:val="0"/>
          <w:numId w:val="4"/>
        </w:numPr>
        <w:spacing w:after="240"/>
        <w:ind w:left="720"/>
        <w:rPr>
          <w:rFonts w:asciiTheme="minorHAnsi" w:hAnsiTheme="minorHAnsi" w:cstheme="minorHAnsi"/>
          <w:sz w:val="22"/>
          <w:szCs w:val="22"/>
        </w:rPr>
      </w:pPr>
      <w:r w:rsidRPr="00E055D6">
        <w:rPr>
          <w:rFonts w:asciiTheme="minorHAnsi" w:hAnsiTheme="minorHAnsi" w:cstheme="minorHAnsi"/>
          <w:sz w:val="22"/>
          <w:szCs w:val="22"/>
        </w:rPr>
        <w:t>P</w:t>
      </w:r>
      <w:r w:rsidR="004C7CBE" w:rsidRPr="00E055D6">
        <w:rPr>
          <w:rFonts w:asciiTheme="minorHAnsi" w:hAnsiTheme="minorHAnsi" w:cstheme="minorHAnsi"/>
          <w:sz w:val="22"/>
          <w:szCs w:val="22"/>
        </w:rPr>
        <w:t xml:space="preserve">ublications listed </w:t>
      </w:r>
      <w:r w:rsidRPr="00E055D6">
        <w:rPr>
          <w:rFonts w:asciiTheme="minorHAnsi" w:hAnsiTheme="minorHAnsi" w:cstheme="minorHAnsi"/>
          <w:sz w:val="22"/>
          <w:szCs w:val="22"/>
        </w:rPr>
        <w:t>herein form a part of this statement of work</w:t>
      </w:r>
      <w:r w:rsidR="004C7CBE" w:rsidRPr="00E055D6">
        <w:rPr>
          <w:rFonts w:asciiTheme="minorHAnsi" w:hAnsiTheme="minorHAnsi" w:cstheme="minorHAnsi"/>
          <w:sz w:val="22"/>
          <w:szCs w:val="22"/>
        </w:rPr>
        <w:t xml:space="preserve">.  Elevators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meet the requirements of</w:t>
      </w:r>
      <w:r w:rsidR="004C7CBE" w:rsidRPr="00E055D6">
        <w:rPr>
          <w:rFonts w:asciiTheme="minorHAnsi" w:hAnsiTheme="minorHAnsi" w:cstheme="minorHAnsi"/>
          <w:sz w:val="22"/>
          <w:szCs w:val="22"/>
        </w:rPr>
        <w:t xml:space="preserve"> code editions</w:t>
      </w:r>
      <w:r w:rsidRPr="00E055D6">
        <w:rPr>
          <w:rFonts w:asciiTheme="minorHAnsi" w:hAnsiTheme="minorHAnsi" w:cstheme="minorHAnsi"/>
          <w:sz w:val="22"/>
          <w:szCs w:val="22"/>
        </w:rPr>
        <w:t xml:space="preserve"> published by ASME</w:t>
      </w:r>
      <w:r w:rsidR="00CE0886" w:rsidRPr="00E055D6">
        <w:rPr>
          <w:rFonts w:asciiTheme="minorHAnsi" w:hAnsiTheme="minorHAnsi" w:cstheme="minorHAnsi"/>
          <w:sz w:val="22"/>
          <w:szCs w:val="22"/>
        </w:rPr>
        <w:t>, NFPA, IBC,</w:t>
      </w:r>
      <w:r w:rsidRPr="00E055D6">
        <w:rPr>
          <w:rFonts w:asciiTheme="minorHAnsi" w:hAnsiTheme="minorHAnsi" w:cstheme="minorHAnsi"/>
          <w:sz w:val="22"/>
          <w:szCs w:val="22"/>
        </w:rPr>
        <w:t xml:space="preserve"> and adopted by the </w:t>
      </w:r>
      <w:r w:rsidR="004C7CBE" w:rsidRPr="00E055D6">
        <w:rPr>
          <w:rFonts w:asciiTheme="minorHAnsi" w:hAnsiTheme="minorHAnsi" w:cstheme="minorHAnsi"/>
          <w:sz w:val="22"/>
          <w:szCs w:val="22"/>
        </w:rPr>
        <w:t xml:space="preserve">Department of Veterans Affairs on the date </w:t>
      </w:r>
      <w:r w:rsidR="00FC5C14" w:rsidRPr="00E055D6">
        <w:rPr>
          <w:rFonts w:asciiTheme="minorHAnsi" w:hAnsiTheme="minorHAnsi" w:cstheme="minorHAnsi"/>
          <w:sz w:val="22"/>
          <w:szCs w:val="22"/>
        </w:rPr>
        <w:t xml:space="preserve">the </w:t>
      </w:r>
      <w:r w:rsidR="004C7CBE" w:rsidRPr="00E055D6">
        <w:rPr>
          <w:rFonts w:asciiTheme="minorHAnsi" w:hAnsiTheme="minorHAnsi" w:cstheme="minorHAnsi"/>
          <w:sz w:val="22"/>
          <w:szCs w:val="22"/>
        </w:rPr>
        <w:t>installation contract was signed or when alterations were performed.</w:t>
      </w:r>
    </w:p>
    <w:p w14:paraId="3A37581C" w14:textId="25233F84" w:rsidR="00F51613" w:rsidRPr="00E055D6" w:rsidRDefault="00F51613" w:rsidP="000E5856">
      <w:pPr>
        <w:pStyle w:val="ListParagraph"/>
        <w:numPr>
          <w:ilvl w:val="0"/>
          <w:numId w:val="4"/>
        </w:numPr>
        <w:spacing w:after="240"/>
        <w:ind w:left="720"/>
        <w:rPr>
          <w:rFonts w:asciiTheme="minorHAnsi" w:hAnsiTheme="minorHAnsi" w:cstheme="minorHAnsi"/>
          <w:sz w:val="22"/>
          <w:szCs w:val="22"/>
        </w:rPr>
      </w:pPr>
      <w:r w:rsidRPr="00E055D6">
        <w:rPr>
          <w:rFonts w:asciiTheme="minorHAnsi" w:hAnsiTheme="minorHAnsi" w:cstheme="minorHAnsi"/>
          <w:sz w:val="22"/>
          <w:szCs w:val="22"/>
        </w:rPr>
        <w:t>Elevator Industry Field Employees’ Safety Handbook</w:t>
      </w:r>
    </w:p>
    <w:p w14:paraId="32A08B2F" w14:textId="38C363B4" w:rsidR="004C7CBE" w:rsidRPr="00E055D6" w:rsidRDefault="004C7CBE" w:rsidP="000E5856">
      <w:pPr>
        <w:pStyle w:val="ListParagraph"/>
        <w:numPr>
          <w:ilvl w:val="0"/>
          <w:numId w:val="4"/>
        </w:numPr>
        <w:spacing w:after="240"/>
        <w:ind w:left="720"/>
        <w:rPr>
          <w:rFonts w:asciiTheme="minorHAnsi" w:hAnsiTheme="minorHAnsi" w:cstheme="minorHAnsi"/>
          <w:sz w:val="22"/>
          <w:szCs w:val="22"/>
        </w:rPr>
      </w:pPr>
      <w:r w:rsidRPr="00E055D6">
        <w:rPr>
          <w:rFonts w:asciiTheme="minorHAnsi" w:hAnsiTheme="minorHAnsi" w:cstheme="minorHAnsi"/>
          <w:sz w:val="22"/>
          <w:szCs w:val="22"/>
        </w:rPr>
        <w:t>International Building Code (IBC)</w:t>
      </w:r>
    </w:p>
    <w:p w14:paraId="69D0A763" w14:textId="2BF724E1" w:rsidR="00590D34" w:rsidRDefault="004C7CBE" w:rsidP="000E5856">
      <w:pPr>
        <w:pStyle w:val="ListParagraph"/>
        <w:numPr>
          <w:ilvl w:val="0"/>
          <w:numId w:val="4"/>
        </w:numPr>
        <w:ind w:left="720"/>
        <w:rPr>
          <w:rFonts w:asciiTheme="minorHAnsi" w:hAnsiTheme="minorHAnsi" w:cstheme="minorHAnsi"/>
          <w:sz w:val="22"/>
          <w:szCs w:val="22"/>
        </w:rPr>
      </w:pPr>
      <w:r w:rsidRPr="00E055D6">
        <w:rPr>
          <w:rFonts w:asciiTheme="minorHAnsi" w:hAnsiTheme="minorHAnsi" w:cstheme="minorHAnsi"/>
          <w:sz w:val="22"/>
          <w:szCs w:val="22"/>
        </w:rPr>
        <w:t>American Societ</w:t>
      </w:r>
      <w:r w:rsidR="00FC5C14" w:rsidRPr="00E055D6">
        <w:rPr>
          <w:rFonts w:asciiTheme="minorHAnsi" w:hAnsiTheme="minorHAnsi" w:cstheme="minorHAnsi"/>
          <w:sz w:val="22"/>
          <w:szCs w:val="22"/>
        </w:rPr>
        <w:t>y of Mechanical Engineers (ASME):</w:t>
      </w:r>
    </w:p>
    <w:p w14:paraId="00D0EAC3" w14:textId="409DD9C7" w:rsidR="0002046F" w:rsidRDefault="004C7CBE"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A17.1</w:t>
      </w:r>
      <w:r w:rsidR="00205F6A" w:rsidRPr="00E055D6">
        <w:rPr>
          <w:rFonts w:asciiTheme="minorHAnsi" w:hAnsiTheme="minorHAnsi" w:cstheme="minorHAnsi"/>
          <w:sz w:val="22"/>
          <w:szCs w:val="22"/>
        </w:rPr>
        <w:t xml:space="preserve"> - </w:t>
      </w:r>
      <w:r w:rsidRPr="00E055D6">
        <w:rPr>
          <w:rFonts w:asciiTheme="minorHAnsi" w:hAnsiTheme="minorHAnsi" w:cstheme="minorHAnsi"/>
          <w:sz w:val="22"/>
          <w:szCs w:val="22"/>
        </w:rPr>
        <w:t>Safety Code for Elevators and Escalators</w:t>
      </w:r>
    </w:p>
    <w:p w14:paraId="7225A129" w14:textId="6592219B" w:rsidR="004C7CBE" w:rsidRPr="00E055D6" w:rsidRDefault="004C7CBE"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A17.2</w:t>
      </w:r>
      <w:r w:rsidR="00205F6A" w:rsidRPr="00E055D6">
        <w:rPr>
          <w:rFonts w:asciiTheme="minorHAnsi" w:hAnsiTheme="minorHAnsi" w:cstheme="minorHAnsi"/>
          <w:sz w:val="22"/>
          <w:szCs w:val="22"/>
        </w:rPr>
        <w:t xml:space="preserve"> - </w:t>
      </w:r>
      <w:r w:rsidRPr="00E055D6">
        <w:rPr>
          <w:rFonts w:asciiTheme="minorHAnsi" w:hAnsiTheme="minorHAnsi" w:cstheme="minorHAnsi"/>
          <w:sz w:val="22"/>
          <w:szCs w:val="22"/>
        </w:rPr>
        <w:t>Inspectors Manual for Electric Elevators and Escalators</w:t>
      </w:r>
    </w:p>
    <w:p w14:paraId="28A48421" w14:textId="5CD8352F" w:rsidR="00C877ED"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lastRenderedPageBreak/>
        <w:t xml:space="preserve">A17.3 - </w:t>
      </w:r>
      <w:r w:rsidR="00C877ED" w:rsidRPr="00E055D6">
        <w:rPr>
          <w:rFonts w:asciiTheme="minorHAnsi" w:hAnsiTheme="minorHAnsi" w:cstheme="minorHAnsi"/>
          <w:sz w:val="22"/>
          <w:szCs w:val="22"/>
        </w:rPr>
        <w:t>Safety Code for Existing Elevators and Escalators</w:t>
      </w:r>
    </w:p>
    <w:p w14:paraId="4A6D9E8F" w14:textId="642777BB" w:rsidR="00C877ED"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A17.5 - </w:t>
      </w:r>
      <w:r w:rsidR="00C877ED" w:rsidRPr="00E055D6">
        <w:rPr>
          <w:rFonts w:asciiTheme="minorHAnsi" w:hAnsiTheme="minorHAnsi" w:cstheme="minorHAnsi"/>
          <w:sz w:val="22"/>
          <w:szCs w:val="22"/>
        </w:rPr>
        <w:t>Elevator and Escalator Electrical Equipment</w:t>
      </w:r>
    </w:p>
    <w:p w14:paraId="6A68B31B" w14:textId="59291D2C" w:rsidR="00C877ED" w:rsidRPr="00E055D6" w:rsidRDefault="00C877ED" w:rsidP="001158D7">
      <w:pPr>
        <w:tabs>
          <w:tab w:val="left" w:pos="1080"/>
        </w:tabs>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A17</w:t>
      </w:r>
      <w:r w:rsidR="00205F6A" w:rsidRPr="00E055D6">
        <w:rPr>
          <w:rFonts w:asciiTheme="minorHAnsi" w:hAnsiTheme="minorHAnsi" w:cstheme="minorHAnsi"/>
          <w:sz w:val="22"/>
          <w:szCs w:val="22"/>
        </w:rPr>
        <w:t xml:space="preserve">.6 - </w:t>
      </w:r>
      <w:r w:rsidRPr="00E055D6">
        <w:rPr>
          <w:rFonts w:asciiTheme="minorHAnsi" w:hAnsiTheme="minorHAnsi" w:cstheme="minorHAnsi"/>
          <w:sz w:val="22"/>
          <w:szCs w:val="22"/>
        </w:rPr>
        <w:t>Standard for Elevator Suspension, Compensation, and Governor</w:t>
      </w:r>
      <w:r w:rsidR="00796493" w:rsidRPr="00E055D6">
        <w:rPr>
          <w:rFonts w:asciiTheme="minorHAnsi" w:hAnsiTheme="minorHAnsi" w:cstheme="minorHAnsi"/>
          <w:sz w:val="22"/>
          <w:szCs w:val="22"/>
        </w:rPr>
        <w:t>s</w:t>
      </w:r>
      <w:r w:rsidRPr="00E055D6">
        <w:rPr>
          <w:rFonts w:asciiTheme="minorHAnsi" w:hAnsiTheme="minorHAnsi" w:cstheme="minorHAnsi"/>
          <w:sz w:val="22"/>
          <w:szCs w:val="22"/>
        </w:rPr>
        <w:t xml:space="preserve"> </w:t>
      </w:r>
    </w:p>
    <w:p w14:paraId="4DAC06DF" w14:textId="7FC0866A" w:rsidR="001C34A7"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A18.1 - </w:t>
      </w:r>
      <w:r w:rsidR="001C34A7" w:rsidRPr="00E055D6">
        <w:rPr>
          <w:rFonts w:asciiTheme="minorHAnsi" w:hAnsiTheme="minorHAnsi" w:cstheme="minorHAnsi"/>
          <w:sz w:val="22"/>
          <w:szCs w:val="22"/>
        </w:rPr>
        <w:t>Safety Standard for Platform Lifts and Stairway Chairlifts</w:t>
      </w:r>
    </w:p>
    <w:p w14:paraId="5B9080B6" w14:textId="1560A40E" w:rsidR="00A6566C"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QEI-1 - </w:t>
      </w:r>
      <w:r w:rsidR="001C34A7" w:rsidRPr="00E055D6">
        <w:rPr>
          <w:rFonts w:asciiTheme="minorHAnsi" w:hAnsiTheme="minorHAnsi" w:cstheme="minorHAnsi"/>
          <w:sz w:val="22"/>
          <w:szCs w:val="22"/>
        </w:rPr>
        <w:t>Standard for the Qualification of Elevator Inspectors</w:t>
      </w:r>
    </w:p>
    <w:p w14:paraId="51A6AEF1" w14:textId="77777777" w:rsidR="00796493" w:rsidRPr="00E055D6" w:rsidRDefault="00796493" w:rsidP="00B75723">
      <w:pPr>
        <w:tabs>
          <w:tab w:val="left" w:pos="0"/>
          <w:tab w:val="left" w:pos="720"/>
          <w:tab w:val="left" w:leader="dot" w:pos="2880"/>
        </w:tabs>
        <w:suppressAutoHyphens/>
        <w:overflowPunct w:val="0"/>
        <w:autoSpaceDE w:val="0"/>
        <w:autoSpaceDN w:val="0"/>
        <w:adjustRightInd w:val="0"/>
        <w:ind w:left="2880" w:hanging="2880"/>
        <w:textAlignment w:val="baseline"/>
        <w:rPr>
          <w:rFonts w:asciiTheme="minorHAnsi" w:hAnsiTheme="minorHAnsi" w:cstheme="minorHAnsi"/>
          <w:sz w:val="22"/>
          <w:szCs w:val="22"/>
        </w:rPr>
      </w:pPr>
    </w:p>
    <w:p w14:paraId="029231D1" w14:textId="2BA883DA" w:rsidR="004C7CBE" w:rsidRPr="00E055D6" w:rsidRDefault="004C7CBE" w:rsidP="000E5856">
      <w:pPr>
        <w:pStyle w:val="ListParagraph"/>
        <w:numPr>
          <w:ilvl w:val="0"/>
          <w:numId w:val="4"/>
        </w:numPr>
        <w:ind w:left="720"/>
        <w:rPr>
          <w:rFonts w:asciiTheme="minorHAnsi" w:hAnsiTheme="minorHAnsi" w:cstheme="minorHAnsi"/>
          <w:sz w:val="22"/>
          <w:szCs w:val="22"/>
        </w:rPr>
      </w:pPr>
      <w:r w:rsidRPr="00E055D6">
        <w:rPr>
          <w:rFonts w:asciiTheme="minorHAnsi" w:hAnsiTheme="minorHAnsi" w:cstheme="minorHAnsi"/>
          <w:sz w:val="22"/>
          <w:szCs w:val="22"/>
        </w:rPr>
        <w:t>National Fire Protection Association</w:t>
      </w:r>
      <w:r w:rsidR="00FC5C14" w:rsidRPr="00E055D6">
        <w:rPr>
          <w:rFonts w:asciiTheme="minorHAnsi" w:hAnsiTheme="minorHAnsi" w:cstheme="minorHAnsi"/>
          <w:sz w:val="22"/>
          <w:szCs w:val="22"/>
        </w:rPr>
        <w:t xml:space="preserve"> (NFPA)</w:t>
      </w:r>
      <w:r w:rsidRPr="00E055D6">
        <w:rPr>
          <w:rFonts w:asciiTheme="minorHAnsi" w:hAnsiTheme="minorHAnsi" w:cstheme="minorHAnsi"/>
          <w:sz w:val="22"/>
          <w:szCs w:val="22"/>
        </w:rPr>
        <w:t>:</w:t>
      </w:r>
    </w:p>
    <w:p w14:paraId="3D8DBF5F" w14:textId="64863C77" w:rsidR="004C7CBE"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NFPA 13 - </w:t>
      </w:r>
      <w:r w:rsidR="004C7CBE" w:rsidRPr="00E055D6">
        <w:rPr>
          <w:rFonts w:asciiTheme="minorHAnsi" w:hAnsiTheme="minorHAnsi" w:cstheme="minorHAnsi"/>
          <w:sz w:val="22"/>
          <w:szCs w:val="22"/>
        </w:rPr>
        <w:t>Standard for the Installation of Sprinkler Systems</w:t>
      </w:r>
    </w:p>
    <w:p w14:paraId="01F36BF2" w14:textId="04BF5F06" w:rsidR="004C7CBE"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NFPA 70 - </w:t>
      </w:r>
      <w:r w:rsidR="004C7CBE" w:rsidRPr="00E055D6">
        <w:rPr>
          <w:rFonts w:asciiTheme="minorHAnsi" w:hAnsiTheme="minorHAnsi" w:cstheme="minorHAnsi"/>
          <w:sz w:val="22"/>
          <w:szCs w:val="22"/>
        </w:rPr>
        <w:t>National Electrical Code (NEC)</w:t>
      </w:r>
    </w:p>
    <w:p w14:paraId="7280D184" w14:textId="3CAD28B8" w:rsidR="004C7CBE" w:rsidRPr="00E055D6" w:rsidRDefault="004C7CBE"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NFPA 72</w:t>
      </w:r>
      <w:r w:rsidR="00205F6A" w:rsidRPr="00E055D6">
        <w:rPr>
          <w:rFonts w:asciiTheme="minorHAnsi" w:hAnsiTheme="minorHAnsi" w:cstheme="minorHAnsi"/>
          <w:sz w:val="22"/>
          <w:szCs w:val="22"/>
        </w:rPr>
        <w:t xml:space="preserve"> - </w:t>
      </w:r>
      <w:r w:rsidRPr="00E055D6">
        <w:rPr>
          <w:rFonts w:asciiTheme="minorHAnsi" w:hAnsiTheme="minorHAnsi" w:cstheme="minorHAnsi"/>
          <w:sz w:val="22"/>
          <w:szCs w:val="22"/>
        </w:rPr>
        <w:t>National Fire Alarm and Signaling Code</w:t>
      </w:r>
    </w:p>
    <w:p w14:paraId="52F2B468" w14:textId="31794ADF" w:rsidR="004C7CBE"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NFPA 101 - </w:t>
      </w:r>
      <w:r w:rsidR="004C7CBE" w:rsidRPr="00E055D6">
        <w:rPr>
          <w:rFonts w:asciiTheme="minorHAnsi" w:hAnsiTheme="minorHAnsi" w:cstheme="minorHAnsi"/>
          <w:sz w:val="22"/>
          <w:szCs w:val="22"/>
        </w:rPr>
        <w:t>Life Safety Code</w:t>
      </w:r>
    </w:p>
    <w:p w14:paraId="43FFE980" w14:textId="2B5D0B70" w:rsidR="00861777" w:rsidRPr="00E055D6" w:rsidRDefault="00205F6A" w:rsidP="001158D7">
      <w:pPr>
        <w:suppressAutoHyphens/>
        <w:overflowPunct w:val="0"/>
        <w:autoSpaceDE w:val="0"/>
        <w:autoSpaceDN w:val="0"/>
        <w:adjustRightInd w:val="0"/>
        <w:ind w:left="1080"/>
        <w:textAlignment w:val="baseline"/>
        <w:rPr>
          <w:rFonts w:asciiTheme="minorHAnsi" w:hAnsiTheme="minorHAnsi" w:cstheme="minorHAnsi"/>
          <w:sz w:val="22"/>
          <w:szCs w:val="22"/>
        </w:rPr>
      </w:pPr>
      <w:r w:rsidRPr="00E055D6">
        <w:rPr>
          <w:rFonts w:asciiTheme="minorHAnsi" w:hAnsiTheme="minorHAnsi" w:cstheme="minorHAnsi"/>
          <w:sz w:val="22"/>
          <w:szCs w:val="22"/>
        </w:rPr>
        <w:t xml:space="preserve">NFPA 252 - </w:t>
      </w:r>
      <w:r w:rsidR="004C7CBE" w:rsidRPr="00E055D6">
        <w:rPr>
          <w:rFonts w:asciiTheme="minorHAnsi" w:hAnsiTheme="minorHAnsi" w:cstheme="minorHAnsi"/>
          <w:sz w:val="22"/>
          <w:szCs w:val="22"/>
        </w:rPr>
        <w:t>Fire Test of Door Assemblies</w:t>
      </w:r>
    </w:p>
    <w:p w14:paraId="4BADA6AC" w14:textId="5D6CEFC5" w:rsidR="00205F6A" w:rsidRPr="00E055D6" w:rsidRDefault="00205F6A" w:rsidP="00B75723">
      <w:pPr>
        <w:tabs>
          <w:tab w:val="left" w:pos="0"/>
          <w:tab w:val="left" w:pos="720"/>
          <w:tab w:val="left" w:pos="1080"/>
          <w:tab w:val="left" w:pos="1440"/>
        </w:tabs>
        <w:rPr>
          <w:rFonts w:asciiTheme="minorHAnsi" w:hAnsiTheme="minorHAnsi" w:cstheme="minorHAnsi"/>
          <w:sz w:val="22"/>
          <w:szCs w:val="22"/>
        </w:rPr>
      </w:pPr>
    </w:p>
    <w:p w14:paraId="0BD02969" w14:textId="42FC4D75" w:rsidR="00CB67ED" w:rsidRDefault="00D57D1B"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 xml:space="preserve">DEFINITIONS/ACRONYMS </w:t>
      </w:r>
    </w:p>
    <w:p w14:paraId="4D2AB441" w14:textId="47133C67" w:rsidR="001004A2" w:rsidRPr="00CB67ED" w:rsidRDefault="001004A2" w:rsidP="001158D7">
      <w:pPr>
        <w:ind w:left="360"/>
        <w:rPr>
          <w:rFonts w:asciiTheme="minorHAnsi" w:hAnsiTheme="minorHAnsi" w:cstheme="minorHAnsi"/>
          <w:b/>
          <w:sz w:val="22"/>
          <w:szCs w:val="22"/>
        </w:rPr>
      </w:pPr>
      <w:r w:rsidRPr="00E055D6">
        <w:rPr>
          <w:rFonts w:asciiTheme="minorHAnsi" w:hAnsiTheme="minorHAnsi" w:cstheme="minorHAnsi"/>
          <w:sz w:val="22"/>
          <w:szCs w:val="22"/>
        </w:rPr>
        <w:t>AHJ – Authority Having Jurisdiction, AHJ is the VA</w:t>
      </w:r>
    </w:p>
    <w:p w14:paraId="7A51F3E2" w14:textId="2464D89B"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ANSI – Ameri</w:t>
      </w:r>
      <w:r w:rsidR="00A726A1" w:rsidRPr="00E055D6">
        <w:rPr>
          <w:rFonts w:asciiTheme="minorHAnsi" w:hAnsiTheme="minorHAnsi" w:cstheme="minorHAnsi"/>
          <w:sz w:val="22"/>
          <w:szCs w:val="22"/>
        </w:rPr>
        <w:t>can National Standards</w:t>
      </w:r>
      <w:r w:rsidRPr="00E055D6">
        <w:rPr>
          <w:rFonts w:asciiTheme="minorHAnsi" w:hAnsiTheme="minorHAnsi" w:cstheme="minorHAnsi"/>
          <w:sz w:val="22"/>
          <w:szCs w:val="22"/>
        </w:rPr>
        <w:t xml:space="preserve"> Institute </w:t>
      </w:r>
    </w:p>
    <w:p w14:paraId="35060FE0" w14:textId="61592146" w:rsidR="00D57D1B" w:rsidRPr="00E055D6" w:rsidRDefault="00D57D1B" w:rsidP="001158D7">
      <w:pPr>
        <w:ind w:left="360"/>
        <w:rPr>
          <w:rFonts w:asciiTheme="minorHAnsi" w:hAnsiTheme="minorHAnsi" w:cstheme="minorHAnsi"/>
          <w:sz w:val="22"/>
          <w:szCs w:val="22"/>
        </w:rPr>
      </w:pPr>
      <w:r w:rsidRPr="00E055D6">
        <w:rPr>
          <w:rFonts w:asciiTheme="minorHAnsi" w:hAnsiTheme="minorHAnsi" w:cstheme="minorHAnsi"/>
          <w:sz w:val="22"/>
          <w:szCs w:val="22"/>
        </w:rPr>
        <w:t>ASME – American Society of Mechanical Engineers</w:t>
      </w:r>
    </w:p>
    <w:p w14:paraId="449BD812" w14:textId="4E28F089"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CONTRACTOR – General Contractor, Elevator Contractor, and Subcontractors</w:t>
      </w:r>
    </w:p>
    <w:p w14:paraId="29BD0042" w14:textId="21F93E45"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CO – Contracting Officer</w:t>
      </w:r>
    </w:p>
    <w:p w14:paraId="52BFB606" w14:textId="09EB888D"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COR – Contracting Officer’s Representative</w:t>
      </w:r>
    </w:p>
    <w:p w14:paraId="1FB6DA0D" w14:textId="525FFC34" w:rsidR="00D57D1B" w:rsidRPr="00E055D6" w:rsidRDefault="00A14AC7" w:rsidP="00094495">
      <w:pPr>
        <w:ind w:left="360"/>
        <w:rPr>
          <w:rFonts w:asciiTheme="minorHAnsi" w:hAnsiTheme="minorHAnsi" w:cstheme="minorHAnsi"/>
          <w:sz w:val="22"/>
          <w:szCs w:val="22"/>
        </w:rPr>
      </w:pPr>
      <w:r w:rsidRPr="00E055D6">
        <w:rPr>
          <w:rFonts w:asciiTheme="minorHAnsi" w:hAnsiTheme="minorHAnsi" w:cstheme="minorHAnsi"/>
          <w:sz w:val="22"/>
          <w:szCs w:val="22"/>
        </w:rPr>
        <w:t>ELEVATOR MECHANIC/TECHNICIAN – See Section 1.7 Paragraph C.</w:t>
      </w:r>
    </w:p>
    <w:p w14:paraId="44D7DE58" w14:textId="0D7D9E4B"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FAR – Federal Acquisition Regulation</w:t>
      </w:r>
    </w:p>
    <w:p w14:paraId="2879A399" w14:textId="272E5FCA"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HEPA – High Efficiency Particulate Air filter</w:t>
      </w:r>
    </w:p>
    <w:p w14:paraId="5D85DEF3"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LEADS – Law Enforcement Agency Data System</w:t>
      </w:r>
    </w:p>
    <w:p w14:paraId="73C6FD38"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 xml:space="preserve">MCP – Maintenance Control Program provided by </w:t>
      </w:r>
      <w:proofErr w:type="gramStart"/>
      <w:r w:rsidRPr="00E055D6">
        <w:rPr>
          <w:rFonts w:asciiTheme="minorHAnsi" w:hAnsiTheme="minorHAnsi" w:cstheme="minorHAnsi"/>
          <w:sz w:val="22"/>
          <w:szCs w:val="22"/>
        </w:rPr>
        <w:t>contractor</w:t>
      </w:r>
      <w:proofErr w:type="gramEnd"/>
    </w:p>
    <w:p w14:paraId="33ED5198" w14:textId="175ABEC8" w:rsidR="00D57D1B" w:rsidRPr="00E055D6" w:rsidRDefault="00D57D1B" w:rsidP="00EF52AF">
      <w:pPr>
        <w:ind w:left="360"/>
        <w:rPr>
          <w:rFonts w:asciiTheme="minorHAnsi" w:hAnsiTheme="minorHAnsi" w:cstheme="minorHAnsi"/>
          <w:sz w:val="22"/>
          <w:szCs w:val="22"/>
        </w:rPr>
      </w:pPr>
      <w:r w:rsidRPr="00E055D6">
        <w:rPr>
          <w:rFonts w:asciiTheme="minorHAnsi" w:hAnsiTheme="minorHAnsi" w:cstheme="minorHAnsi"/>
          <w:sz w:val="22"/>
          <w:szCs w:val="22"/>
        </w:rPr>
        <w:t xml:space="preserve">MSDS – Material Safety Data Sheet provided by </w:t>
      </w:r>
      <w:proofErr w:type="gramStart"/>
      <w:r w:rsidRPr="00E055D6">
        <w:rPr>
          <w:rFonts w:asciiTheme="minorHAnsi" w:hAnsiTheme="minorHAnsi" w:cstheme="minorHAnsi"/>
          <w:sz w:val="22"/>
          <w:szCs w:val="22"/>
        </w:rPr>
        <w:t>contractor</w:t>
      </w:r>
      <w:proofErr w:type="gramEnd"/>
    </w:p>
    <w:p w14:paraId="325FFEA0"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NAESA – National Association of Elevator Safety Authorities</w:t>
      </w:r>
    </w:p>
    <w:p w14:paraId="27B801C4"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NEC – National Electric Code</w:t>
      </w:r>
    </w:p>
    <w:p w14:paraId="5928742C"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 xml:space="preserve">NFPA – National Fire Protection Association </w:t>
      </w:r>
    </w:p>
    <w:p w14:paraId="7FFDB01F"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NTP – Notice to Proceed</w:t>
      </w:r>
    </w:p>
    <w:p w14:paraId="425A83EE"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 xml:space="preserve">OSHA – Occupational Safety and Health Administration  </w:t>
      </w:r>
    </w:p>
    <w:p w14:paraId="2584263E"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PO – Purchase Order issued by the CO/COR</w:t>
      </w:r>
    </w:p>
    <w:p w14:paraId="59BBD7C3"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PPE – Personal Protective Equipment</w:t>
      </w:r>
    </w:p>
    <w:p w14:paraId="1651395F"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QAP – Quality Assurance Program provided by Contracting Officer</w:t>
      </w:r>
    </w:p>
    <w:p w14:paraId="4512A9B5"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 xml:space="preserve">QCP – Quality Control program provided by </w:t>
      </w:r>
      <w:proofErr w:type="gramStart"/>
      <w:r w:rsidRPr="00E055D6">
        <w:rPr>
          <w:rFonts w:asciiTheme="minorHAnsi" w:hAnsiTheme="minorHAnsi" w:cstheme="minorHAnsi"/>
          <w:sz w:val="22"/>
          <w:szCs w:val="22"/>
        </w:rPr>
        <w:t>Contractor</w:t>
      </w:r>
      <w:proofErr w:type="gramEnd"/>
    </w:p>
    <w:p w14:paraId="7805676E"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QEI-1 – Qualified Eleva</w:t>
      </w:r>
      <w:r w:rsidR="000F4846" w:rsidRPr="00E055D6">
        <w:rPr>
          <w:rFonts w:asciiTheme="minorHAnsi" w:hAnsiTheme="minorHAnsi" w:cstheme="minorHAnsi"/>
          <w:sz w:val="22"/>
          <w:szCs w:val="22"/>
        </w:rPr>
        <w:t xml:space="preserve">tor Inspector meeting the </w:t>
      </w:r>
      <w:r w:rsidRPr="00E055D6">
        <w:rPr>
          <w:rFonts w:asciiTheme="minorHAnsi" w:hAnsiTheme="minorHAnsi" w:cstheme="minorHAnsi"/>
          <w:sz w:val="22"/>
          <w:szCs w:val="22"/>
        </w:rPr>
        <w:t>ASME</w:t>
      </w:r>
      <w:r w:rsidR="000F4846" w:rsidRPr="00E055D6">
        <w:rPr>
          <w:rFonts w:asciiTheme="minorHAnsi" w:hAnsiTheme="minorHAnsi" w:cstheme="minorHAnsi"/>
          <w:sz w:val="22"/>
          <w:szCs w:val="22"/>
        </w:rPr>
        <w:t xml:space="preserve"> </w:t>
      </w:r>
      <w:proofErr w:type="gramStart"/>
      <w:r w:rsidR="000F4846" w:rsidRPr="00E055D6">
        <w:rPr>
          <w:rFonts w:asciiTheme="minorHAnsi" w:hAnsiTheme="minorHAnsi" w:cstheme="minorHAnsi"/>
          <w:sz w:val="22"/>
          <w:szCs w:val="22"/>
        </w:rPr>
        <w:t>standards</w:t>
      </w:r>
      <w:proofErr w:type="gramEnd"/>
    </w:p>
    <w:p w14:paraId="025DEFA2"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VA – United States Department of Veterans Affairs</w:t>
      </w:r>
    </w:p>
    <w:p w14:paraId="68BED950" w14:textId="77777777" w:rsidR="00D57D1B" w:rsidRPr="00E055D6" w:rsidRDefault="00D57D1B" w:rsidP="00094495">
      <w:pPr>
        <w:ind w:left="360"/>
        <w:rPr>
          <w:rFonts w:asciiTheme="minorHAnsi" w:hAnsiTheme="minorHAnsi" w:cstheme="minorHAnsi"/>
          <w:sz w:val="22"/>
          <w:szCs w:val="22"/>
        </w:rPr>
      </w:pPr>
      <w:r w:rsidRPr="00E055D6">
        <w:rPr>
          <w:rFonts w:asciiTheme="minorHAnsi" w:hAnsiTheme="minorHAnsi" w:cstheme="minorHAnsi"/>
          <w:sz w:val="22"/>
          <w:szCs w:val="22"/>
        </w:rPr>
        <w:t>VAMC – Veterans Affairs Medical Center</w:t>
      </w:r>
    </w:p>
    <w:p w14:paraId="7CA3CC7F" w14:textId="275F8702" w:rsidR="00D57D1B" w:rsidRPr="00E055D6" w:rsidRDefault="00D57D1B" w:rsidP="00B95A54">
      <w:pPr>
        <w:ind w:left="900" w:hanging="540"/>
        <w:rPr>
          <w:rFonts w:asciiTheme="minorHAnsi" w:hAnsiTheme="minorHAnsi" w:cstheme="minorHAnsi"/>
          <w:sz w:val="22"/>
          <w:szCs w:val="22"/>
        </w:rPr>
      </w:pPr>
      <w:r w:rsidRPr="00E055D6">
        <w:rPr>
          <w:rFonts w:asciiTheme="minorHAnsi" w:hAnsiTheme="minorHAnsi" w:cstheme="minorHAnsi"/>
          <w:sz w:val="22"/>
          <w:szCs w:val="22"/>
        </w:rPr>
        <w:t>VTE – Vertical Transportation Equipment – Passenger Elevator, Service Elevator, Freight Elevator, Cartlift, Dumbwaiter, Platform Lift, and Dock Leveler</w:t>
      </w:r>
      <w:r w:rsidR="00A14AC7" w:rsidRPr="00E055D6">
        <w:rPr>
          <w:rFonts w:asciiTheme="minorHAnsi" w:hAnsiTheme="minorHAnsi" w:cstheme="minorHAnsi"/>
          <w:sz w:val="22"/>
          <w:szCs w:val="22"/>
        </w:rPr>
        <w:t>, Referred to in text as elevators.</w:t>
      </w:r>
    </w:p>
    <w:p w14:paraId="1733F8C0" w14:textId="77777777" w:rsidR="00F224D2" w:rsidRPr="00E055D6" w:rsidRDefault="00F224D2" w:rsidP="0011134F">
      <w:pPr>
        <w:suppressAutoHyphens/>
        <w:overflowPunct w:val="0"/>
        <w:autoSpaceDE w:val="0"/>
        <w:autoSpaceDN w:val="0"/>
        <w:adjustRightInd w:val="0"/>
        <w:textAlignment w:val="baseline"/>
        <w:rPr>
          <w:rFonts w:asciiTheme="minorHAnsi" w:hAnsiTheme="minorHAnsi" w:cstheme="minorHAnsi"/>
          <w:sz w:val="22"/>
          <w:szCs w:val="22"/>
        </w:rPr>
      </w:pPr>
    </w:p>
    <w:p w14:paraId="002E53C1" w14:textId="6FF66586" w:rsidR="007F76CC" w:rsidRPr="00E055D6" w:rsidRDefault="008407CA"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EXCLUSIONS</w:t>
      </w:r>
    </w:p>
    <w:p w14:paraId="2FBD6CD5" w14:textId="1AA25977" w:rsidR="00B95A54" w:rsidRPr="00E055D6" w:rsidRDefault="007F76CC" w:rsidP="000E5856">
      <w:pPr>
        <w:pStyle w:val="ListParagraph"/>
        <w:numPr>
          <w:ilvl w:val="0"/>
          <w:numId w:val="5"/>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VA/VAMC will not provide office space or operational facilities to the Contractor.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secure and maintain the necessary office space and other facilities required for the performance of this contract at his/her own expense.</w:t>
      </w:r>
    </w:p>
    <w:p w14:paraId="69C7B471" w14:textId="426D94C7" w:rsidR="007F76CC" w:rsidRPr="00E055D6" w:rsidRDefault="007F76CC" w:rsidP="000E5856">
      <w:pPr>
        <w:pStyle w:val="ListParagraph"/>
        <w:numPr>
          <w:ilvl w:val="0"/>
          <w:numId w:val="5"/>
        </w:numPr>
        <w:spacing w:after="240"/>
        <w:ind w:left="720"/>
        <w:rPr>
          <w:rFonts w:asciiTheme="minorHAnsi" w:hAnsiTheme="minorHAnsi" w:cstheme="minorHAnsi"/>
          <w:sz w:val="22"/>
          <w:szCs w:val="22"/>
        </w:rPr>
      </w:pPr>
      <w:r w:rsidRPr="00E055D6">
        <w:rPr>
          <w:rFonts w:asciiTheme="minorHAnsi" w:hAnsiTheme="minorHAnsi" w:cstheme="minorHAnsi"/>
          <w:sz w:val="22"/>
          <w:szCs w:val="22"/>
        </w:rPr>
        <w:lastRenderedPageBreak/>
        <w:t xml:space="preserve">VA/VAMC will not provide tools or equipment to the Contractor.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furnish all tools required for the performance of this contract.</w:t>
      </w:r>
    </w:p>
    <w:p w14:paraId="2F96607B" w14:textId="2D132745" w:rsidR="007F76CC" w:rsidRPr="00E055D6" w:rsidRDefault="007F76CC" w:rsidP="000E5856">
      <w:pPr>
        <w:pStyle w:val="ListParagraph"/>
        <w:numPr>
          <w:ilvl w:val="0"/>
          <w:numId w:val="5"/>
        </w:numPr>
        <w:spacing w:after="240"/>
        <w:ind w:left="720"/>
        <w:rPr>
          <w:rFonts w:asciiTheme="minorHAnsi" w:hAnsiTheme="minorHAnsi" w:cstheme="minorHAnsi"/>
          <w:sz w:val="22"/>
          <w:szCs w:val="22"/>
        </w:rPr>
      </w:pPr>
      <w:r w:rsidRPr="00E055D6">
        <w:rPr>
          <w:rFonts w:asciiTheme="minorHAnsi" w:hAnsiTheme="minorHAnsi" w:cstheme="minorHAnsi"/>
          <w:sz w:val="22"/>
          <w:szCs w:val="22"/>
        </w:rPr>
        <w:t>VA/VAMC will not provide any materials to the Contractor.</w:t>
      </w:r>
    </w:p>
    <w:p w14:paraId="1CA3A868" w14:textId="2E86875F" w:rsidR="008407CA" w:rsidRPr="00E055D6" w:rsidRDefault="008407CA" w:rsidP="000E5856">
      <w:pPr>
        <w:pStyle w:val="ListParagraph"/>
        <w:numPr>
          <w:ilvl w:val="0"/>
          <w:numId w:val="5"/>
        </w:numPr>
        <w:spacing w:after="240"/>
        <w:ind w:left="720"/>
        <w:rPr>
          <w:rFonts w:asciiTheme="minorHAnsi" w:hAnsiTheme="minorHAnsi" w:cstheme="minorHAnsi"/>
          <w:sz w:val="22"/>
          <w:szCs w:val="22"/>
        </w:rPr>
      </w:pPr>
      <w:r w:rsidRPr="00E055D6">
        <w:rPr>
          <w:rFonts w:asciiTheme="minorHAnsi" w:hAnsiTheme="minorHAnsi" w:cstheme="minorHAnsi"/>
          <w:sz w:val="22"/>
          <w:szCs w:val="22"/>
        </w:rPr>
        <w:t>Equipme</w:t>
      </w:r>
      <w:r w:rsidR="00694CAB" w:rsidRPr="00E055D6">
        <w:rPr>
          <w:rFonts w:asciiTheme="minorHAnsi" w:hAnsiTheme="minorHAnsi" w:cstheme="minorHAnsi"/>
          <w:sz w:val="22"/>
          <w:szCs w:val="22"/>
        </w:rPr>
        <w:t>nt, components, and parts</w:t>
      </w:r>
      <w:r w:rsidRPr="00E055D6">
        <w:rPr>
          <w:rFonts w:asciiTheme="minorHAnsi" w:hAnsiTheme="minorHAnsi" w:cstheme="minorHAnsi"/>
          <w:sz w:val="22"/>
          <w:szCs w:val="22"/>
        </w:rPr>
        <w:t xml:space="preserve"> no</w:t>
      </w:r>
      <w:r w:rsidR="00482642" w:rsidRPr="00E055D6">
        <w:rPr>
          <w:rFonts w:asciiTheme="minorHAnsi" w:hAnsiTheme="minorHAnsi" w:cstheme="minorHAnsi"/>
          <w:sz w:val="22"/>
          <w:szCs w:val="22"/>
        </w:rPr>
        <w:t>t installed under this statement of work</w:t>
      </w:r>
      <w:r w:rsidRPr="00E055D6">
        <w:rPr>
          <w:rFonts w:asciiTheme="minorHAnsi" w:hAnsiTheme="minorHAnsi" w:cstheme="minorHAnsi"/>
          <w:sz w:val="22"/>
          <w:szCs w:val="22"/>
        </w:rPr>
        <w:t xml:space="preserv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not be removed, replaced, or deficiencies corrected while still under the </w:t>
      </w:r>
      <w:r w:rsidR="00121B06" w:rsidRPr="00E055D6">
        <w:rPr>
          <w:rFonts w:asciiTheme="minorHAnsi" w:hAnsiTheme="minorHAnsi" w:cstheme="minorHAnsi"/>
          <w:sz w:val="22"/>
          <w:szCs w:val="22"/>
        </w:rPr>
        <w:t>manufacturers</w:t>
      </w:r>
      <w:r w:rsidRPr="00E055D6">
        <w:rPr>
          <w:rFonts w:asciiTheme="minorHAnsi" w:hAnsiTheme="minorHAnsi" w:cstheme="minorHAnsi"/>
          <w:sz w:val="22"/>
          <w:szCs w:val="22"/>
        </w:rPr>
        <w:t xml:space="preserve"> or installer’s warranty, without prior approval of the Contracting Officer</w:t>
      </w:r>
      <w:r w:rsidR="00482642" w:rsidRPr="00E055D6">
        <w:rPr>
          <w:rFonts w:asciiTheme="minorHAnsi" w:hAnsiTheme="minorHAnsi" w:cstheme="minorHAnsi"/>
          <w:sz w:val="22"/>
          <w:szCs w:val="22"/>
        </w:rPr>
        <w:t>, including but not limited to:</w:t>
      </w:r>
    </w:p>
    <w:p w14:paraId="4EFF1F8B" w14:textId="1F1A7632" w:rsidR="008407CA" w:rsidRPr="00DF714F" w:rsidRDefault="008407CA" w:rsidP="000E5856">
      <w:pPr>
        <w:pStyle w:val="ListParagraph"/>
        <w:numPr>
          <w:ilvl w:val="1"/>
          <w:numId w:val="5"/>
        </w:numPr>
        <w:spacing w:after="240"/>
        <w:ind w:left="1080"/>
        <w:rPr>
          <w:rFonts w:asciiTheme="minorHAnsi" w:hAnsiTheme="minorHAnsi" w:cstheme="minorHAnsi"/>
          <w:sz w:val="22"/>
          <w:szCs w:val="22"/>
        </w:rPr>
      </w:pPr>
      <w:r w:rsidRPr="00DF714F">
        <w:rPr>
          <w:rFonts w:asciiTheme="minorHAnsi" w:hAnsiTheme="minorHAnsi" w:cstheme="minorHAnsi"/>
          <w:sz w:val="22"/>
          <w:szCs w:val="22"/>
        </w:rPr>
        <w:t>Installation of ne</w:t>
      </w:r>
      <w:r w:rsidR="00694CAB" w:rsidRPr="00DF714F">
        <w:rPr>
          <w:rFonts w:asciiTheme="minorHAnsi" w:hAnsiTheme="minorHAnsi" w:cstheme="minorHAnsi"/>
          <w:sz w:val="22"/>
          <w:szCs w:val="22"/>
        </w:rPr>
        <w:t>w attachments</w:t>
      </w:r>
      <w:r w:rsidR="00652A4C" w:rsidRPr="00DF714F">
        <w:rPr>
          <w:rFonts w:asciiTheme="minorHAnsi" w:hAnsiTheme="minorHAnsi" w:cstheme="minorHAnsi"/>
          <w:sz w:val="22"/>
          <w:szCs w:val="22"/>
        </w:rPr>
        <w:t xml:space="preserve"> recommended </w:t>
      </w:r>
      <w:r w:rsidRPr="00DF714F">
        <w:rPr>
          <w:rFonts w:asciiTheme="minorHAnsi" w:hAnsiTheme="minorHAnsi" w:cstheme="minorHAnsi"/>
          <w:sz w:val="22"/>
          <w:szCs w:val="22"/>
        </w:rPr>
        <w:t xml:space="preserve">or </w:t>
      </w:r>
      <w:r w:rsidR="00652A4C" w:rsidRPr="00DF714F">
        <w:rPr>
          <w:rFonts w:asciiTheme="minorHAnsi" w:hAnsiTheme="minorHAnsi" w:cstheme="minorHAnsi"/>
          <w:sz w:val="22"/>
          <w:szCs w:val="22"/>
        </w:rPr>
        <w:t>required</w:t>
      </w:r>
      <w:r w:rsidRPr="00DF714F">
        <w:rPr>
          <w:rFonts w:asciiTheme="minorHAnsi" w:hAnsiTheme="minorHAnsi" w:cstheme="minorHAnsi"/>
          <w:sz w:val="22"/>
          <w:szCs w:val="22"/>
        </w:rPr>
        <w:t xml:space="preserve"> by </w:t>
      </w:r>
      <w:r w:rsidR="00E53785" w:rsidRPr="00DF714F">
        <w:rPr>
          <w:rFonts w:asciiTheme="minorHAnsi" w:hAnsiTheme="minorHAnsi" w:cstheme="minorHAnsi"/>
          <w:sz w:val="22"/>
          <w:szCs w:val="22"/>
        </w:rPr>
        <w:t xml:space="preserve">inspectors, </w:t>
      </w:r>
      <w:r w:rsidRPr="00DF714F">
        <w:rPr>
          <w:rFonts w:asciiTheme="minorHAnsi" w:hAnsiTheme="minorHAnsi" w:cstheme="minorHAnsi"/>
          <w:sz w:val="22"/>
          <w:szCs w:val="22"/>
        </w:rPr>
        <w:t xml:space="preserve">insurance agencies or </w:t>
      </w:r>
      <w:r w:rsidR="00482642" w:rsidRPr="00DF714F">
        <w:rPr>
          <w:rFonts w:asciiTheme="minorHAnsi" w:hAnsiTheme="minorHAnsi" w:cstheme="minorHAnsi"/>
          <w:sz w:val="22"/>
          <w:szCs w:val="22"/>
        </w:rPr>
        <w:t>VA (</w:t>
      </w:r>
      <w:r w:rsidRPr="00DF714F">
        <w:rPr>
          <w:rFonts w:asciiTheme="minorHAnsi" w:hAnsiTheme="minorHAnsi" w:cstheme="minorHAnsi"/>
          <w:sz w:val="22"/>
          <w:szCs w:val="22"/>
        </w:rPr>
        <w:t>Government Authorities</w:t>
      </w:r>
      <w:r w:rsidR="00482642" w:rsidRPr="00DF714F">
        <w:rPr>
          <w:rFonts w:asciiTheme="minorHAnsi" w:hAnsiTheme="minorHAnsi" w:cstheme="minorHAnsi"/>
          <w:sz w:val="22"/>
          <w:szCs w:val="22"/>
        </w:rPr>
        <w:t>)</w:t>
      </w:r>
      <w:r w:rsidRPr="00DF714F">
        <w:rPr>
          <w:rFonts w:asciiTheme="minorHAnsi" w:hAnsiTheme="minorHAnsi" w:cstheme="minorHAnsi"/>
          <w:sz w:val="22"/>
          <w:szCs w:val="22"/>
        </w:rPr>
        <w:t>.</w:t>
      </w:r>
    </w:p>
    <w:p w14:paraId="79B7E6C1" w14:textId="3A9302AF" w:rsidR="008407CA" w:rsidRPr="00E055D6" w:rsidRDefault="008407CA"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Repair or replacement of elevator equipment due to </w:t>
      </w:r>
      <w:r w:rsidR="004C0E4E" w:rsidRPr="00E055D6">
        <w:rPr>
          <w:rFonts w:asciiTheme="minorHAnsi" w:hAnsiTheme="minorHAnsi" w:cstheme="minorHAnsi"/>
          <w:sz w:val="22"/>
          <w:szCs w:val="22"/>
        </w:rPr>
        <w:t xml:space="preserve">natural disaster, </w:t>
      </w:r>
      <w:r w:rsidRPr="00E055D6">
        <w:rPr>
          <w:rFonts w:asciiTheme="minorHAnsi" w:hAnsiTheme="minorHAnsi" w:cstheme="minorHAnsi"/>
          <w:sz w:val="22"/>
          <w:szCs w:val="22"/>
        </w:rPr>
        <w:t xml:space="preserve">vandalism, negligence, or misuse by persons other than the contractor, </w:t>
      </w:r>
      <w:r w:rsidR="00655FA0" w:rsidRPr="00E055D6">
        <w:rPr>
          <w:rFonts w:asciiTheme="minorHAnsi" w:hAnsiTheme="minorHAnsi" w:cstheme="minorHAnsi"/>
          <w:sz w:val="22"/>
          <w:szCs w:val="22"/>
        </w:rPr>
        <w:t>its representative and employee</w:t>
      </w:r>
      <w:r w:rsidR="009D7B87" w:rsidRPr="00E055D6">
        <w:rPr>
          <w:rFonts w:asciiTheme="minorHAnsi" w:hAnsiTheme="minorHAnsi" w:cstheme="minorHAnsi"/>
          <w:sz w:val="22"/>
          <w:szCs w:val="22"/>
        </w:rPr>
        <w:t>s</w:t>
      </w:r>
      <w:r w:rsidRPr="00E055D6">
        <w:rPr>
          <w:rFonts w:asciiTheme="minorHAnsi" w:hAnsiTheme="minorHAnsi" w:cstheme="minorHAnsi"/>
          <w:sz w:val="22"/>
          <w:szCs w:val="22"/>
        </w:rPr>
        <w:t xml:space="preserv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obtain written approval by the COR prior to related repairs. Payment will not be made for any unauthorized work.</w:t>
      </w:r>
    </w:p>
    <w:p w14:paraId="1F45ECF0" w14:textId="3F23C6CE" w:rsidR="008407CA" w:rsidRPr="00E055D6" w:rsidRDefault="00482642"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Where work co</w:t>
      </w:r>
      <w:r w:rsidR="00816168" w:rsidRPr="00E055D6">
        <w:rPr>
          <w:rFonts w:asciiTheme="minorHAnsi" w:hAnsiTheme="minorHAnsi" w:cstheme="minorHAnsi"/>
          <w:sz w:val="22"/>
          <w:szCs w:val="22"/>
        </w:rPr>
        <w:t>n</w:t>
      </w:r>
      <w:r w:rsidRPr="00E055D6">
        <w:rPr>
          <w:rFonts w:asciiTheme="minorHAnsi" w:hAnsiTheme="minorHAnsi" w:cstheme="minorHAnsi"/>
          <w:sz w:val="22"/>
          <w:szCs w:val="22"/>
        </w:rPr>
        <w:t>sist</w:t>
      </w:r>
      <w:r w:rsidR="00816168" w:rsidRPr="00E055D6">
        <w:rPr>
          <w:rFonts w:asciiTheme="minorHAnsi" w:hAnsiTheme="minorHAnsi" w:cstheme="minorHAnsi"/>
          <w:sz w:val="22"/>
          <w:szCs w:val="22"/>
        </w:rPr>
        <w:t>s of hydraulic elevators, r</w:t>
      </w:r>
      <w:r w:rsidR="008407CA" w:rsidRPr="00E055D6">
        <w:rPr>
          <w:rFonts w:asciiTheme="minorHAnsi" w:hAnsiTheme="minorHAnsi" w:cstheme="minorHAnsi"/>
          <w:sz w:val="22"/>
          <w:szCs w:val="22"/>
        </w:rPr>
        <w:t>eplacement of underground hydraulic piping or hydraulic cylinder.</w:t>
      </w:r>
    </w:p>
    <w:p w14:paraId="7948D5DD" w14:textId="7335752B" w:rsidR="008407CA" w:rsidRPr="00E055D6" w:rsidRDefault="00CF16E6"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Cleaning, </w:t>
      </w:r>
      <w:r w:rsidR="009D7B87" w:rsidRPr="00E055D6">
        <w:rPr>
          <w:rFonts w:asciiTheme="minorHAnsi" w:hAnsiTheme="minorHAnsi" w:cstheme="minorHAnsi"/>
          <w:sz w:val="22"/>
          <w:szCs w:val="22"/>
        </w:rPr>
        <w:t xml:space="preserve">refinishing, </w:t>
      </w:r>
      <w:r w:rsidRPr="00E055D6">
        <w:rPr>
          <w:rFonts w:asciiTheme="minorHAnsi" w:hAnsiTheme="minorHAnsi" w:cstheme="minorHAnsi"/>
          <w:sz w:val="22"/>
          <w:szCs w:val="22"/>
        </w:rPr>
        <w:t>r</w:t>
      </w:r>
      <w:r w:rsidR="008407CA" w:rsidRPr="00E055D6">
        <w:rPr>
          <w:rFonts w:asciiTheme="minorHAnsi" w:hAnsiTheme="minorHAnsi" w:cstheme="minorHAnsi"/>
          <w:sz w:val="22"/>
          <w:szCs w:val="22"/>
        </w:rPr>
        <w:t>epair</w:t>
      </w:r>
      <w:r w:rsidRPr="00E055D6">
        <w:rPr>
          <w:rFonts w:asciiTheme="minorHAnsi" w:hAnsiTheme="minorHAnsi" w:cstheme="minorHAnsi"/>
          <w:sz w:val="22"/>
          <w:szCs w:val="22"/>
        </w:rPr>
        <w:t>, and</w:t>
      </w:r>
      <w:r w:rsidR="008407CA" w:rsidRPr="00E055D6">
        <w:rPr>
          <w:rFonts w:asciiTheme="minorHAnsi" w:hAnsiTheme="minorHAnsi" w:cstheme="minorHAnsi"/>
          <w:sz w:val="22"/>
          <w:szCs w:val="22"/>
        </w:rPr>
        <w:t xml:space="preserve"> replacement of cab enclosures, hoistway enclosures, door frames, exposed sills, and cab flooring.</w:t>
      </w:r>
    </w:p>
    <w:p w14:paraId="3A9734AF" w14:textId="0875FD96" w:rsidR="008407CA" w:rsidRPr="00E055D6" w:rsidRDefault="008407CA"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Repair or replacement of elevator pit sump pumps, machine room and hoistway light fixtures, heat/ventilation/air conditioning systems (HVAC), fire/smoke/heat alarm systems and sprinkler systems.</w:t>
      </w:r>
    </w:p>
    <w:p w14:paraId="2FBB9788" w14:textId="6EA55C12" w:rsidR="008407CA" w:rsidRPr="00E055D6" w:rsidRDefault="008407CA"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Power supplies from </w:t>
      </w:r>
      <w:r w:rsidR="00694CAB" w:rsidRPr="00E055D6">
        <w:rPr>
          <w:rFonts w:asciiTheme="minorHAnsi" w:hAnsiTheme="minorHAnsi" w:cstheme="minorHAnsi"/>
          <w:sz w:val="22"/>
          <w:szCs w:val="22"/>
        </w:rPr>
        <w:t xml:space="preserve">the </w:t>
      </w:r>
      <w:r w:rsidRPr="00E055D6">
        <w:rPr>
          <w:rFonts w:asciiTheme="minorHAnsi" w:hAnsiTheme="minorHAnsi" w:cstheme="minorHAnsi"/>
          <w:sz w:val="22"/>
          <w:szCs w:val="22"/>
        </w:rPr>
        <w:t>elevator controller to its source.</w:t>
      </w:r>
    </w:p>
    <w:p w14:paraId="03D52169" w14:textId="0735A915" w:rsidR="008407CA" w:rsidRPr="00E055D6" w:rsidRDefault="008407CA"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Communication lines from </w:t>
      </w:r>
      <w:r w:rsidR="00694CAB" w:rsidRPr="00E055D6">
        <w:rPr>
          <w:rFonts w:asciiTheme="minorHAnsi" w:hAnsiTheme="minorHAnsi" w:cstheme="minorHAnsi"/>
          <w:sz w:val="22"/>
          <w:szCs w:val="22"/>
        </w:rPr>
        <w:t xml:space="preserve">the </w:t>
      </w:r>
      <w:r w:rsidRPr="00E055D6">
        <w:rPr>
          <w:rFonts w:asciiTheme="minorHAnsi" w:hAnsiTheme="minorHAnsi" w:cstheme="minorHAnsi"/>
          <w:sz w:val="22"/>
          <w:szCs w:val="22"/>
        </w:rPr>
        <w:t>elevator controller to its source.</w:t>
      </w:r>
    </w:p>
    <w:p w14:paraId="29394F54" w14:textId="3F3C828C" w:rsidR="008407CA" w:rsidRPr="00E055D6" w:rsidRDefault="00616656" w:rsidP="000E5856">
      <w:pPr>
        <w:pStyle w:val="ListParagraph"/>
        <w:numPr>
          <w:ilvl w:val="1"/>
          <w:numId w:val="5"/>
        </w:numPr>
        <w:spacing w:after="240"/>
        <w:ind w:left="1080"/>
        <w:rPr>
          <w:rFonts w:asciiTheme="minorHAnsi" w:hAnsiTheme="minorHAnsi" w:cstheme="minorHAnsi"/>
          <w:sz w:val="22"/>
          <w:szCs w:val="22"/>
        </w:rPr>
      </w:pPr>
      <w:r>
        <w:rPr>
          <w:rFonts w:asciiTheme="minorHAnsi" w:hAnsiTheme="minorHAnsi" w:cstheme="minorHAnsi"/>
          <w:sz w:val="22"/>
          <w:szCs w:val="22"/>
        </w:rPr>
        <w:t xml:space="preserve">For </w:t>
      </w:r>
      <w:r w:rsidR="008407CA" w:rsidRPr="00E055D6">
        <w:rPr>
          <w:rFonts w:asciiTheme="minorHAnsi" w:hAnsiTheme="minorHAnsi" w:cstheme="minorHAnsi"/>
          <w:sz w:val="22"/>
          <w:szCs w:val="22"/>
        </w:rPr>
        <w:t xml:space="preserve">clarification, any item not specifically excluded </w:t>
      </w:r>
      <w:r w:rsidR="00055CCA">
        <w:rPr>
          <w:rFonts w:asciiTheme="minorHAnsi" w:hAnsiTheme="minorHAnsi" w:cstheme="minorHAnsi"/>
          <w:sz w:val="22"/>
          <w:szCs w:val="22"/>
        </w:rPr>
        <w:t>must</w:t>
      </w:r>
      <w:r w:rsidR="008407CA" w:rsidRPr="00E055D6">
        <w:rPr>
          <w:rFonts w:asciiTheme="minorHAnsi" w:hAnsiTheme="minorHAnsi" w:cstheme="minorHAnsi"/>
          <w:sz w:val="22"/>
          <w:szCs w:val="22"/>
        </w:rPr>
        <w:t xml:space="preserve"> be considered the Contractor’s responsibility. </w:t>
      </w:r>
    </w:p>
    <w:p w14:paraId="11CF140B" w14:textId="43284670" w:rsidR="001B723E" w:rsidRDefault="008407CA" w:rsidP="000E5856">
      <w:pPr>
        <w:pStyle w:val="ListParagraph"/>
        <w:numPr>
          <w:ilvl w:val="0"/>
          <w:numId w:val="5"/>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CO/COR must approve in advance all repairs not covered under this contract.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prepare an estimate of parts, labor, transportation, and shipping costs. If approved</w:t>
      </w:r>
      <w:r w:rsidR="00746EB5" w:rsidRPr="00E055D6">
        <w:rPr>
          <w:rFonts w:asciiTheme="minorHAnsi" w:hAnsiTheme="minorHAnsi" w:cstheme="minorHAnsi"/>
          <w:sz w:val="22"/>
          <w:szCs w:val="22"/>
        </w:rPr>
        <w:t>,</w:t>
      </w:r>
      <w:r w:rsidRPr="00E055D6">
        <w:rPr>
          <w:rFonts w:asciiTheme="minorHAnsi" w:hAnsiTheme="minorHAnsi" w:cstheme="minorHAnsi"/>
          <w:sz w:val="22"/>
          <w:szCs w:val="22"/>
        </w:rPr>
        <w:t xml:space="preserve"> COR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issue a separate Purchase Order (PO) in advance of undertaking such work. No invoice will be paid without prior approval and specific PO issued in advance of work.</w:t>
      </w:r>
    </w:p>
    <w:p w14:paraId="5D46DF1B" w14:textId="50AA62E9" w:rsidR="00670758" w:rsidRPr="00316779" w:rsidRDefault="00670758"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316779">
        <w:rPr>
          <w:rFonts w:asciiTheme="minorHAnsi" w:hAnsiTheme="minorHAnsi" w:cstheme="minorHAnsi"/>
          <w:b/>
          <w:sz w:val="22"/>
          <w:szCs w:val="22"/>
        </w:rPr>
        <w:t>GOVERNMENT FURNISHED PROPERTY, MATERIALS and SERVICES</w:t>
      </w:r>
    </w:p>
    <w:p w14:paraId="62B1786C" w14:textId="3AEE2249" w:rsidR="00670758" w:rsidRPr="00E055D6" w:rsidRDefault="00670758" w:rsidP="000E5856">
      <w:pPr>
        <w:pStyle w:val="ListParagraph"/>
        <w:numPr>
          <w:ilvl w:val="0"/>
          <w:numId w:val="6"/>
        </w:numPr>
        <w:spacing w:after="240"/>
        <w:ind w:left="720"/>
        <w:rPr>
          <w:rFonts w:asciiTheme="minorHAnsi" w:hAnsiTheme="minorHAnsi" w:cstheme="minorHAnsi"/>
          <w:sz w:val="22"/>
          <w:szCs w:val="22"/>
        </w:rPr>
      </w:pPr>
      <w:r w:rsidRPr="00E055D6">
        <w:rPr>
          <w:rFonts w:asciiTheme="minorHAnsi" w:hAnsiTheme="minorHAnsi" w:cstheme="minorHAnsi"/>
          <w:sz w:val="22"/>
          <w:szCs w:val="22"/>
        </w:rPr>
        <w:t>VA/VAMC will furnish the following services at existing outlets, for use in those facilities provi</w:t>
      </w:r>
      <w:r w:rsidR="00746EB5" w:rsidRPr="00E055D6">
        <w:rPr>
          <w:rFonts w:asciiTheme="minorHAnsi" w:hAnsiTheme="minorHAnsi" w:cstheme="minorHAnsi"/>
          <w:sz w:val="22"/>
          <w:szCs w:val="22"/>
        </w:rPr>
        <w:t>ded by the VA/VAMC and as</w:t>
      </w:r>
      <w:r w:rsidRPr="00E055D6">
        <w:rPr>
          <w:rFonts w:asciiTheme="minorHAnsi" w:hAnsiTheme="minorHAnsi" w:cstheme="minorHAnsi"/>
          <w:sz w:val="22"/>
          <w:szCs w:val="22"/>
        </w:rPr>
        <w:t xml:space="preserve"> required for the work to be performed under this contract: electricity, natural gas, fresh water, sewage service, and refuse collection (from existing collection points).</w:t>
      </w:r>
    </w:p>
    <w:p w14:paraId="52E65047" w14:textId="008F3A97" w:rsidR="00670758" w:rsidRPr="00304BD5" w:rsidRDefault="00670758" w:rsidP="000E5856">
      <w:pPr>
        <w:pStyle w:val="ListParagraph"/>
        <w:numPr>
          <w:ilvl w:val="0"/>
          <w:numId w:val="6"/>
        </w:numPr>
        <w:spacing w:after="240"/>
        <w:ind w:left="720"/>
        <w:rPr>
          <w:rFonts w:asciiTheme="minorHAnsi" w:hAnsiTheme="minorHAnsi" w:cstheme="minorHAnsi"/>
          <w:sz w:val="22"/>
          <w:szCs w:val="22"/>
        </w:rPr>
      </w:pPr>
      <w:r w:rsidRPr="00304BD5">
        <w:rPr>
          <w:rFonts w:asciiTheme="minorHAnsi" w:hAnsiTheme="minorHAnsi" w:cstheme="minorHAnsi"/>
          <w:sz w:val="22"/>
          <w:szCs w:val="22"/>
        </w:rPr>
        <w:t xml:space="preserve">Bidders/Offerors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be given the opportunity to inspect the premises by the CO/COR, prior to submitting their offers </w:t>
      </w:r>
      <w:r w:rsidR="001B723E" w:rsidRPr="00304BD5">
        <w:rPr>
          <w:rFonts w:asciiTheme="minorHAnsi" w:hAnsiTheme="minorHAnsi" w:cstheme="minorHAnsi"/>
          <w:sz w:val="22"/>
          <w:szCs w:val="22"/>
        </w:rPr>
        <w:t>to</w:t>
      </w:r>
      <w:r w:rsidRPr="00304BD5">
        <w:rPr>
          <w:rFonts w:asciiTheme="minorHAnsi" w:hAnsiTheme="minorHAnsi" w:cstheme="minorHAnsi"/>
          <w:sz w:val="22"/>
          <w:szCs w:val="22"/>
        </w:rPr>
        <w:t xml:space="preserve"> be fully aware of the scope of services required. Upon contract award, the contractor accepts "as is" all elevator equipment specified in the contract, except items that </w:t>
      </w:r>
      <w:r w:rsidRPr="00304BD5">
        <w:rPr>
          <w:rFonts w:asciiTheme="minorHAnsi" w:hAnsiTheme="minorHAnsi" w:cstheme="minorHAnsi"/>
          <w:sz w:val="22"/>
          <w:szCs w:val="22"/>
        </w:rPr>
        <w:lastRenderedPageBreak/>
        <w:t>the CO/COR and th</w:t>
      </w:r>
      <w:r w:rsidR="0031565E" w:rsidRPr="00304BD5">
        <w:rPr>
          <w:rFonts w:asciiTheme="minorHAnsi" w:hAnsiTheme="minorHAnsi" w:cstheme="minorHAnsi"/>
          <w:sz w:val="22"/>
          <w:szCs w:val="22"/>
        </w:rPr>
        <w:t xml:space="preserve">e Contractor agree </w:t>
      </w:r>
      <w:r w:rsidR="00055CCA" w:rsidRPr="00304BD5">
        <w:rPr>
          <w:rFonts w:asciiTheme="minorHAnsi" w:hAnsiTheme="minorHAnsi" w:cstheme="minorHAnsi"/>
          <w:sz w:val="22"/>
          <w:szCs w:val="22"/>
        </w:rPr>
        <w:t>must</w:t>
      </w:r>
      <w:r w:rsidR="0031565E" w:rsidRPr="00304BD5">
        <w:rPr>
          <w:rFonts w:asciiTheme="minorHAnsi" w:hAnsiTheme="minorHAnsi" w:cstheme="minorHAnsi"/>
          <w:sz w:val="22"/>
          <w:szCs w:val="22"/>
        </w:rPr>
        <w:t xml:space="preserve"> be</w:t>
      </w:r>
      <w:r w:rsidR="00376D50" w:rsidRPr="00304BD5">
        <w:rPr>
          <w:rFonts w:asciiTheme="minorHAnsi" w:hAnsiTheme="minorHAnsi" w:cstheme="minorHAnsi"/>
          <w:sz w:val="22"/>
          <w:szCs w:val="22"/>
        </w:rPr>
        <w:t xml:space="preserve"> </w:t>
      </w:r>
      <w:r w:rsidRPr="00304BD5">
        <w:rPr>
          <w:rFonts w:asciiTheme="minorHAnsi" w:hAnsiTheme="minorHAnsi" w:cstheme="minorHAnsi"/>
          <w:sz w:val="22"/>
          <w:szCs w:val="22"/>
        </w:rPr>
        <w:t>exclude</w:t>
      </w:r>
      <w:r w:rsidR="003105BB" w:rsidRPr="00304BD5">
        <w:rPr>
          <w:rFonts w:asciiTheme="minorHAnsi" w:hAnsiTheme="minorHAnsi" w:cstheme="minorHAnsi"/>
          <w:sz w:val="22"/>
          <w:szCs w:val="22"/>
        </w:rPr>
        <w:t>d</w:t>
      </w:r>
      <w:r w:rsidRPr="00304BD5">
        <w:rPr>
          <w:rFonts w:asciiTheme="minorHAnsi" w:hAnsiTheme="minorHAnsi" w:cstheme="minorHAnsi"/>
          <w:sz w:val="22"/>
          <w:szCs w:val="22"/>
        </w:rPr>
        <w:t xml:space="preserve"> from the contract. F</w:t>
      </w:r>
      <w:r w:rsidR="003105BB" w:rsidRPr="00304BD5">
        <w:rPr>
          <w:rFonts w:asciiTheme="minorHAnsi" w:hAnsiTheme="minorHAnsi" w:cstheme="minorHAnsi"/>
          <w:sz w:val="22"/>
          <w:szCs w:val="22"/>
        </w:rPr>
        <w:t>ailure to inspect the elevators prior to contract award</w:t>
      </w:r>
      <w:r w:rsidRPr="00304BD5">
        <w:rPr>
          <w:rFonts w:asciiTheme="minorHAnsi" w:hAnsiTheme="minorHAnsi" w:cstheme="minorHAnsi"/>
          <w:sz w:val="22"/>
          <w:szCs w:val="22"/>
        </w:rPr>
        <w:t xml:space="preserve"> will not relieve the contractor from performing services</w:t>
      </w:r>
      <w:r w:rsidR="001B723E" w:rsidRPr="00304BD5">
        <w:rPr>
          <w:rFonts w:asciiTheme="minorHAnsi" w:hAnsiTheme="minorHAnsi" w:cstheme="minorHAnsi"/>
          <w:sz w:val="22"/>
          <w:szCs w:val="22"/>
        </w:rPr>
        <w:t xml:space="preserve"> and </w:t>
      </w:r>
      <w:r w:rsidRPr="00304BD5">
        <w:rPr>
          <w:rFonts w:asciiTheme="minorHAnsi" w:hAnsiTheme="minorHAnsi" w:cstheme="minorHAnsi"/>
          <w:sz w:val="22"/>
          <w:szCs w:val="22"/>
        </w:rPr>
        <w:t>repairs in accordance with the strict intent and meaning of this contract.</w:t>
      </w:r>
    </w:p>
    <w:p w14:paraId="616CD08F" w14:textId="36CED439" w:rsidR="003F041F" w:rsidRDefault="00B2221F"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CONTRACTOR</w:t>
      </w:r>
      <w:r w:rsidR="00B75CD3" w:rsidRPr="00E055D6">
        <w:rPr>
          <w:rFonts w:asciiTheme="minorHAnsi" w:hAnsiTheme="minorHAnsi" w:cstheme="minorHAnsi"/>
          <w:b/>
          <w:sz w:val="22"/>
          <w:szCs w:val="22"/>
        </w:rPr>
        <w:t xml:space="preserve"> REQUIREMENTS</w:t>
      </w:r>
    </w:p>
    <w:p w14:paraId="2689DE62" w14:textId="4BABCE06" w:rsidR="00642C38" w:rsidRPr="00E055D6" w:rsidRDefault="003F041F" w:rsidP="000E5856">
      <w:pPr>
        <w:pStyle w:val="ListParagraph"/>
        <w:numPr>
          <w:ilvl w:val="0"/>
          <w:numId w:val="7"/>
        </w:numPr>
        <w:spacing w:after="240"/>
        <w:ind w:left="720"/>
        <w:rPr>
          <w:rFonts w:asciiTheme="minorHAnsi" w:hAnsiTheme="minorHAnsi" w:cstheme="minorHAnsi"/>
          <w:sz w:val="22"/>
          <w:szCs w:val="22"/>
        </w:rPr>
      </w:pPr>
      <w:r w:rsidRPr="00E055D6">
        <w:rPr>
          <w:rFonts w:asciiTheme="minorHAnsi" w:hAnsiTheme="minorHAnsi" w:cstheme="minorHAnsi"/>
          <w:sz w:val="22"/>
          <w:szCs w:val="22"/>
        </w:rPr>
        <w:t>Contractor is currently engaged in maintenance, repair</w:t>
      </w:r>
      <w:r w:rsidR="00861777" w:rsidRPr="00E055D6">
        <w:rPr>
          <w:rFonts w:asciiTheme="minorHAnsi" w:hAnsiTheme="minorHAnsi" w:cstheme="minorHAnsi"/>
          <w:sz w:val="22"/>
          <w:szCs w:val="22"/>
        </w:rPr>
        <w:t>,</w:t>
      </w:r>
      <w:r w:rsidRPr="00E055D6">
        <w:rPr>
          <w:rFonts w:asciiTheme="minorHAnsi" w:hAnsiTheme="minorHAnsi" w:cstheme="minorHAnsi"/>
          <w:sz w:val="22"/>
          <w:szCs w:val="22"/>
        </w:rPr>
        <w:t xml:space="preserve"> inspection, and testing of vertical transportation equipment. </w:t>
      </w:r>
      <w:r w:rsidR="00C73444" w:rsidRPr="00E055D6">
        <w:rPr>
          <w:rFonts w:asciiTheme="minorHAnsi" w:hAnsiTheme="minorHAnsi" w:cstheme="minorHAnsi"/>
          <w:sz w:val="22"/>
          <w:szCs w:val="22"/>
        </w:rPr>
        <w:t>C</w:t>
      </w:r>
      <w:r w:rsidR="00642C38" w:rsidRPr="00E055D6">
        <w:rPr>
          <w:rFonts w:asciiTheme="minorHAnsi" w:hAnsiTheme="minorHAnsi" w:cstheme="minorHAnsi"/>
          <w:sz w:val="22"/>
          <w:szCs w:val="22"/>
        </w:rPr>
        <w:t xml:space="preserve">ontractor </w:t>
      </w:r>
      <w:r w:rsidR="00055CCA">
        <w:rPr>
          <w:rFonts w:asciiTheme="minorHAnsi" w:hAnsiTheme="minorHAnsi" w:cstheme="minorHAnsi"/>
          <w:sz w:val="22"/>
          <w:szCs w:val="22"/>
        </w:rPr>
        <w:t>must</w:t>
      </w:r>
      <w:r w:rsidR="00642C38" w:rsidRPr="00E055D6">
        <w:rPr>
          <w:rFonts w:asciiTheme="minorHAnsi" w:hAnsiTheme="minorHAnsi" w:cstheme="minorHAnsi"/>
          <w:sz w:val="22"/>
          <w:szCs w:val="22"/>
        </w:rPr>
        <w:t xml:space="preserve"> have</w:t>
      </w:r>
      <w:r w:rsidR="00C040FB" w:rsidRPr="00E055D6">
        <w:rPr>
          <w:rFonts w:asciiTheme="minorHAnsi" w:hAnsiTheme="minorHAnsi" w:cstheme="minorHAnsi"/>
          <w:sz w:val="22"/>
          <w:szCs w:val="22"/>
        </w:rPr>
        <w:t xml:space="preserve"> a minimum of five (5) years </w:t>
      </w:r>
      <w:r w:rsidR="00252FF2" w:rsidRPr="00E055D6">
        <w:rPr>
          <w:rFonts w:asciiTheme="minorHAnsi" w:hAnsiTheme="minorHAnsi" w:cstheme="minorHAnsi"/>
          <w:sz w:val="22"/>
          <w:szCs w:val="22"/>
        </w:rPr>
        <w:t>of current (within the past</w:t>
      </w:r>
      <w:r w:rsidR="00CE0886" w:rsidRPr="00E055D6">
        <w:rPr>
          <w:rFonts w:asciiTheme="minorHAnsi" w:hAnsiTheme="minorHAnsi" w:cstheme="minorHAnsi"/>
          <w:sz w:val="22"/>
          <w:szCs w:val="22"/>
        </w:rPr>
        <w:t xml:space="preserve"> </w:t>
      </w:r>
      <w:r w:rsidR="00ED593D" w:rsidRPr="00E055D6">
        <w:rPr>
          <w:rFonts w:asciiTheme="minorHAnsi" w:hAnsiTheme="minorHAnsi" w:cstheme="minorHAnsi"/>
          <w:sz w:val="22"/>
          <w:szCs w:val="22"/>
        </w:rPr>
        <w:t>seven (7) years</w:t>
      </w:r>
      <w:r w:rsidR="00252FF2" w:rsidRPr="00E055D6">
        <w:rPr>
          <w:rFonts w:asciiTheme="minorHAnsi" w:hAnsiTheme="minorHAnsi" w:cstheme="minorHAnsi"/>
          <w:sz w:val="22"/>
          <w:szCs w:val="22"/>
        </w:rPr>
        <w:t>)</w:t>
      </w:r>
      <w:r w:rsidR="00ED593D" w:rsidRPr="00E055D6">
        <w:rPr>
          <w:rFonts w:asciiTheme="minorHAnsi" w:hAnsiTheme="minorHAnsi" w:cstheme="minorHAnsi"/>
          <w:sz w:val="22"/>
          <w:szCs w:val="22"/>
        </w:rPr>
        <w:t xml:space="preserve"> </w:t>
      </w:r>
      <w:r w:rsidR="00C040FB" w:rsidRPr="00E055D6">
        <w:rPr>
          <w:rFonts w:asciiTheme="minorHAnsi" w:hAnsiTheme="minorHAnsi" w:cstheme="minorHAnsi"/>
          <w:sz w:val="22"/>
          <w:szCs w:val="22"/>
        </w:rPr>
        <w:t xml:space="preserve">of successful </w:t>
      </w:r>
      <w:r w:rsidR="00642C38" w:rsidRPr="00E055D6">
        <w:rPr>
          <w:rFonts w:asciiTheme="minorHAnsi" w:hAnsiTheme="minorHAnsi" w:cstheme="minorHAnsi"/>
          <w:sz w:val="22"/>
          <w:szCs w:val="22"/>
        </w:rPr>
        <w:t>experience</w:t>
      </w:r>
      <w:r w:rsidR="00D30C55" w:rsidRPr="00E055D6">
        <w:rPr>
          <w:rFonts w:asciiTheme="minorHAnsi" w:hAnsiTheme="minorHAnsi" w:cstheme="minorHAnsi"/>
          <w:sz w:val="22"/>
          <w:szCs w:val="22"/>
        </w:rPr>
        <w:t xml:space="preserve"> maintaining elevator equipment </w:t>
      </w:r>
      <w:r w:rsidR="00FE499A" w:rsidRPr="00E055D6">
        <w:rPr>
          <w:rFonts w:asciiTheme="minorHAnsi" w:hAnsiTheme="minorHAnsi" w:cstheme="minorHAnsi"/>
          <w:sz w:val="22"/>
          <w:szCs w:val="22"/>
        </w:rPr>
        <w:t xml:space="preserve">identical or </w:t>
      </w:r>
      <w:r w:rsidR="00912791" w:rsidRPr="00E055D6">
        <w:rPr>
          <w:rFonts w:asciiTheme="minorHAnsi" w:hAnsiTheme="minorHAnsi" w:cstheme="minorHAnsi"/>
          <w:sz w:val="22"/>
          <w:szCs w:val="22"/>
        </w:rPr>
        <w:t>like</w:t>
      </w:r>
      <w:r w:rsidR="00FE499A" w:rsidRPr="00E055D6">
        <w:rPr>
          <w:rFonts w:asciiTheme="minorHAnsi" w:hAnsiTheme="minorHAnsi" w:cstheme="minorHAnsi"/>
          <w:sz w:val="22"/>
          <w:szCs w:val="22"/>
        </w:rPr>
        <w:t xml:space="preserve"> the vertical transportation equipment </w:t>
      </w:r>
      <w:r w:rsidR="00D76353" w:rsidRPr="00E055D6">
        <w:rPr>
          <w:rFonts w:asciiTheme="minorHAnsi" w:hAnsiTheme="minorHAnsi" w:cstheme="minorHAnsi"/>
          <w:sz w:val="22"/>
          <w:szCs w:val="22"/>
        </w:rPr>
        <w:t>listed</w:t>
      </w:r>
      <w:r w:rsidR="00FE499A" w:rsidRPr="00E055D6">
        <w:rPr>
          <w:rFonts w:asciiTheme="minorHAnsi" w:hAnsiTheme="minorHAnsi" w:cstheme="minorHAnsi"/>
          <w:sz w:val="22"/>
          <w:szCs w:val="22"/>
        </w:rPr>
        <w:t xml:space="preserve"> in</w:t>
      </w:r>
      <w:r w:rsidR="0053558C" w:rsidRPr="00E055D6">
        <w:rPr>
          <w:rFonts w:asciiTheme="minorHAnsi" w:hAnsiTheme="minorHAnsi" w:cstheme="minorHAnsi"/>
          <w:sz w:val="22"/>
          <w:szCs w:val="22"/>
        </w:rPr>
        <w:t xml:space="preserve"> this contract</w:t>
      </w:r>
      <w:r w:rsidR="00FE499A" w:rsidRPr="00E055D6">
        <w:rPr>
          <w:rFonts w:asciiTheme="minorHAnsi" w:hAnsiTheme="minorHAnsi" w:cstheme="minorHAnsi"/>
          <w:sz w:val="22"/>
          <w:szCs w:val="22"/>
        </w:rPr>
        <w:t>.</w:t>
      </w:r>
      <w:r w:rsidR="00C040FB" w:rsidRPr="00E055D6">
        <w:rPr>
          <w:rFonts w:asciiTheme="minorHAnsi" w:hAnsiTheme="minorHAnsi" w:cstheme="minorHAnsi"/>
          <w:sz w:val="22"/>
          <w:szCs w:val="22"/>
        </w:rPr>
        <w:t xml:space="preserve"> Offeror</w:t>
      </w:r>
      <w:r w:rsidR="00FE499A" w:rsidRPr="00E055D6">
        <w:rPr>
          <w:rFonts w:asciiTheme="minorHAnsi" w:hAnsiTheme="minorHAnsi" w:cstheme="minorHAnsi"/>
          <w:sz w:val="22"/>
          <w:szCs w:val="22"/>
        </w:rPr>
        <w:t>s</w:t>
      </w:r>
      <w:r w:rsidR="00C040FB" w:rsidRPr="00E055D6">
        <w:rPr>
          <w:rFonts w:asciiTheme="minorHAnsi" w:hAnsiTheme="minorHAnsi" w:cstheme="minorHAnsi"/>
          <w:sz w:val="22"/>
          <w:szCs w:val="22"/>
        </w:rPr>
        <w:t xml:space="preserve"> </w:t>
      </w:r>
      <w:r w:rsidR="00055CCA">
        <w:rPr>
          <w:rFonts w:asciiTheme="minorHAnsi" w:hAnsiTheme="minorHAnsi" w:cstheme="minorHAnsi"/>
          <w:sz w:val="22"/>
          <w:szCs w:val="22"/>
        </w:rPr>
        <w:t>must</w:t>
      </w:r>
      <w:r w:rsidR="00C040FB" w:rsidRPr="00E055D6">
        <w:rPr>
          <w:rFonts w:asciiTheme="minorHAnsi" w:hAnsiTheme="minorHAnsi" w:cstheme="minorHAnsi"/>
          <w:sz w:val="22"/>
          <w:szCs w:val="22"/>
        </w:rPr>
        <w:t xml:space="preserve"> submit references </w:t>
      </w:r>
      <w:r w:rsidR="00FE499A" w:rsidRPr="00E055D6">
        <w:rPr>
          <w:rFonts w:asciiTheme="minorHAnsi" w:hAnsiTheme="minorHAnsi" w:cstheme="minorHAnsi"/>
          <w:sz w:val="22"/>
          <w:szCs w:val="22"/>
        </w:rPr>
        <w:t>for</w:t>
      </w:r>
      <w:r w:rsidR="00ED593D" w:rsidRPr="00E055D6">
        <w:rPr>
          <w:rFonts w:asciiTheme="minorHAnsi" w:hAnsiTheme="minorHAnsi" w:cstheme="minorHAnsi"/>
          <w:sz w:val="22"/>
          <w:szCs w:val="22"/>
        </w:rPr>
        <w:t xml:space="preserve"> the</w:t>
      </w:r>
      <w:r w:rsidR="00C040FB" w:rsidRPr="00E055D6">
        <w:rPr>
          <w:rFonts w:asciiTheme="minorHAnsi" w:hAnsiTheme="minorHAnsi" w:cstheme="minorHAnsi"/>
          <w:sz w:val="22"/>
          <w:szCs w:val="22"/>
        </w:rPr>
        <w:t xml:space="preserve"> five (5) years </w:t>
      </w:r>
      <w:r w:rsidR="00B73F1E" w:rsidRPr="00E055D6">
        <w:rPr>
          <w:rFonts w:asciiTheme="minorHAnsi" w:hAnsiTheme="minorHAnsi" w:cstheme="minorHAnsi"/>
          <w:sz w:val="22"/>
          <w:szCs w:val="22"/>
        </w:rPr>
        <w:t xml:space="preserve">of </w:t>
      </w:r>
      <w:r w:rsidR="00C040FB" w:rsidRPr="00E055D6">
        <w:rPr>
          <w:rFonts w:asciiTheme="minorHAnsi" w:hAnsiTheme="minorHAnsi" w:cstheme="minorHAnsi"/>
          <w:sz w:val="22"/>
          <w:szCs w:val="22"/>
        </w:rPr>
        <w:t>experience</w:t>
      </w:r>
      <w:r w:rsidR="00FE499A" w:rsidRPr="00E055D6">
        <w:rPr>
          <w:rFonts w:asciiTheme="minorHAnsi" w:hAnsiTheme="minorHAnsi" w:cstheme="minorHAnsi"/>
          <w:sz w:val="22"/>
          <w:szCs w:val="22"/>
        </w:rPr>
        <w:t xml:space="preserve"> including</w:t>
      </w:r>
      <w:r w:rsidR="00D324AB" w:rsidRPr="00E055D6">
        <w:rPr>
          <w:rFonts w:asciiTheme="minorHAnsi" w:hAnsiTheme="minorHAnsi" w:cstheme="minorHAnsi"/>
          <w:sz w:val="22"/>
          <w:szCs w:val="22"/>
        </w:rPr>
        <w:t xml:space="preserve"> name</w:t>
      </w:r>
      <w:r w:rsidR="00FE499A" w:rsidRPr="00E055D6">
        <w:rPr>
          <w:rFonts w:asciiTheme="minorHAnsi" w:hAnsiTheme="minorHAnsi" w:cstheme="minorHAnsi"/>
          <w:sz w:val="22"/>
          <w:szCs w:val="22"/>
        </w:rPr>
        <w:t>s</w:t>
      </w:r>
      <w:r w:rsidR="00D324AB" w:rsidRPr="00E055D6">
        <w:rPr>
          <w:rFonts w:asciiTheme="minorHAnsi" w:hAnsiTheme="minorHAnsi" w:cstheme="minorHAnsi"/>
          <w:sz w:val="22"/>
          <w:szCs w:val="22"/>
        </w:rPr>
        <w:t>, address</w:t>
      </w:r>
      <w:r w:rsidR="00FE499A" w:rsidRPr="00E055D6">
        <w:rPr>
          <w:rFonts w:asciiTheme="minorHAnsi" w:hAnsiTheme="minorHAnsi" w:cstheme="minorHAnsi"/>
          <w:sz w:val="22"/>
          <w:szCs w:val="22"/>
        </w:rPr>
        <w:t>es</w:t>
      </w:r>
      <w:r w:rsidR="00D324AB" w:rsidRPr="00E055D6">
        <w:rPr>
          <w:rFonts w:asciiTheme="minorHAnsi" w:hAnsiTheme="minorHAnsi" w:cstheme="minorHAnsi"/>
          <w:sz w:val="22"/>
          <w:szCs w:val="22"/>
        </w:rPr>
        <w:t xml:space="preserve">, and telephone numbers of specific companies and key personnel </w:t>
      </w:r>
      <w:r w:rsidR="00ED593D" w:rsidRPr="00E055D6">
        <w:rPr>
          <w:rFonts w:asciiTheme="minorHAnsi" w:hAnsiTheme="minorHAnsi" w:cstheme="minorHAnsi"/>
          <w:sz w:val="22"/>
          <w:szCs w:val="22"/>
        </w:rPr>
        <w:t>to contact</w:t>
      </w:r>
      <w:r w:rsidR="00D324AB" w:rsidRPr="00E055D6">
        <w:rPr>
          <w:rFonts w:asciiTheme="minorHAnsi" w:hAnsiTheme="minorHAnsi" w:cstheme="minorHAnsi"/>
          <w:sz w:val="22"/>
          <w:szCs w:val="22"/>
        </w:rPr>
        <w:t xml:space="preserve">. </w:t>
      </w:r>
    </w:p>
    <w:p w14:paraId="364982DB" w14:textId="090A7F34" w:rsidR="00C73444" w:rsidRPr="00304BD5" w:rsidRDefault="00C72C34" w:rsidP="000E5856">
      <w:pPr>
        <w:pStyle w:val="ListParagraph"/>
        <w:numPr>
          <w:ilvl w:val="0"/>
          <w:numId w:val="7"/>
        </w:numPr>
        <w:spacing w:after="240"/>
        <w:ind w:left="720"/>
        <w:rPr>
          <w:rFonts w:asciiTheme="minorHAnsi" w:hAnsiTheme="minorHAnsi" w:cstheme="minorHAnsi"/>
          <w:sz w:val="22"/>
          <w:szCs w:val="22"/>
        </w:rPr>
      </w:pPr>
      <w:r w:rsidRPr="00304BD5">
        <w:rPr>
          <w:rFonts w:asciiTheme="minorHAnsi" w:hAnsiTheme="minorHAnsi" w:cstheme="minorHAnsi"/>
          <w:sz w:val="22"/>
          <w:szCs w:val="22"/>
        </w:rPr>
        <w:t xml:space="preserve">The Contractor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provide a Contract Manager who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be responsible for the performance of the work. The name of the contract manager and an alternate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be designated in writing to the C</w:t>
      </w:r>
      <w:r w:rsidR="00D324AB" w:rsidRPr="00304BD5">
        <w:rPr>
          <w:rFonts w:asciiTheme="minorHAnsi" w:hAnsiTheme="minorHAnsi" w:cstheme="minorHAnsi"/>
          <w:sz w:val="22"/>
          <w:szCs w:val="22"/>
        </w:rPr>
        <w:t xml:space="preserve">O/COR </w:t>
      </w:r>
      <w:r w:rsidRPr="00304BD5">
        <w:rPr>
          <w:rFonts w:asciiTheme="minorHAnsi" w:hAnsiTheme="minorHAnsi" w:cstheme="minorHAnsi"/>
          <w:sz w:val="22"/>
          <w:szCs w:val="22"/>
        </w:rPr>
        <w:t xml:space="preserve">prior to the contract start date. Changes to personnel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be submitted to the Government within five (5) </w:t>
      </w:r>
      <w:r w:rsidR="002E3D71" w:rsidRPr="00304BD5">
        <w:rPr>
          <w:rFonts w:asciiTheme="minorHAnsi" w:hAnsiTheme="minorHAnsi" w:cstheme="minorHAnsi"/>
          <w:sz w:val="22"/>
          <w:szCs w:val="22"/>
        </w:rPr>
        <w:t>workdays</w:t>
      </w:r>
      <w:r w:rsidRPr="00304BD5">
        <w:rPr>
          <w:rFonts w:asciiTheme="minorHAnsi" w:hAnsiTheme="minorHAnsi" w:cstheme="minorHAnsi"/>
          <w:sz w:val="22"/>
          <w:szCs w:val="22"/>
        </w:rPr>
        <w:t xml:space="preserve"> of the changes. The Contract Manager or alternate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have full authority to act on all contract matters relating to the daily operation of the contract. The Contract Manager or alternate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be available to speak/meet </w:t>
      </w:r>
      <w:r w:rsidR="00C1311F" w:rsidRPr="00304BD5">
        <w:rPr>
          <w:rFonts w:asciiTheme="minorHAnsi" w:hAnsiTheme="minorHAnsi" w:cstheme="minorHAnsi"/>
          <w:sz w:val="22"/>
          <w:szCs w:val="22"/>
        </w:rPr>
        <w:t>with the CO/</w:t>
      </w:r>
      <w:r w:rsidRPr="00304BD5">
        <w:rPr>
          <w:rFonts w:asciiTheme="minorHAnsi" w:hAnsiTheme="minorHAnsi" w:cstheme="minorHAnsi"/>
          <w:sz w:val="22"/>
          <w:szCs w:val="22"/>
        </w:rPr>
        <w:t xml:space="preserve">COR within 24 hours of request during normal operating hours, and or within the next business day </w:t>
      </w:r>
      <w:r w:rsidR="00582722" w:rsidRPr="00304BD5">
        <w:rPr>
          <w:rFonts w:asciiTheme="minorHAnsi" w:hAnsiTheme="minorHAnsi" w:cstheme="minorHAnsi"/>
          <w:sz w:val="22"/>
          <w:szCs w:val="22"/>
        </w:rPr>
        <w:t>after Friday or</w:t>
      </w:r>
      <w:r w:rsidR="003105BB" w:rsidRPr="00304BD5">
        <w:rPr>
          <w:rFonts w:asciiTheme="minorHAnsi" w:hAnsiTheme="minorHAnsi" w:cstheme="minorHAnsi"/>
          <w:sz w:val="22"/>
          <w:szCs w:val="22"/>
        </w:rPr>
        <w:t xml:space="preserve"> a Federal h</w:t>
      </w:r>
      <w:r w:rsidRPr="00304BD5">
        <w:rPr>
          <w:rFonts w:asciiTheme="minorHAnsi" w:hAnsiTheme="minorHAnsi" w:cstheme="minorHAnsi"/>
          <w:sz w:val="22"/>
          <w:szCs w:val="22"/>
        </w:rPr>
        <w:t>oliday.</w:t>
      </w:r>
    </w:p>
    <w:p w14:paraId="2239C916" w14:textId="16C748B6" w:rsidR="00C73444" w:rsidRPr="00E055D6" w:rsidRDefault="00D30C55" w:rsidP="000E5856">
      <w:pPr>
        <w:pStyle w:val="ListParagraph"/>
        <w:numPr>
          <w:ilvl w:val="0"/>
          <w:numId w:val="7"/>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provide </w:t>
      </w:r>
      <w:r w:rsidR="00C73444" w:rsidRPr="00E055D6">
        <w:rPr>
          <w:rFonts w:asciiTheme="minorHAnsi" w:hAnsiTheme="minorHAnsi" w:cstheme="minorHAnsi"/>
          <w:sz w:val="22"/>
          <w:szCs w:val="22"/>
        </w:rPr>
        <w:t>Elevator Mechanic</w:t>
      </w:r>
      <w:r w:rsidR="00A42E50" w:rsidRPr="00E055D6">
        <w:rPr>
          <w:rFonts w:asciiTheme="minorHAnsi" w:hAnsiTheme="minorHAnsi" w:cstheme="minorHAnsi"/>
          <w:sz w:val="22"/>
          <w:szCs w:val="22"/>
        </w:rPr>
        <w:t>s</w:t>
      </w:r>
      <w:r w:rsidR="00C73444" w:rsidRPr="00E055D6">
        <w:rPr>
          <w:rFonts w:asciiTheme="minorHAnsi" w:hAnsiTheme="minorHAnsi" w:cstheme="minorHAnsi"/>
          <w:sz w:val="22"/>
          <w:szCs w:val="22"/>
        </w:rPr>
        <w:t>/Technician</w:t>
      </w:r>
      <w:r w:rsidR="0069231F" w:rsidRPr="00E055D6">
        <w:rPr>
          <w:rFonts w:asciiTheme="minorHAnsi" w:hAnsiTheme="minorHAnsi" w:cstheme="minorHAnsi"/>
          <w:sz w:val="22"/>
          <w:szCs w:val="22"/>
        </w:rPr>
        <w:t>s who</w:t>
      </w:r>
      <w:r w:rsidR="00C73444" w:rsidRPr="00E055D6">
        <w:rPr>
          <w:rFonts w:asciiTheme="minorHAnsi" w:hAnsiTheme="minorHAnsi" w:cstheme="minorHAnsi"/>
          <w:sz w:val="22"/>
          <w:szCs w:val="22"/>
        </w:rPr>
        <w:t xml:space="preserve"> have completed an Apprenticeship Program and </w:t>
      </w:r>
      <w:r w:rsidR="003177BD" w:rsidRPr="00E055D6">
        <w:rPr>
          <w:rFonts w:asciiTheme="minorHAnsi" w:hAnsiTheme="minorHAnsi" w:cstheme="minorHAnsi"/>
          <w:sz w:val="22"/>
          <w:szCs w:val="22"/>
        </w:rPr>
        <w:t xml:space="preserve">passed the </w:t>
      </w:r>
      <w:r w:rsidR="00C73444" w:rsidRPr="00E055D6">
        <w:rPr>
          <w:rFonts w:asciiTheme="minorHAnsi" w:hAnsiTheme="minorHAnsi" w:cstheme="minorHAnsi"/>
          <w:sz w:val="22"/>
          <w:szCs w:val="22"/>
        </w:rPr>
        <w:t xml:space="preserve">Mechanic/Technician Examination approved and certified by the U.S. Department of Labor. Certified Elevator Mechanics/Technicians </w:t>
      </w:r>
      <w:r w:rsidR="00055CCA">
        <w:rPr>
          <w:rFonts w:asciiTheme="minorHAnsi" w:hAnsiTheme="minorHAnsi" w:cstheme="minorHAnsi"/>
          <w:sz w:val="22"/>
          <w:szCs w:val="22"/>
        </w:rPr>
        <w:t>must</w:t>
      </w:r>
      <w:r w:rsidR="00C73444" w:rsidRPr="00E055D6">
        <w:rPr>
          <w:rFonts w:asciiTheme="minorHAnsi" w:hAnsiTheme="minorHAnsi" w:cstheme="minorHAnsi"/>
          <w:sz w:val="22"/>
          <w:szCs w:val="22"/>
        </w:rPr>
        <w:t xml:space="preserve"> have technical qualifications of at least five </w:t>
      </w:r>
      <w:r w:rsidRPr="00E055D6">
        <w:rPr>
          <w:rFonts w:asciiTheme="minorHAnsi" w:hAnsiTheme="minorHAnsi" w:cstheme="minorHAnsi"/>
          <w:sz w:val="22"/>
          <w:szCs w:val="22"/>
        </w:rPr>
        <w:t xml:space="preserve">(5) </w:t>
      </w:r>
      <w:r w:rsidR="00C73444" w:rsidRPr="00E055D6">
        <w:rPr>
          <w:rFonts w:asciiTheme="minorHAnsi" w:hAnsiTheme="minorHAnsi" w:cstheme="minorHAnsi"/>
          <w:sz w:val="22"/>
          <w:szCs w:val="22"/>
        </w:rPr>
        <w:t>years of successful experience in the elevator industry</w:t>
      </w:r>
      <w:r w:rsidRPr="00E055D6">
        <w:rPr>
          <w:rFonts w:asciiTheme="minorHAnsi" w:hAnsiTheme="minorHAnsi" w:cstheme="minorHAnsi"/>
          <w:sz w:val="22"/>
          <w:szCs w:val="22"/>
        </w:rPr>
        <w:t>.</w:t>
      </w:r>
      <w:r w:rsidR="00C73444" w:rsidRPr="00E055D6">
        <w:rPr>
          <w:rFonts w:asciiTheme="minorHAnsi" w:hAnsiTheme="minorHAnsi" w:cstheme="minorHAnsi"/>
          <w:sz w:val="22"/>
          <w:szCs w:val="22"/>
        </w:rPr>
        <w:t xml:space="preserve"> Apprentices </w:t>
      </w:r>
      <w:r w:rsidR="00055CCA">
        <w:rPr>
          <w:rFonts w:asciiTheme="minorHAnsi" w:hAnsiTheme="minorHAnsi" w:cstheme="minorHAnsi"/>
          <w:sz w:val="22"/>
          <w:szCs w:val="22"/>
        </w:rPr>
        <w:t>must</w:t>
      </w:r>
      <w:r w:rsidR="00C73444" w:rsidRPr="00E055D6">
        <w:rPr>
          <w:rFonts w:asciiTheme="minorHAnsi" w:hAnsiTheme="minorHAnsi" w:cstheme="minorHAnsi"/>
          <w:sz w:val="22"/>
          <w:szCs w:val="22"/>
        </w:rPr>
        <w:t xml:space="preserve"> be actively pursuing Certified Elevator Mechanic/Technician status. Certificates </w:t>
      </w:r>
      <w:r w:rsidR="00055CCA">
        <w:rPr>
          <w:rFonts w:asciiTheme="minorHAnsi" w:hAnsiTheme="minorHAnsi" w:cstheme="minorHAnsi"/>
          <w:sz w:val="22"/>
          <w:szCs w:val="22"/>
        </w:rPr>
        <w:t>must</w:t>
      </w:r>
      <w:r w:rsidR="00C73444" w:rsidRPr="00E055D6">
        <w:rPr>
          <w:rFonts w:asciiTheme="minorHAnsi" w:hAnsiTheme="minorHAnsi" w:cstheme="minorHAnsi"/>
          <w:sz w:val="22"/>
          <w:szCs w:val="22"/>
        </w:rPr>
        <w:t xml:space="preserve"> be submitted to the </w:t>
      </w:r>
      <w:r w:rsidRPr="00E055D6">
        <w:rPr>
          <w:rFonts w:asciiTheme="minorHAnsi" w:hAnsiTheme="minorHAnsi" w:cstheme="minorHAnsi"/>
          <w:sz w:val="22"/>
          <w:szCs w:val="22"/>
        </w:rPr>
        <w:t>CO/</w:t>
      </w:r>
      <w:r w:rsidR="00C73444" w:rsidRPr="00E055D6">
        <w:rPr>
          <w:rFonts w:asciiTheme="minorHAnsi" w:hAnsiTheme="minorHAnsi" w:cstheme="minorHAnsi"/>
          <w:sz w:val="22"/>
          <w:szCs w:val="22"/>
        </w:rPr>
        <w:t>COR.</w:t>
      </w:r>
    </w:p>
    <w:p w14:paraId="51B14890" w14:textId="02CB6A99" w:rsidR="00C73444" w:rsidRPr="00E055D6" w:rsidRDefault="00C73444" w:rsidP="000E5856">
      <w:pPr>
        <w:pStyle w:val="ListParagraph"/>
        <w:numPr>
          <w:ilvl w:val="0"/>
          <w:numId w:val="7"/>
        </w:numPr>
        <w:spacing w:after="240"/>
        <w:ind w:left="720"/>
        <w:rPr>
          <w:rFonts w:asciiTheme="minorHAnsi" w:hAnsiTheme="minorHAnsi" w:cstheme="minorHAnsi"/>
          <w:sz w:val="22"/>
          <w:szCs w:val="22"/>
        </w:rPr>
      </w:pPr>
      <w:r w:rsidRPr="00E055D6">
        <w:rPr>
          <w:rFonts w:asciiTheme="minorHAnsi" w:hAnsiTheme="minorHAnsi" w:cstheme="minorHAnsi"/>
          <w:sz w:val="22"/>
          <w:szCs w:val="22"/>
        </w:rPr>
        <w:t>All employees of the contractor performing work under this contract</w:t>
      </w:r>
      <w:r w:rsidR="00D30C55" w:rsidRPr="00E055D6">
        <w:rPr>
          <w:rFonts w:asciiTheme="minorHAnsi" w:hAnsiTheme="minorHAnsi" w:cstheme="minorHAnsi"/>
          <w:sz w:val="22"/>
          <w:szCs w:val="22"/>
        </w:rPr>
        <w:t xml:space="preserve"> at the VAMC for more than forty (40)</w:t>
      </w:r>
      <w:r w:rsidRPr="00E055D6">
        <w:rPr>
          <w:rFonts w:asciiTheme="minorHAnsi" w:hAnsiTheme="minorHAnsi" w:cstheme="minorHAnsi"/>
          <w:sz w:val="22"/>
          <w:szCs w:val="22"/>
        </w:rPr>
        <w:t xml:space="preserve"> hours over contract period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have completed up to one hour</w:t>
      </w:r>
      <w:r w:rsidR="00D30C55" w:rsidRPr="00E055D6">
        <w:rPr>
          <w:rFonts w:asciiTheme="minorHAnsi" w:hAnsiTheme="minorHAnsi" w:cstheme="minorHAnsi"/>
          <w:sz w:val="22"/>
          <w:szCs w:val="22"/>
        </w:rPr>
        <w:t xml:space="preserve"> of Infectious Control training</w:t>
      </w:r>
      <w:r w:rsidRPr="00E055D6">
        <w:rPr>
          <w:rFonts w:asciiTheme="minorHAnsi" w:hAnsiTheme="minorHAnsi" w:cstheme="minorHAnsi"/>
          <w:sz w:val="22"/>
          <w:szCs w:val="22"/>
        </w:rPr>
        <w:t xml:space="preserve"> provided by the </w:t>
      </w:r>
      <w:r w:rsidR="00D30C55" w:rsidRPr="00E055D6">
        <w:rPr>
          <w:rFonts w:asciiTheme="minorHAnsi" w:hAnsiTheme="minorHAnsi" w:cstheme="minorHAnsi"/>
          <w:sz w:val="22"/>
          <w:szCs w:val="22"/>
        </w:rPr>
        <w:t>VA</w:t>
      </w:r>
      <w:r w:rsidRPr="00E055D6">
        <w:rPr>
          <w:rFonts w:asciiTheme="minorHAnsi" w:hAnsiTheme="minorHAnsi" w:cstheme="minorHAnsi"/>
          <w:sz w:val="22"/>
          <w:szCs w:val="22"/>
        </w:rPr>
        <w:t xml:space="preserve">. </w:t>
      </w:r>
    </w:p>
    <w:p w14:paraId="53F6E8AC" w14:textId="661EB1D3" w:rsidR="00C73444" w:rsidRPr="00E055D6" w:rsidRDefault="00D76353" w:rsidP="000E5856">
      <w:pPr>
        <w:pStyle w:val="ListParagraph"/>
        <w:numPr>
          <w:ilvl w:val="0"/>
          <w:numId w:val="7"/>
        </w:numPr>
        <w:spacing w:after="240"/>
        <w:ind w:left="720"/>
        <w:rPr>
          <w:rFonts w:asciiTheme="minorHAnsi" w:hAnsiTheme="minorHAnsi" w:cstheme="minorHAnsi"/>
          <w:sz w:val="22"/>
          <w:szCs w:val="22"/>
        </w:rPr>
      </w:pPr>
      <w:r w:rsidRPr="00E055D6">
        <w:rPr>
          <w:rFonts w:asciiTheme="minorHAnsi" w:hAnsiTheme="minorHAnsi" w:cstheme="minorHAnsi"/>
          <w:sz w:val="22"/>
          <w:szCs w:val="22"/>
        </w:rPr>
        <w:t>All employees of the</w:t>
      </w:r>
      <w:r w:rsidR="00C73444" w:rsidRPr="00E055D6">
        <w:rPr>
          <w:rFonts w:asciiTheme="minorHAnsi" w:hAnsiTheme="minorHAnsi" w:cstheme="minorHAnsi"/>
          <w:sz w:val="22"/>
          <w:szCs w:val="22"/>
        </w:rPr>
        <w:t xml:space="preserve"> contractor </w:t>
      </w:r>
      <w:r w:rsidR="00055CCA">
        <w:rPr>
          <w:rFonts w:asciiTheme="minorHAnsi" w:hAnsiTheme="minorHAnsi" w:cstheme="minorHAnsi"/>
          <w:sz w:val="22"/>
          <w:szCs w:val="22"/>
        </w:rPr>
        <w:t>must</w:t>
      </w:r>
      <w:r w:rsidR="00C73444" w:rsidRPr="00E055D6">
        <w:rPr>
          <w:rFonts w:asciiTheme="minorHAnsi" w:hAnsiTheme="minorHAnsi" w:cstheme="minorHAnsi"/>
          <w:sz w:val="22"/>
          <w:szCs w:val="22"/>
        </w:rPr>
        <w:t xml:space="preserve"> have</w:t>
      </w:r>
      <w:r w:rsidR="00252FF2" w:rsidRPr="00E055D6">
        <w:rPr>
          <w:rFonts w:asciiTheme="minorHAnsi" w:hAnsiTheme="minorHAnsi" w:cstheme="minorHAnsi"/>
          <w:sz w:val="22"/>
          <w:szCs w:val="22"/>
        </w:rPr>
        <w:t xml:space="preserve"> completed a</w:t>
      </w:r>
      <w:r w:rsidR="00C73444" w:rsidRPr="00E055D6">
        <w:rPr>
          <w:rFonts w:asciiTheme="minorHAnsi" w:hAnsiTheme="minorHAnsi" w:cstheme="minorHAnsi"/>
          <w:sz w:val="22"/>
          <w:szCs w:val="22"/>
        </w:rPr>
        <w:t xml:space="preserve"> 10-hour OSHA Safety Course. Certificates </w:t>
      </w:r>
      <w:r w:rsidR="00252FF2" w:rsidRPr="00E055D6">
        <w:rPr>
          <w:rFonts w:asciiTheme="minorHAnsi" w:hAnsiTheme="minorHAnsi" w:cstheme="minorHAnsi"/>
          <w:sz w:val="22"/>
          <w:szCs w:val="22"/>
        </w:rPr>
        <w:t xml:space="preserve">of completion </w:t>
      </w:r>
      <w:r w:rsidR="00055CCA">
        <w:rPr>
          <w:rFonts w:asciiTheme="minorHAnsi" w:hAnsiTheme="minorHAnsi" w:cstheme="minorHAnsi"/>
          <w:sz w:val="22"/>
          <w:szCs w:val="22"/>
        </w:rPr>
        <w:t>must</w:t>
      </w:r>
      <w:r w:rsidR="00C73444" w:rsidRPr="00E055D6">
        <w:rPr>
          <w:rFonts w:asciiTheme="minorHAnsi" w:hAnsiTheme="minorHAnsi" w:cstheme="minorHAnsi"/>
          <w:sz w:val="22"/>
          <w:szCs w:val="22"/>
        </w:rPr>
        <w:t xml:space="preserve"> be submitted</w:t>
      </w:r>
      <w:r w:rsidR="00D30C55" w:rsidRPr="00E055D6">
        <w:rPr>
          <w:rFonts w:asciiTheme="minorHAnsi" w:hAnsiTheme="minorHAnsi" w:cstheme="minorHAnsi"/>
          <w:sz w:val="22"/>
          <w:szCs w:val="22"/>
        </w:rPr>
        <w:t xml:space="preserve"> to the CO/COR</w:t>
      </w:r>
      <w:r w:rsidR="00C73444" w:rsidRPr="00E055D6">
        <w:rPr>
          <w:rFonts w:asciiTheme="minorHAnsi" w:hAnsiTheme="minorHAnsi" w:cstheme="minorHAnsi"/>
          <w:sz w:val="22"/>
          <w:szCs w:val="22"/>
        </w:rPr>
        <w:t>.</w:t>
      </w:r>
    </w:p>
    <w:p w14:paraId="0298233C" w14:textId="22480D01" w:rsidR="00C73444" w:rsidRPr="00304BD5" w:rsidRDefault="00C73444" w:rsidP="000E5856">
      <w:pPr>
        <w:pStyle w:val="ListParagraph"/>
        <w:numPr>
          <w:ilvl w:val="0"/>
          <w:numId w:val="7"/>
        </w:numPr>
        <w:spacing w:after="240"/>
        <w:ind w:left="720"/>
        <w:rPr>
          <w:rFonts w:asciiTheme="minorHAnsi" w:hAnsiTheme="minorHAnsi" w:cstheme="minorHAnsi"/>
          <w:sz w:val="22"/>
          <w:szCs w:val="22"/>
        </w:rPr>
      </w:pPr>
      <w:r w:rsidRPr="00304BD5">
        <w:rPr>
          <w:rFonts w:asciiTheme="minorHAnsi" w:hAnsiTheme="minorHAnsi" w:cstheme="minorHAnsi"/>
          <w:sz w:val="22"/>
          <w:szCs w:val="22"/>
        </w:rPr>
        <w:t xml:space="preserve">The selection, assignment, and management of contractor’s employees are the responsibility of the Contractor. The Contactor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not employ any individual identified as a potential threat to the health, safety, security, and general wellbeing, or operati</w:t>
      </w:r>
      <w:r w:rsidR="00252FF2" w:rsidRPr="00304BD5">
        <w:rPr>
          <w:rFonts w:asciiTheme="minorHAnsi" w:hAnsiTheme="minorHAnsi" w:cstheme="minorHAnsi"/>
          <w:sz w:val="22"/>
          <w:szCs w:val="22"/>
        </w:rPr>
        <w:t>on of the VA/VAMC</w:t>
      </w:r>
      <w:r w:rsidRPr="00304BD5">
        <w:rPr>
          <w:rFonts w:asciiTheme="minorHAnsi" w:hAnsiTheme="minorHAnsi" w:cstheme="minorHAnsi"/>
          <w:sz w:val="22"/>
          <w:szCs w:val="22"/>
        </w:rPr>
        <w:t xml:space="preserve"> or personnel. The Contractor is fully responsible for the performance and</w:t>
      </w:r>
      <w:r w:rsidR="00912791" w:rsidRPr="00304BD5">
        <w:rPr>
          <w:rFonts w:asciiTheme="minorHAnsi" w:hAnsiTheme="minorHAnsi" w:cstheme="minorHAnsi"/>
          <w:sz w:val="22"/>
          <w:szCs w:val="22"/>
        </w:rPr>
        <w:t xml:space="preserve"> conduct of his/her employees</w:t>
      </w:r>
      <w:r w:rsidRPr="00304BD5">
        <w:rPr>
          <w:rFonts w:asciiTheme="minorHAnsi" w:hAnsiTheme="minorHAnsi" w:cstheme="minorHAnsi"/>
          <w:sz w:val="22"/>
          <w:szCs w:val="22"/>
        </w:rPr>
        <w:t xml:space="preserve">. The Contractor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not allow any employee to perform work under this contract while under the influence of alcohol, drugs, or any other incapacitating agent.</w:t>
      </w:r>
    </w:p>
    <w:p w14:paraId="613E5E48" w14:textId="32550952" w:rsidR="00C72C34" w:rsidRPr="00316779" w:rsidRDefault="00C73444"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316779">
        <w:rPr>
          <w:rFonts w:asciiTheme="minorHAnsi" w:hAnsiTheme="minorHAnsi" w:cstheme="minorHAnsi"/>
          <w:b/>
          <w:sz w:val="22"/>
          <w:szCs w:val="22"/>
        </w:rPr>
        <w:t>BACKGROUND CHECKS and IDENTIFICATION BADGES</w:t>
      </w:r>
    </w:p>
    <w:p w14:paraId="7C676CA9" w14:textId="4481992C" w:rsidR="00822BAF" w:rsidRPr="00304BD5" w:rsidRDefault="00CE0365" w:rsidP="000E5856">
      <w:pPr>
        <w:pStyle w:val="ListParagraph"/>
        <w:numPr>
          <w:ilvl w:val="0"/>
          <w:numId w:val="8"/>
        </w:numPr>
        <w:spacing w:after="240"/>
        <w:ind w:left="720"/>
        <w:rPr>
          <w:rFonts w:asciiTheme="minorHAnsi" w:hAnsiTheme="minorHAnsi" w:cstheme="minorHAnsi"/>
          <w:sz w:val="22"/>
          <w:szCs w:val="22"/>
        </w:rPr>
      </w:pPr>
      <w:r w:rsidRPr="00304BD5">
        <w:rPr>
          <w:rFonts w:asciiTheme="minorHAnsi" w:hAnsiTheme="minorHAnsi" w:cstheme="minorHAnsi"/>
          <w:sz w:val="22"/>
          <w:szCs w:val="22"/>
        </w:rPr>
        <w:t>C</w:t>
      </w:r>
      <w:r w:rsidR="00C72C34" w:rsidRPr="00304BD5">
        <w:rPr>
          <w:rFonts w:asciiTheme="minorHAnsi" w:hAnsiTheme="minorHAnsi" w:cstheme="minorHAnsi"/>
          <w:sz w:val="22"/>
          <w:szCs w:val="22"/>
        </w:rPr>
        <w:t>ontractor and subcontractor personnel must consent to Background Checks</w:t>
      </w:r>
      <w:r w:rsidRPr="00304BD5">
        <w:rPr>
          <w:rFonts w:asciiTheme="minorHAnsi" w:hAnsiTheme="minorHAnsi" w:cstheme="minorHAnsi"/>
          <w:sz w:val="22"/>
          <w:szCs w:val="22"/>
        </w:rPr>
        <w:t xml:space="preserve"> or </w:t>
      </w:r>
      <w:r w:rsidR="00E47AC2" w:rsidRPr="00304BD5">
        <w:rPr>
          <w:rFonts w:asciiTheme="minorHAnsi" w:hAnsiTheme="minorHAnsi" w:cstheme="minorHAnsi"/>
          <w:sz w:val="22"/>
          <w:szCs w:val="22"/>
        </w:rPr>
        <w:t>shall</w:t>
      </w:r>
      <w:r w:rsidRPr="00304BD5">
        <w:rPr>
          <w:rFonts w:asciiTheme="minorHAnsi" w:hAnsiTheme="minorHAnsi" w:cstheme="minorHAnsi"/>
          <w:sz w:val="22"/>
          <w:szCs w:val="22"/>
        </w:rPr>
        <w:t xml:space="preserve"> be de</w:t>
      </w:r>
      <w:r w:rsidR="00252FF2" w:rsidRPr="00304BD5">
        <w:rPr>
          <w:rFonts w:asciiTheme="minorHAnsi" w:hAnsiTheme="minorHAnsi" w:cstheme="minorHAnsi"/>
          <w:sz w:val="22"/>
          <w:szCs w:val="22"/>
        </w:rPr>
        <w:t>nied access to the VA/VAMC</w:t>
      </w:r>
      <w:r w:rsidR="00C72C34" w:rsidRPr="00304BD5">
        <w:rPr>
          <w:rFonts w:asciiTheme="minorHAnsi" w:hAnsiTheme="minorHAnsi" w:cstheme="minorHAnsi"/>
          <w:sz w:val="22"/>
          <w:szCs w:val="22"/>
        </w:rPr>
        <w:t xml:space="preserve">. </w:t>
      </w:r>
      <w:r w:rsidR="00822BAF" w:rsidRPr="00304BD5">
        <w:rPr>
          <w:rFonts w:asciiTheme="minorHAnsi" w:hAnsiTheme="minorHAnsi" w:cstheme="minorHAnsi"/>
          <w:sz w:val="22"/>
          <w:szCs w:val="22"/>
        </w:rPr>
        <w:t xml:space="preserve">Information required to conduct a Background Check </w:t>
      </w:r>
      <w:r w:rsidR="002E3D71" w:rsidRPr="00304BD5">
        <w:rPr>
          <w:rFonts w:asciiTheme="minorHAnsi" w:hAnsiTheme="minorHAnsi" w:cstheme="minorHAnsi"/>
          <w:sz w:val="22"/>
          <w:szCs w:val="22"/>
        </w:rPr>
        <w:t>includes</w:t>
      </w:r>
      <w:r w:rsidR="00822BAF" w:rsidRPr="00304BD5">
        <w:rPr>
          <w:rFonts w:asciiTheme="minorHAnsi" w:hAnsiTheme="minorHAnsi" w:cstheme="minorHAnsi"/>
          <w:sz w:val="22"/>
          <w:szCs w:val="22"/>
        </w:rPr>
        <w:t xml:space="preserve"> full name, driver’s </w:t>
      </w:r>
      <w:r w:rsidR="00F97E96" w:rsidRPr="00304BD5">
        <w:rPr>
          <w:rFonts w:asciiTheme="minorHAnsi" w:hAnsiTheme="minorHAnsi" w:cstheme="minorHAnsi"/>
          <w:sz w:val="22"/>
          <w:szCs w:val="22"/>
        </w:rPr>
        <w:t>license number</w:t>
      </w:r>
      <w:r w:rsidR="00822BAF" w:rsidRPr="00304BD5">
        <w:rPr>
          <w:rFonts w:asciiTheme="minorHAnsi" w:hAnsiTheme="minorHAnsi" w:cstheme="minorHAnsi"/>
          <w:sz w:val="22"/>
          <w:szCs w:val="22"/>
        </w:rPr>
        <w:t xml:space="preserve"> and/or social securi</w:t>
      </w:r>
      <w:r w:rsidR="00F97E96" w:rsidRPr="00304BD5">
        <w:rPr>
          <w:rFonts w:asciiTheme="minorHAnsi" w:hAnsiTheme="minorHAnsi" w:cstheme="minorHAnsi"/>
          <w:sz w:val="22"/>
          <w:szCs w:val="22"/>
        </w:rPr>
        <w:t>ty number, date of birth,</w:t>
      </w:r>
      <w:r w:rsidR="00822BAF" w:rsidRPr="00304BD5">
        <w:rPr>
          <w:rFonts w:asciiTheme="minorHAnsi" w:hAnsiTheme="minorHAnsi" w:cstheme="minorHAnsi"/>
          <w:sz w:val="22"/>
          <w:szCs w:val="22"/>
        </w:rPr>
        <w:t xml:space="preserve"> and completion of a background check questionnaire.</w:t>
      </w:r>
    </w:p>
    <w:p w14:paraId="4129F6BF" w14:textId="280913AF" w:rsidR="00D30C55" w:rsidRPr="00304BD5" w:rsidRDefault="005E58C6" w:rsidP="000E5856">
      <w:pPr>
        <w:pStyle w:val="ListParagraph"/>
        <w:numPr>
          <w:ilvl w:val="0"/>
          <w:numId w:val="8"/>
        </w:numPr>
        <w:spacing w:after="240"/>
        <w:ind w:left="720"/>
        <w:rPr>
          <w:rFonts w:asciiTheme="minorHAnsi" w:hAnsiTheme="minorHAnsi" w:cstheme="minorHAnsi"/>
          <w:sz w:val="22"/>
          <w:szCs w:val="22"/>
        </w:rPr>
      </w:pPr>
      <w:r w:rsidRPr="00304BD5">
        <w:rPr>
          <w:rFonts w:asciiTheme="minorHAnsi" w:hAnsiTheme="minorHAnsi" w:cstheme="minorHAnsi"/>
          <w:sz w:val="22"/>
          <w:szCs w:val="22"/>
        </w:rPr>
        <w:lastRenderedPageBreak/>
        <w:t xml:space="preserve">Contractors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ensure their employees and those of their subcontractors have the proper credentials allowing them to work in the United States. The contractor </w:t>
      </w:r>
      <w:r w:rsidR="00055CCA" w:rsidRPr="00304BD5">
        <w:rPr>
          <w:rFonts w:asciiTheme="minorHAnsi" w:hAnsiTheme="minorHAnsi" w:cstheme="minorHAnsi"/>
          <w:sz w:val="22"/>
          <w:szCs w:val="22"/>
        </w:rPr>
        <w:t>must</w:t>
      </w:r>
      <w:r w:rsidRPr="00304BD5">
        <w:rPr>
          <w:rFonts w:asciiTheme="minorHAnsi" w:hAnsiTheme="minorHAnsi" w:cstheme="minorHAnsi"/>
          <w:sz w:val="22"/>
          <w:szCs w:val="22"/>
        </w:rPr>
        <w:t xml:space="preserve"> not be entitled to any compensa</w:t>
      </w:r>
      <w:r w:rsidR="00D93151" w:rsidRPr="00304BD5">
        <w:rPr>
          <w:rFonts w:asciiTheme="minorHAnsi" w:hAnsiTheme="minorHAnsi" w:cstheme="minorHAnsi"/>
          <w:sz w:val="22"/>
          <w:szCs w:val="22"/>
        </w:rPr>
        <w:t xml:space="preserve">tion for </w:t>
      </w:r>
      <w:r w:rsidR="00B75CD3" w:rsidRPr="00304BD5">
        <w:rPr>
          <w:rFonts w:asciiTheme="minorHAnsi" w:hAnsiTheme="minorHAnsi" w:cstheme="minorHAnsi"/>
          <w:sz w:val="22"/>
          <w:szCs w:val="22"/>
        </w:rPr>
        <w:t xml:space="preserve">delay or </w:t>
      </w:r>
      <w:r w:rsidR="00E73900" w:rsidRPr="00304BD5">
        <w:rPr>
          <w:rFonts w:asciiTheme="minorHAnsi" w:hAnsiTheme="minorHAnsi" w:cstheme="minorHAnsi"/>
          <w:sz w:val="22"/>
          <w:szCs w:val="22"/>
        </w:rPr>
        <w:t>expenses associated with this requirement and are</w:t>
      </w:r>
      <w:r w:rsidR="00FB6389" w:rsidRPr="00304BD5">
        <w:rPr>
          <w:rFonts w:asciiTheme="minorHAnsi" w:hAnsiTheme="minorHAnsi" w:cstheme="minorHAnsi"/>
          <w:sz w:val="22"/>
          <w:szCs w:val="22"/>
        </w:rPr>
        <w:t xml:space="preserve"> </w:t>
      </w:r>
      <w:r w:rsidR="00F66279" w:rsidRPr="00304BD5">
        <w:rPr>
          <w:rFonts w:asciiTheme="minorHAnsi" w:hAnsiTheme="minorHAnsi" w:cstheme="minorHAnsi"/>
          <w:sz w:val="22"/>
          <w:szCs w:val="22"/>
        </w:rPr>
        <w:t xml:space="preserve">not </w:t>
      </w:r>
      <w:r w:rsidR="00FB6389" w:rsidRPr="00304BD5">
        <w:rPr>
          <w:rFonts w:asciiTheme="minorHAnsi" w:hAnsiTheme="minorHAnsi" w:cstheme="minorHAnsi"/>
          <w:sz w:val="22"/>
          <w:szCs w:val="22"/>
        </w:rPr>
        <w:t xml:space="preserve">excused </w:t>
      </w:r>
      <w:r w:rsidRPr="00304BD5">
        <w:rPr>
          <w:rFonts w:asciiTheme="minorHAnsi" w:hAnsiTheme="minorHAnsi" w:cstheme="minorHAnsi"/>
          <w:sz w:val="22"/>
          <w:szCs w:val="22"/>
        </w:rPr>
        <w:t>from proceedin</w:t>
      </w:r>
      <w:r w:rsidR="00FB6389" w:rsidRPr="00304BD5">
        <w:rPr>
          <w:rFonts w:asciiTheme="minorHAnsi" w:hAnsiTheme="minorHAnsi" w:cstheme="minorHAnsi"/>
          <w:sz w:val="22"/>
          <w:szCs w:val="22"/>
        </w:rPr>
        <w:t>g with the contract</w:t>
      </w:r>
      <w:r w:rsidRPr="00304BD5">
        <w:rPr>
          <w:rFonts w:asciiTheme="minorHAnsi" w:hAnsiTheme="minorHAnsi" w:cstheme="minorHAnsi"/>
          <w:sz w:val="22"/>
          <w:szCs w:val="22"/>
        </w:rPr>
        <w:t>.</w:t>
      </w:r>
    </w:p>
    <w:p w14:paraId="4D035C64" w14:textId="5909D74E" w:rsidR="00F97E96" w:rsidRPr="005E2C33" w:rsidRDefault="00F97E96" w:rsidP="000E5856">
      <w:pPr>
        <w:pStyle w:val="ListParagraph"/>
        <w:numPr>
          <w:ilvl w:val="0"/>
          <w:numId w:val="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Department of Veterans Affairs requires all Contractor employees to have a VA issued Identification Badge and </w:t>
      </w:r>
      <w:r w:rsidR="00912791" w:rsidRPr="00E055D6">
        <w:rPr>
          <w:rFonts w:asciiTheme="minorHAnsi" w:hAnsiTheme="minorHAnsi" w:cstheme="minorHAnsi"/>
          <w:sz w:val="22"/>
          <w:szCs w:val="22"/>
        </w:rPr>
        <w:t>always wear it</w:t>
      </w:r>
      <w:r w:rsidRPr="00E055D6">
        <w:rPr>
          <w:rFonts w:asciiTheme="minorHAnsi" w:hAnsiTheme="minorHAnsi" w:cstheme="minorHAnsi"/>
          <w:sz w:val="22"/>
          <w:szCs w:val="22"/>
        </w:rPr>
        <w:t xml:space="preserve"> while at the VA facilities.  This ID badge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issued by the </w:t>
      </w:r>
      <w:r w:rsidR="00E279AE" w:rsidRPr="00E055D6">
        <w:rPr>
          <w:rFonts w:asciiTheme="minorHAnsi" w:hAnsiTheme="minorHAnsi" w:cstheme="minorHAnsi"/>
          <w:sz w:val="22"/>
          <w:szCs w:val="22"/>
        </w:rPr>
        <w:t>VA</w:t>
      </w:r>
      <w:r w:rsidRPr="00E055D6">
        <w:rPr>
          <w:rFonts w:asciiTheme="minorHAnsi" w:hAnsiTheme="minorHAnsi" w:cstheme="minorHAnsi"/>
          <w:sz w:val="22"/>
          <w:szCs w:val="22"/>
        </w:rPr>
        <w:t xml:space="preserve"> security office under its rule for issuance.</w:t>
      </w:r>
      <w:r w:rsidRPr="00304BD5">
        <w:rPr>
          <w:rFonts w:asciiTheme="minorHAnsi" w:hAnsiTheme="minorHAnsi" w:cstheme="minorHAnsi"/>
          <w:sz w:val="22"/>
          <w:szCs w:val="22"/>
        </w:rPr>
        <w:t xml:space="preserve"> </w:t>
      </w:r>
      <w:r w:rsidRPr="00E055D6">
        <w:rPr>
          <w:rFonts w:asciiTheme="minorHAnsi" w:hAnsiTheme="minorHAnsi" w:cstheme="minorHAnsi"/>
          <w:sz w:val="22"/>
          <w:szCs w:val="22"/>
        </w:rPr>
        <w:t xml:space="preserve">Contractor </w:t>
      </w:r>
      <w:r w:rsidR="00945F5D" w:rsidRPr="00E055D6">
        <w:rPr>
          <w:rFonts w:asciiTheme="minorHAnsi" w:hAnsiTheme="minorHAnsi" w:cstheme="minorHAnsi"/>
          <w:sz w:val="22"/>
          <w:szCs w:val="22"/>
        </w:rPr>
        <w:t xml:space="preserve">personnel </w:t>
      </w:r>
      <w:r w:rsidR="00055CCA">
        <w:rPr>
          <w:rFonts w:asciiTheme="minorHAnsi" w:hAnsiTheme="minorHAnsi" w:cstheme="minorHAnsi"/>
          <w:sz w:val="22"/>
          <w:szCs w:val="22"/>
        </w:rPr>
        <w:t>must</w:t>
      </w:r>
      <w:r w:rsidR="00FB6389" w:rsidRPr="00E055D6">
        <w:rPr>
          <w:rFonts w:asciiTheme="minorHAnsi" w:hAnsiTheme="minorHAnsi" w:cstheme="minorHAnsi"/>
          <w:sz w:val="22"/>
          <w:szCs w:val="22"/>
        </w:rPr>
        <w:t xml:space="preserve"> present a neat appearance and be easily reco</w:t>
      </w:r>
      <w:r w:rsidR="007E4483" w:rsidRPr="00E055D6">
        <w:rPr>
          <w:rFonts w:asciiTheme="minorHAnsi" w:hAnsiTheme="minorHAnsi" w:cstheme="minorHAnsi"/>
          <w:sz w:val="22"/>
          <w:szCs w:val="22"/>
        </w:rPr>
        <w:t>g</w:t>
      </w:r>
      <w:r w:rsidR="00FB6389" w:rsidRPr="00E055D6">
        <w:rPr>
          <w:rFonts w:asciiTheme="minorHAnsi" w:hAnsiTheme="minorHAnsi" w:cstheme="minorHAnsi"/>
          <w:sz w:val="22"/>
          <w:szCs w:val="22"/>
        </w:rPr>
        <w:t>nized as a contractor employee</w:t>
      </w:r>
      <w:r w:rsidR="00D93151" w:rsidRPr="00E055D6">
        <w:rPr>
          <w:rFonts w:asciiTheme="minorHAnsi" w:hAnsiTheme="minorHAnsi" w:cstheme="minorHAnsi"/>
          <w:sz w:val="22"/>
          <w:szCs w:val="22"/>
        </w:rPr>
        <w:t xml:space="preserve"> by wearing distinctive clothing bearing the name o</w:t>
      </w:r>
      <w:r w:rsidR="00945F5D" w:rsidRPr="00E055D6">
        <w:rPr>
          <w:rFonts w:asciiTheme="minorHAnsi" w:hAnsiTheme="minorHAnsi" w:cstheme="minorHAnsi"/>
          <w:sz w:val="22"/>
          <w:szCs w:val="22"/>
        </w:rPr>
        <w:t>f the company and a</w:t>
      </w:r>
      <w:r w:rsidR="00D93151" w:rsidRPr="00E055D6">
        <w:rPr>
          <w:rFonts w:asciiTheme="minorHAnsi" w:hAnsiTheme="minorHAnsi" w:cstheme="minorHAnsi"/>
          <w:sz w:val="22"/>
          <w:szCs w:val="22"/>
        </w:rPr>
        <w:t xml:space="preserve"> VA </w:t>
      </w:r>
      <w:r w:rsidR="00945F5D" w:rsidRPr="00E055D6">
        <w:rPr>
          <w:rFonts w:asciiTheme="minorHAnsi" w:hAnsiTheme="minorHAnsi" w:cstheme="minorHAnsi"/>
          <w:sz w:val="22"/>
          <w:szCs w:val="22"/>
        </w:rPr>
        <w:t xml:space="preserve">issued </w:t>
      </w:r>
      <w:r w:rsidR="00D93151" w:rsidRPr="00E055D6">
        <w:rPr>
          <w:rFonts w:asciiTheme="minorHAnsi" w:hAnsiTheme="minorHAnsi" w:cstheme="minorHAnsi"/>
          <w:sz w:val="22"/>
          <w:szCs w:val="22"/>
        </w:rPr>
        <w:t>ID badge</w:t>
      </w:r>
      <w:r w:rsidRPr="00E055D6">
        <w:rPr>
          <w:rFonts w:asciiTheme="minorHAnsi" w:hAnsiTheme="minorHAnsi" w:cstheme="minorHAnsi"/>
          <w:sz w:val="22"/>
          <w:szCs w:val="22"/>
        </w:rPr>
        <w:t>.</w:t>
      </w:r>
      <w:r w:rsidR="00E279AE" w:rsidRPr="00E055D6">
        <w:rPr>
          <w:rFonts w:asciiTheme="minorHAnsi" w:hAnsiTheme="minorHAnsi" w:cstheme="minorHAnsi"/>
          <w:sz w:val="22"/>
          <w:szCs w:val="22"/>
        </w:rPr>
        <w:t xml:space="preserve"> </w:t>
      </w:r>
      <w:r w:rsidR="00E279AE" w:rsidRPr="00304BD5">
        <w:rPr>
          <w:rFonts w:asciiTheme="minorHAnsi" w:hAnsiTheme="minorHAnsi" w:cstheme="minorHAnsi"/>
          <w:sz w:val="22"/>
          <w:szCs w:val="22"/>
        </w:rPr>
        <w:t xml:space="preserve">When an employee leaves the Contractor’s </w:t>
      </w:r>
      <w:r w:rsidR="002E3D71" w:rsidRPr="00304BD5">
        <w:rPr>
          <w:rFonts w:asciiTheme="minorHAnsi" w:hAnsiTheme="minorHAnsi" w:cstheme="minorHAnsi"/>
          <w:sz w:val="22"/>
          <w:szCs w:val="22"/>
        </w:rPr>
        <w:t>service,</w:t>
      </w:r>
      <w:r w:rsidR="00E279AE" w:rsidRPr="00304BD5">
        <w:rPr>
          <w:rFonts w:asciiTheme="minorHAnsi" w:hAnsiTheme="minorHAnsi" w:cstheme="minorHAnsi"/>
          <w:sz w:val="22"/>
          <w:szCs w:val="22"/>
        </w:rPr>
        <w:t xml:space="preserve"> or the contract is terminated the employee’s badge </w:t>
      </w:r>
      <w:r w:rsidR="00055CCA" w:rsidRPr="00304BD5">
        <w:rPr>
          <w:rFonts w:asciiTheme="minorHAnsi" w:hAnsiTheme="minorHAnsi" w:cstheme="minorHAnsi"/>
          <w:sz w:val="22"/>
          <w:szCs w:val="22"/>
        </w:rPr>
        <w:t>must</w:t>
      </w:r>
      <w:r w:rsidR="00E279AE" w:rsidRPr="00304BD5">
        <w:rPr>
          <w:rFonts w:asciiTheme="minorHAnsi" w:hAnsiTheme="minorHAnsi" w:cstheme="minorHAnsi"/>
          <w:sz w:val="22"/>
          <w:szCs w:val="22"/>
        </w:rPr>
        <w:t xml:space="preserve"> be returned to the VA immediately.</w:t>
      </w:r>
    </w:p>
    <w:p w14:paraId="2F1596AF" w14:textId="3A00C2EE" w:rsidR="00C7147D" w:rsidRPr="00316779" w:rsidRDefault="00BD2406"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E</w:t>
      </w:r>
      <w:r w:rsidR="00C7147D" w:rsidRPr="00E055D6">
        <w:rPr>
          <w:rFonts w:asciiTheme="minorHAnsi" w:hAnsiTheme="minorHAnsi" w:cstheme="minorHAnsi"/>
          <w:b/>
          <w:sz w:val="22"/>
          <w:szCs w:val="22"/>
        </w:rPr>
        <w:t>MERGENCY TELEPHONE NUMBERS</w:t>
      </w:r>
    </w:p>
    <w:p w14:paraId="11F1D94F" w14:textId="67864F61" w:rsidR="000B1609" w:rsidRPr="0087028E" w:rsidRDefault="00C7147D" w:rsidP="000E5856">
      <w:pPr>
        <w:pStyle w:val="ListParagraph"/>
        <w:numPr>
          <w:ilvl w:val="0"/>
          <w:numId w:val="9"/>
        </w:numPr>
        <w:spacing w:after="240"/>
        <w:ind w:left="720"/>
        <w:rPr>
          <w:rFonts w:asciiTheme="minorHAnsi" w:hAnsiTheme="minorHAnsi" w:cstheme="minorHAnsi"/>
          <w:sz w:val="22"/>
          <w:szCs w:val="22"/>
        </w:rPr>
      </w:pPr>
      <w:r w:rsidRPr="0087028E">
        <w:rPr>
          <w:rFonts w:asciiTheme="minorHAnsi" w:hAnsiTheme="minorHAnsi" w:cstheme="minorHAnsi"/>
          <w:sz w:val="22"/>
          <w:szCs w:val="22"/>
        </w:rPr>
        <w:t xml:space="preserve">The Contractor </w:t>
      </w:r>
      <w:r w:rsidR="00055CCA" w:rsidRPr="0087028E">
        <w:rPr>
          <w:rFonts w:asciiTheme="minorHAnsi" w:hAnsiTheme="minorHAnsi" w:cstheme="minorHAnsi"/>
          <w:sz w:val="22"/>
          <w:szCs w:val="22"/>
        </w:rPr>
        <w:t>must</w:t>
      </w:r>
      <w:r w:rsidRPr="0087028E">
        <w:rPr>
          <w:rFonts w:asciiTheme="minorHAnsi" w:hAnsiTheme="minorHAnsi" w:cstheme="minorHAnsi"/>
          <w:sz w:val="22"/>
          <w:szCs w:val="22"/>
        </w:rPr>
        <w:t xml:space="preserve"> provide the COR with pertin</w:t>
      </w:r>
      <w:r w:rsidR="00171D1C" w:rsidRPr="0087028E">
        <w:rPr>
          <w:rFonts w:asciiTheme="minorHAnsi" w:hAnsiTheme="minorHAnsi" w:cstheme="minorHAnsi"/>
          <w:sz w:val="22"/>
          <w:szCs w:val="22"/>
        </w:rPr>
        <w:t>ent emergency telephone numbers</w:t>
      </w:r>
      <w:r w:rsidRPr="0087028E">
        <w:rPr>
          <w:rFonts w:asciiTheme="minorHAnsi" w:hAnsiTheme="minorHAnsi" w:cstheme="minorHAnsi"/>
          <w:sz w:val="22"/>
          <w:szCs w:val="22"/>
        </w:rPr>
        <w:t xml:space="preserve"> </w:t>
      </w:r>
      <w:r w:rsidR="00912791" w:rsidRPr="0087028E">
        <w:rPr>
          <w:rFonts w:asciiTheme="minorHAnsi" w:hAnsiTheme="minorHAnsi" w:cstheme="minorHAnsi"/>
          <w:sz w:val="22"/>
          <w:szCs w:val="22"/>
        </w:rPr>
        <w:t>to</w:t>
      </w:r>
      <w:r w:rsidR="000D251B" w:rsidRPr="0087028E">
        <w:rPr>
          <w:rFonts w:asciiTheme="minorHAnsi" w:hAnsiTheme="minorHAnsi" w:cstheme="minorHAnsi"/>
          <w:sz w:val="22"/>
          <w:szCs w:val="22"/>
        </w:rPr>
        <w:t xml:space="preserve"> summon assistance in the event of an emergency</w:t>
      </w:r>
      <w:r w:rsidRPr="0087028E">
        <w:rPr>
          <w:rFonts w:asciiTheme="minorHAnsi" w:hAnsiTheme="minorHAnsi" w:cstheme="minorHAnsi"/>
          <w:sz w:val="22"/>
          <w:szCs w:val="22"/>
        </w:rPr>
        <w:t xml:space="preserve">.  At least one of the emergency telephone numbers </w:t>
      </w:r>
      <w:r w:rsidR="00055CCA" w:rsidRPr="0087028E">
        <w:rPr>
          <w:rFonts w:asciiTheme="minorHAnsi" w:hAnsiTheme="minorHAnsi" w:cstheme="minorHAnsi"/>
          <w:sz w:val="22"/>
          <w:szCs w:val="22"/>
        </w:rPr>
        <w:t>must</w:t>
      </w:r>
      <w:r w:rsidRPr="0087028E">
        <w:rPr>
          <w:rFonts w:asciiTheme="minorHAnsi" w:hAnsiTheme="minorHAnsi" w:cstheme="minorHAnsi"/>
          <w:sz w:val="22"/>
          <w:szCs w:val="22"/>
        </w:rPr>
        <w:t xml:space="preserve"> be manned twenty-four (24) hours per day.  This information </w:t>
      </w:r>
      <w:r w:rsidR="00055CCA" w:rsidRPr="0087028E">
        <w:rPr>
          <w:rFonts w:asciiTheme="minorHAnsi" w:hAnsiTheme="minorHAnsi" w:cstheme="minorHAnsi"/>
          <w:sz w:val="22"/>
          <w:szCs w:val="22"/>
        </w:rPr>
        <w:t>must</w:t>
      </w:r>
      <w:r w:rsidRPr="0087028E">
        <w:rPr>
          <w:rFonts w:asciiTheme="minorHAnsi" w:hAnsiTheme="minorHAnsi" w:cstheme="minorHAnsi"/>
          <w:sz w:val="22"/>
          <w:szCs w:val="22"/>
        </w:rPr>
        <w:t xml:space="preserve"> be provided in writing to the</w:t>
      </w:r>
      <w:r w:rsidR="00BA4BA1" w:rsidRPr="0087028E">
        <w:rPr>
          <w:rFonts w:asciiTheme="minorHAnsi" w:hAnsiTheme="minorHAnsi" w:cstheme="minorHAnsi"/>
          <w:sz w:val="22"/>
          <w:szCs w:val="22"/>
        </w:rPr>
        <w:t xml:space="preserve"> COR.</w:t>
      </w:r>
    </w:p>
    <w:p w14:paraId="2612EAAC" w14:textId="4F490E53" w:rsidR="00897DC3" w:rsidRPr="00316779" w:rsidRDefault="00897DC3"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316779">
        <w:rPr>
          <w:rFonts w:asciiTheme="minorHAnsi" w:hAnsiTheme="minorHAnsi" w:cstheme="minorHAnsi"/>
          <w:b/>
          <w:sz w:val="22"/>
          <w:szCs w:val="22"/>
        </w:rPr>
        <w:t>INJURY and ACCIDENT REPORTS</w:t>
      </w:r>
    </w:p>
    <w:p w14:paraId="2274FEBF" w14:textId="471E3167" w:rsidR="00897DC3" w:rsidRPr="00E055D6" w:rsidRDefault="00897DC3" w:rsidP="000E5856">
      <w:pPr>
        <w:pStyle w:val="ListParagraph"/>
        <w:numPr>
          <w:ilvl w:val="0"/>
          <w:numId w:val="10"/>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immediately report to the COR in a manner and on the forms prescribed by the VAMC all accidents resulting in injury, trauma, death, hazardous exposures, and occupational disease involving an elevator or its maintenance.</w:t>
      </w:r>
    </w:p>
    <w:p w14:paraId="0AB2A87A" w14:textId="715379E7" w:rsidR="00897DC3" w:rsidRPr="00E055D6" w:rsidRDefault="00897DC3" w:rsidP="000E5856">
      <w:pPr>
        <w:pStyle w:val="ListParagraph"/>
        <w:numPr>
          <w:ilvl w:val="0"/>
          <w:numId w:val="10"/>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Written reports for all incidents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provided within five (5) working days and include the cause, what, where, and when the incident occurred as well as repairs and tests performed to correct the cause of the incident.</w:t>
      </w:r>
    </w:p>
    <w:p w14:paraId="35695ED9" w14:textId="43F06968" w:rsidR="008C4E9D" w:rsidRPr="00316779" w:rsidRDefault="008C4E9D"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316779">
        <w:rPr>
          <w:rFonts w:asciiTheme="minorHAnsi" w:hAnsiTheme="minorHAnsi" w:cstheme="minorHAnsi"/>
          <w:b/>
          <w:sz w:val="22"/>
          <w:szCs w:val="22"/>
        </w:rPr>
        <w:t>SAFETY</w:t>
      </w:r>
    </w:p>
    <w:p w14:paraId="117A7163" w14:textId="4DC784DB"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adhere to all codes, regulatory and AHJ requirements specified herein.</w:t>
      </w:r>
    </w:p>
    <w:p w14:paraId="7B48B916" w14:textId="035F9C53"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In performance of this contract,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follow VAMC safety policy and standards for safe work </w:t>
      </w:r>
      <w:r w:rsidR="002E3D71" w:rsidRPr="00E055D6">
        <w:rPr>
          <w:rFonts w:asciiTheme="minorHAnsi" w:hAnsiTheme="minorHAnsi" w:cstheme="minorHAnsi"/>
          <w:sz w:val="22"/>
          <w:szCs w:val="22"/>
        </w:rPr>
        <w:t>practices and</w:t>
      </w:r>
      <w:r w:rsidRPr="00E055D6">
        <w:rPr>
          <w:rFonts w:asciiTheme="minorHAnsi" w:hAnsiTheme="minorHAnsi" w:cstheme="minorHAnsi"/>
          <w:sz w:val="22"/>
          <w:szCs w:val="22"/>
        </w:rPr>
        <w:t xml:space="preserve"> take such safety precautions as the VAMC Safety Officer or the COR may determine to be reasonably necessary to protect the lives and health of occupants of the building.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comply with VAMC smoking policy, which designates all interior space as </w:t>
      </w:r>
      <w:r w:rsidRPr="00304BD5">
        <w:rPr>
          <w:rFonts w:asciiTheme="minorHAnsi" w:hAnsiTheme="minorHAnsi" w:cstheme="minorHAnsi"/>
          <w:sz w:val="22"/>
          <w:szCs w:val="22"/>
        </w:rPr>
        <w:t>NO-SMOKING</w:t>
      </w:r>
      <w:r w:rsidR="008B14BE" w:rsidRPr="00E055D6">
        <w:rPr>
          <w:rFonts w:asciiTheme="minorHAnsi" w:hAnsiTheme="minorHAnsi" w:cstheme="minorHAnsi"/>
          <w:sz w:val="22"/>
          <w:szCs w:val="22"/>
        </w:rPr>
        <w:t xml:space="preserve"> areas.</w:t>
      </w:r>
    </w:p>
    <w:p w14:paraId="5D669ED0" w14:textId="139F9B25"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treat all elevator pits as “</w:t>
      </w:r>
      <w:r w:rsidR="001A27AF">
        <w:rPr>
          <w:rFonts w:asciiTheme="minorHAnsi" w:hAnsiTheme="minorHAnsi" w:cstheme="minorHAnsi"/>
          <w:sz w:val="22"/>
          <w:szCs w:val="22"/>
        </w:rPr>
        <w:t xml:space="preserve">Permit Required </w:t>
      </w:r>
      <w:r w:rsidRPr="00E055D6">
        <w:rPr>
          <w:rFonts w:asciiTheme="minorHAnsi" w:hAnsiTheme="minorHAnsi" w:cstheme="minorHAnsi"/>
          <w:sz w:val="22"/>
          <w:szCs w:val="22"/>
        </w:rPr>
        <w:t xml:space="preserve">Confined Space” and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follow all OSHA requirements and VAMC requirements when entering such spaces.  Elevator pits may be reclassified as a Confined Space as outlined in VA policy 138-08-S5; such policy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followed carefully. VA will provide special training to contractor on expectations of this policy which will include completion and posting of the permit every time an elevator pit is entered.</w:t>
      </w:r>
    </w:p>
    <w:p w14:paraId="7C9A4564" w14:textId="13033416"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Patient, employee, visitor, and contractor personnel safety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w:t>
      </w:r>
      <w:r w:rsidR="00912791" w:rsidRPr="00E055D6">
        <w:rPr>
          <w:rFonts w:asciiTheme="minorHAnsi" w:hAnsiTheme="minorHAnsi" w:cstheme="minorHAnsi"/>
          <w:sz w:val="22"/>
          <w:szCs w:val="22"/>
        </w:rPr>
        <w:t>always maintained</w:t>
      </w:r>
      <w:r w:rsidRPr="00E055D6">
        <w:rPr>
          <w:rFonts w:asciiTheme="minorHAnsi" w:hAnsiTheme="minorHAnsi" w:cstheme="minorHAnsi"/>
          <w:sz w:val="22"/>
          <w:szCs w:val="22"/>
        </w:rPr>
        <w:t xml:space="preserve">.  The contractor is responsible for the safety and health of his/her employees.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comply with all applicable OSHA safety and health standards.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replace all </w:t>
      </w:r>
      <w:r w:rsidRPr="00E055D6">
        <w:rPr>
          <w:rFonts w:asciiTheme="minorHAnsi" w:hAnsiTheme="minorHAnsi" w:cstheme="minorHAnsi"/>
          <w:sz w:val="22"/>
          <w:szCs w:val="22"/>
        </w:rPr>
        <w:lastRenderedPageBreak/>
        <w:t>safety guards, equipment, devices, etc. removed to service or repair the elevator immediately after completion of work or when leaving the job unattended.</w:t>
      </w:r>
    </w:p>
    <w:p w14:paraId="4D46F44C" w14:textId="726E26FA" w:rsidR="008C4E9D" w:rsidRPr="00304BD5"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submit to the Contracting Officer, prior to the start of the contract, the Material Safety Data Sheets (MSDS) for all potentially hazardous materials (lubricants, cleaners, fluids, etc.) to be used in the facility in performance of the contract, and will not use, in the facility, such materials which have not been so cleared in advance with the VA/VAMC.  MSDS for new chemicals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furnished prior to the arrival of the chemical on site.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maintain a copy of all MSDS in each elevator machine room to assure compliance with all laws and requirements regarding the “Right to Know” law.</w:t>
      </w:r>
    </w:p>
    <w:p w14:paraId="291B5033" w14:textId="736563AB"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is responsible to identify, provide and maintain all personal protective equipment (PPE) required to perform the duties outlined in the contract.  In addition, the contractor is responsible for identifying and providing all applicable safety programs required to perform the work i.e., lockout/tag out, confined space entry, universal precautions, etc.  Training required for safety programs and the proper use of PPE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provided by employer, and documentation maintained by the contractor.</w:t>
      </w:r>
    </w:p>
    <w:p w14:paraId="180E1403" w14:textId="21425198"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obtain a Hot Work Permit from the Safety staff or the COR in advance whenever soldering, welding, grinding, and using a cutting torch, or other open flame, spark or heat producing equipment is used. The contractor is required to follow all requirements outlined for the issuance of the Hot Work Permit.</w:t>
      </w:r>
    </w:p>
    <w:p w14:paraId="165C2E7B" w14:textId="47681E7A" w:rsidR="008C4E9D" w:rsidRPr="00E055D6" w:rsidRDefault="008C4E9D" w:rsidP="000E5856">
      <w:pPr>
        <w:pStyle w:val="ListParagraph"/>
        <w:numPr>
          <w:ilvl w:val="0"/>
          <w:numId w:val="1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notified of any non-compliance with safety regulations.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after receipt of such notice, immediately correct the condition and notify the Contracting Officer in writing that the condition has been corrected.  If, in the opinion of the COR or the VA/VAMC Safety Officer the condition is life threatening </w:t>
      </w:r>
      <w:r w:rsidR="009828C4">
        <w:rPr>
          <w:rFonts w:asciiTheme="minorHAnsi" w:hAnsiTheme="minorHAnsi" w:cstheme="minorHAnsi"/>
          <w:sz w:val="22"/>
          <w:szCs w:val="22"/>
        </w:rPr>
        <w:t>they</w:t>
      </w:r>
      <w:r w:rsidRPr="00E055D6">
        <w:rPr>
          <w:rFonts w:asciiTheme="minorHAnsi" w:hAnsiTheme="minorHAnsi" w:cstheme="minorHAnsi"/>
          <w:sz w:val="22"/>
          <w:szCs w:val="22"/>
        </w:rPr>
        <w:t xml:space="preserv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instruct the contractor to stop work until the condition has been corrected.  If the Contractor fails or refuses to comply promptly, the Contracting Officer may issue an order halting all or any part of the work, and Contractor may be held in default.  The Contractor bears all costs of stop-work time and correcting safety hazards.</w:t>
      </w:r>
    </w:p>
    <w:p w14:paraId="00EF268C" w14:textId="543A1090" w:rsidR="00897DC3" w:rsidRPr="00E055D6" w:rsidRDefault="00897DC3" w:rsidP="000E5856">
      <w:pPr>
        <w:pStyle w:val="ListParagraph"/>
        <w:keepNext/>
        <w:numPr>
          <w:ilvl w:val="1"/>
          <w:numId w:val="1"/>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INFECTION CONTROL</w:t>
      </w:r>
    </w:p>
    <w:p w14:paraId="18EEB896" w14:textId="01684D9F" w:rsidR="008C4E9D" w:rsidRDefault="00897DC3" w:rsidP="000E5856">
      <w:pPr>
        <w:pStyle w:val="ListParagraph"/>
        <w:numPr>
          <w:ilvl w:val="0"/>
          <w:numId w:val="12"/>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To carry out its mission as a health care facility, the VAMC maintains the highest level of cleanliness as a part of its Infection Control Program to </w:t>
      </w:r>
      <w:r w:rsidR="002E3D71" w:rsidRPr="00E055D6">
        <w:rPr>
          <w:rFonts w:asciiTheme="minorHAnsi" w:hAnsiTheme="minorHAnsi" w:cstheme="minorHAnsi"/>
          <w:sz w:val="22"/>
          <w:szCs w:val="22"/>
        </w:rPr>
        <w:t>ensure</w:t>
      </w:r>
      <w:r w:rsidRPr="00E055D6">
        <w:rPr>
          <w:rFonts w:asciiTheme="minorHAnsi" w:hAnsiTheme="minorHAnsi" w:cstheme="minorHAnsi"/>
          <w:sz w:val="22"/>
          <w:szCs w:val="22"/>
        </w:rPr>
        <w:t xml:space="preserve"> that patient health is not compromised.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maintain the elevator shafts, elevator pits, equipment rooms and equipment room access to these standards and comply with all other reasonable requests of the COR related to Infectious Control measures.</w:t>
      </w:r>
    </w:p>
    <w:p w14:paraId="48A31021" w14:textId="3A658799" w:rsidR="006C6223" w:rsidRPr="00E055D6" w:rsidRDefault="00D0703E"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t xml:space="preserve">PART </w:t>
      </w:r>
      <w:r w:rsidR="00F224D2">
        <w:rPr>
          <w:rFonts w:asciiTheme="minorHAnsi" w:hAnsiTheme="minorHAnsi" w:cstheme="minorHAnsi"/>
          <w:b/>
          <w:sz w:val="22"/>
          <w:szCs w:val="22"/>
        </w:rPr>
        <w:t>2</w:t>
      </w:r>
      <w:r w:rsidR="006C6223" w:rsidRPr="00E055D6">
        <w:rPr>
          <w:rFonts w:asciiTheme="minorHAnsi" w:hAnsiTheme="minorHAnsi" w:cstheme="minorHAnsi"/>
          <w:b/>
          <w:sz w:val="22"/>
          <w:szCs w:val="22"/>
        </w:rPr>
        <w:t xml:space="preserve"> – MAINTENANCE SERVICES</w:t>
      </w:r>
    </w:p>
    <w:p w14:paraId="6E5AF42B" w14:textId="6A0DAEF4" w:rsidR="006C6223" w:rsidRPr="00741EDF" w:rsidRDefault="006C6223"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maintenance service</w:t>
      </w:r>
    </w:p>
    <w:p w14:paraId="2BACD01B" w14:textId="12CB3315" w:rsidR="006C6223" w:rsidRPr="00E055D6" w:rsidRDefault="006C6223" w:rsidP="000E5856">
      <w:pPr>
        <w:pStyle w:val="ListParagraph"/>
        <w:numPr>
          <w:ilvl w:val="0"/>
          <w:numId w:val="13"/>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Provide complete maintenance service, safety inspections, and tests on </w:t>
      </w:r>
      <w:r w:rsidR="00912791" w:rsidRPr="00E055D6">
        <w:rPr>
          <w:rFonts w:asciiTheme="minorHAnsi" w:hAnsiTheme="minorHAnsi" w:cstheme="minorHAnsi"/>
          <w:sz w:val="22"/>
          <w:szCs w:val="22"/>
        </w:rPr>
        <w:t>each</w:t>
      </w:r>
      <w:r w:rsidRPr="00E055D6">
        <w:rPr>
          <w:rFonts w:asciiTheme="minorHAnsi" w:hAnsiTheme="minorHAnsi" w:cstheme="minorHAnsi"/>
          <w:sz w:val="22"/>
          <w:szCs w:val="22"/>
        </w:rPr>
        <w:t xml:space="preserve"> elevator</w:t>
      </w:r>
      <w:r w:rsidR="003D5F55" w:rsidRPr="00E055D6">
        <w:rPr>
          <w:rFonts w:asciiTheme="minorHAnsi" w:hAnsiTheme="minorHAnsi" w:cstheme="minorHAnsi"/>
          <w:sz w:val="22"/>
          <w:szCs w:val="22"/>
        </w:rPr>
        <w:t xml:space="preserve"> at the VA/VAMC</w:t>
      </w:r>
      <w:r w:rsidRPr="00E055D6">
        <w:rPr>
          <w:rFonts w:asciiTheme="minorHAnsi" w:hAnsiTheme="minorHAnsi" w:cstheme="minorHAnsi"/>
          <w:sz w:val="22"/>
          <w:szCs w:val="22"/>
        </w:rPr>
        <w:t xml:space="preserve"> for a period of one (1) year. Maintenance work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performed by Certified Elevator Mechanics/Technicians and Apprentices.</w:t>
      </w:r>
    </w:p>
    <w:p w14:paraId="03130CA5" w14:textId="030E13A9" w:rsidR="006C6223" w:rsidRPr="006D5449" w:rsidRDefault="006C6223" w:rsidP="000E5856">
      <w:pPr>
        <w:pStyle w:val="ListParagraph"/>
        <w:numPr>
          <w:ilvl w:val="0"/>
          <w:numId w:val="13"/>
        </w:numPr>
        <w:spacing w:after="240"/>
        <w:ind w:left="720"/>
        <w:rPr>
          <w:rFonts w:asciiTheme="minorHAnsi" w:hAnsiTheme="minorHAnsi" w:cstheme="minorHAnsi"/>
          <w:sz w:val="22"/>
          <w:szCs w:val="22"/>
        </w:rPr>
      </w:pPr>
      <w:r w:rsidRPr="006D5449">
        <w:rPr>
          <w:rFonts w:asciiTheme="minorHAnsi" w:hAnsiTheme="minorHAnsi" w:cstheme="minorHAnsi"/>
          <w:sz w:val="22"/>
          <w:szCs w:val="22"/>
        </w:rPr>
        <w:lastRenderedPageBreak/>
        <w:t xml:space="preserve">Contractor </w:t>
      </w:r>
      <w:r w:rsidR="00055CCA" w:rsidRPr="006D5449">
        <w:rPr>
          <w:rFonts w:asciiTheme="minorHAnsi" w:hAnsiTheme="minorHAnsi" w:cstheme="minorHAnsi"/>
          <w:sz w:val="22"/>
          <w:szCs w:val="22"/>
        </w:rPr>
        <w:t>must</w:t>
      </w:r>
      <w:r w:rsidRPr="006D5449">
        <w:rPr>
          <w:rFonts w:asciiTheme="minorHAnsi" w:hAnsiTheme="minorHAnsi" w:cstheme="minorHAnsi"/>
          <w:sz w:val="22"/>
          <w:szCs w:val="22"/>
        </w:rPr>
        <w:t xml:space="preserve"> have in his possession throughout the term of the contract all diagnostic equipment necessary to fully maintain, test, repair, adjust or reprogram the systems.</w:t>
      </w:r>
    </w:p>
    <w:p w14:paraId="721E91C7" w14:textId="7D6B3AEE" w:rsidR="009B42DC" w:rsidRPr="00E055D6" w:rsidRDefault="006C6223" w:rsidP="000E5856">
      <w:pPr>
        <w:pStyle w:val="ListParagraph"/>
        <w:numPr>
          <w:ilvl w:val="0"/>
          <w:numId w:val="13"/>
        </w:numPr>
        <w:spacing w:after="240"/>
        <w:ind w:left="720"/>
        <w:rPr>
          <w:rFonts w:asciiTheme="minorHAnsi" w:hAnsiTheme="minorHAnsi" w:cstheme="minorHAnsi"/>
          <w:sz w:val="22"/>
          <w:szCs w:val="22"/>
        </w:rPr>
      </w:pPr>
      <w:r w:rsidRPr="00E055D6">
        <w:rPr>
          <w:rFonts w:asciiTheme="minorHAnsi" w:hAnsiTheme="minorHAnsi" w:cstheme="minorHAnsi"/>
          <w:sz w:val="22"/>
          <w:szCs w:val="22"/>
        </w:rPr>
        <w:t>Mai</w:t>
      </w:r>
      <w:r w:rsidR="005912FA" w:rsidRPr="00E055D6">
        <w:rPr>
          <w:rFonts w:asciiTheme="minorHAnsi" w:hAnsiTheme="minorHAnsi" w:cstheme="minorHAnsi"/>
          <w:sz w:val="22"/>
          <w:szCs w:val="22"/>
        </w:rPr>
        <w:t>ntain a complete set of current and</w:t>
      </w:r>
      <w:r w:rsidRPr="00E055D6">
        <w:rPr>
          <w:rFonts w:asciiTheme="minorHAnsi" w:hAnsiTheme="minorHAnsi" w:cstheme="minorHAnsi"/>
          <w:sz w:val="22"/>
          <w:szCs w:val="22"/>
        </w:rPr>
        <w:t xml:space="preserve"> legible schematic wiring diagrams in each elevator machine room for each elevator conta</w:t>
      </w:r>
      <w:r w:rsidR="000B1609" w:rsidRPr="00E055D6">
        <w:rPr>
          <w:rFonts w:asciiTheme="minorHAnsi" w:hAnsiTheme="minorHAnsi" w:cstheme="minorHAnsi"/>
          <w:sz w:val="22"/>
          <w:szCs w:val="22"/>
        </w:rPr>
        <w:t>ined therein. If</w:t>
      </w:r>
      <w:r w:rsidRPr="00E055D6">
        <w:rPr>
          <w:rFonts w:asciiTheme="minorHAnsi" w:hAnsiTheme="minorHAnsi" w:cstheme="minorHAnsi"/>
          <w:sz w:val="22"/>
          <w:szCs w:val="22"/>
        </w:rPr>
        <w:t xml:space="preserve"> any of the requi</w:t>
      </w:r>
      <w:r w:rsidR="000B1609" w:rsidRPr="00E055D6">
        <w:rPr>
          <w:rFonts w:asciiTheme="minorHAnsi" w:hAnsiTheme="minorHAnsi" w:cstheme="minorHAnsi"/>
          <w:sz w:val="22"/>
          <w:szCs w:val="22"/>
        </w:rPr>
        <w:t>red schematic wiring diagrams are</w:t>
      </w:r>
      <w:r w:rsidRPr="00E055D6">
        <w:rPr>
          <w:rFonts w:asciiTheme="minorHAnsi" w:hAnsiTheme="minorHAnsi" w:cstheme="minorHAnsi"/>
          <w:sz w:val="22"/>
          <w:szCs w:val="22"/>
        </w:rPr>
        <w:t xml:space="preserve"> not availabl</w:t>
      </w:r>
      <w:r w:rsidR="00182655" w:rsidRPr="00E055D6">
        <w:rPr>
          <w:rFonts w:asciiTheme="minorHAnsi" w:hAnsiTheme="minorHAnsi" w:cstheme="minorHAnsi"/>
          <w:sz w:val="22"/>
          <w:szCs w:val="22"/>
        </w:rPr>
        <w:t xml:space="preserve">e at the time of contract award it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the responsibility o</w:t>
      </w:r>
      <w:r w:rsidR="00A402C8" w:rsidRPr="00E055D6">
        <w:rPr>
          <w:rFonts w:asciiTheme="minorHAnsi" w:hAnsiTheme="minorHAnsi" w:cstheme="minorHAnsi"/>
          <w:sz w:val="22"/>
          <w:szCs w:val="22"/>
        </w:rPr>
        <w:t>f the VA</w:t>
      </w:r>
      <w:r w:rsidR="00171D1C" w:rsidRPr="00E055D6">
        <w:rPr>
          <w:rFonts w:asciiTheme="minorHAnsi" w:hAnsiTheme="minorHAnsi" w:cstheme="minorHAnsi"/>
          <w:sz w:val="22"/>
          <w:szCs w:val="22"/>
        </w:rPr>
        <w:t xml:space="preserve"> to provide them at no cost to</w:t>
      </w:r>
      <w:r w:rsidR="00182655" w:rsidRPr="00E055D6">
        <w:rPr>
          <w:rFonts w:asciiTheme="minorHAnsi" w:hAnsiTheme="minorHAnsi" w:cstheme="minorHAnsi"/>
          <w:sz w:val="22"/>
          <w:szCs w:val="22"/>
        </w:rPr>
        <w:t xml:space="preserve"> </w:t>
      </w:r>
      <w:r w:rsidR="00A402C8" w:rsidRPr="00E055D6">
        <w:rPr>
          <w:rFonts w:asciiTheme="minorHAnsi" w:hAnsiTheme="minorHAnsi" w:cstheme="minorHAnsi"/>
          <w:sz w:val="22"/>
          <w:szCs w:val="22"/>
        </w:rPr>
        <w:t>the Contractor</w:t>
      </w:r>
      <w:r w:rsidRPr="00E055D6">
        <w:rPr>
          <w:rFonts w:asciiTheme="minorHAnsi" w:hAnsiTheme="minorHAnsi" w:cstheme="minorHAnsi"/>
          <w:sz w:val="22"/>
          <w:szCs w:val="22"/>
        </w:rPr>
        <w:t>.</w:t>
      </w:r>
      <w:r w:rsidR="000B1609" w:rsidRPr="00E055D6">
        <w:rPr>
          <w:rFonts w:asciiTheme="minorHAnsi" w:hAnsiTheme="minorHAnsi" w:cstheme="minorHAnsi"/>
          <w:sz w:val="22"/>
          <w:szCs w:val="22"/>
        </w:rPr>
        <w:t xml:space="preserve"> </w:t>
      </w:r>
      <w:r w:rsidR="009B42DC" w:rsidRPr="00E055D6">
        <w:rPr>
          <w:rFonts w:asciiTheme="minorHAnsi" w:hAnsiTheme="minorHAnsi" w:cstheme="minorHAnsi"/>
          <w:sz w:val="22"/>
          <w:szCs w:val="22"/>
        </w:rPr>
        <w:t xml:space="preserve">Wiring diagrams </w:t>
      </w:r>
      <w:r w:rsidR="00055CCA">
        <w:rPr>
          <w:rFonts w:asciiTheme="minorHAnsi" w:hAnsiTheme="minorHAnsi" w:cstheme="minorHAnsi"/>
          <w:sz w:val="22"/>
          <w:szCs w:val="22"/>
        </w:rPr>
        <w:t>must</w:t>
      </w:r>
      <w:r w:rsidR="009B42DC" w:rsidRPr="00E055D6">
        <w:rPr>
          <w:rFonts w:asciiTheme="minorHAnsi" w:hAnsiTheme="minorHAnsi" w:cstheme="minorHAnsi"/>
          <w:sz w:val="22"/>
          <w:szCs w:val="22"/>
        </w:rPr>
        <w:t xml:space="preserve"> be modified to reflect any changes made by the Contractor</w:t>
      </w:r>
      <w:r w:rsidR="002D6AE5" w:rsidRPr="00E055D6">
        <w:rPr>
          <w:rFonts w:asciiTheme="minorHAnsi" w:hAnsiTheme="minorHAnsi" w:cstheme="minorHAnsi"/>
          <w:sz w:val="22"/>
          <w:szCs w:val="22"/>
        </w:rPr>
        <w:t xml:space="preserve"> after receiving</w:t>
      </w:r>
      <w:r w:rsidR="009B42DC" w:rsidRPr="00E055D6">
        <w:rPr>
          <w:rFonts w:asciiTheme="minorHAnsi" w:hAnsiTheme="minorHAnsi" w:cstheme="minorHAnsi"/>
          <w:sz w:val="22"/>
          <w:szCs w:val="22"/>
        </w:rPr>
        <w:t xml:space="preserve"> written approval by the CO/COR designated representative</w:t>
      </w:r>
      <w:r w:rsidR="002D6AE5" w:rsidRPr="00E055D6">
        <w:rPr>
          <w:rFonts w:asciiTheme="minorHAnsi" w:hAnsiTheme="minorHAnsi" w:cstheme="minorHAnsi"/>
          <w:sz w:val="22"/>
          <w:szCs w:val="22"/>
        </w:rPr>
        <w:t xml:space="preserve"> to make the changes</w:t>
      </w:r>
      <w:r w:rsidR="009B42DC" w:rsidRPr="00E055D6">
        <w:rPr>
          <w:rFonts w:asciiTheme="minorHAnsi" w:hAnsiTheme="minorHAnsi" w:cstheme="minorHAnsi"/>
          <w:sz w:val="22"/>
          <w:szCs w:val="22"/>
        </w:rPr>
        <w:t xml:space="preserve">. Modifications made to any controls </w:t>
      </w:r>
      <w:r w:rsidR="00055CCA">
        <w:rPr>
          <w:rFonts w:asciiTheme="minorHAnsi" w:hAnsiTheme="minorHAnsi" w:cstheme="minorHAnsi"/>
          <w:sz w:val="22"/>
          <w:szCs w:val="22"/>
        </w:rPr>
        <w:t>must</w:t>
      </w:r>
      <w:r w:rsidR="009B42DC" w:rsidRPr="00E055D6">
        <w:rPr>
          <w:rFonts w:asciiTheme="minorHAnsi" w:hAnsiTheme="minorHAnsi" w:cstheme="minorHAnsi"/>
          <w:sz w:val="22"/>
          <w:szCs w:val="22"/>
        </w:rPr>
        <w:t xml:space="preserve"> be dated and recorded on the VA wiring diagrams. The wiring diagrams will remain property of the VA. </w:t>
      </w:r>
    </w:p>
    <w:p w14:paraId="2D5FB276" w14:textId="1601711A" w:rsidR="001F666F" w:rsidRPr="00E055D6" w:rsidRDefault="001F666F" w:rsidP="000E5856">
      <w:pPr>
        <w:pStyle w:val="ListParagraph"/>
        <w:numPr>
          <w:ilvl w:val="0"/>
          <w:numId w:val="13"/>
        </w:numPr>
        <w:spacing w:after="240"/>
        <w:ind w:left="720"/>
        <w:rPr>
          <w:rFonts w:asciiTheme="minorHAnsi" w:hAnsiTheme="minorHAnsi" w:cstheme="minorHAnsi"/>
          <w:sz w:val="22"/>
          <w:szCs w:val="22"/>
        </w:rPr>
      </w:pPr>
      <w:r w:rsidRPr="00E055D6">
        <w:rPr>
          <w:rFonts w:asciiTheme="minorHAnsi" w:hAnsiTheme="minorHAnsi" w:cstheme="minorHAnsi"/>
          <w:sz w:val="22"/>
          <w:szCs w:val="22"/>
        </w:rPr>
        <w:t>Do not make any alteration or additions to the equipment without prior written approval from the CO/COR designated representative.</w:t>
      </w:r>
    </w:p>
    <w:p w14:paraId="1066CDAA" w14:textId="4DACD208" w:rsidR="00A402C8" w:rsidRPr="00E055D6" w:rsidRDefault="00055CCA" w:rsidP="000E5856">
      <w:pPr>
        <w:pStyle w:val="ListParagraph"/>
        <w:numPr>
          <w:ilvl w:val="0"/>
          <w:numId w:val="13"/>
        </w:numPr>
        <w:spacing w:after="240"/>
        <w:ind w:left="720"/>
        <w:rPr>
          <w:rFonts w:asciiTheme="minorHAnsi" w:hAnsiTheme="minorHAnsi" w:cstheme="minorHAnsi"/>
          <w:sz w:val="22"/>
          <w:szCs w:val="22"/>
        </w:rPr>
      </w:pPr>
      <w:r>
        <w:rPr>
          <w:rFonts w:asciiTheme="minorHAnsi" w:hAnsiTheme="minorHAnsi" w:cstheme="minorHAnsi"/>
          <w:sz w:val="22"/>
          <w:szCs w:val="22"/>
        </w:rPr>
        <w:t>Provide</w:t>
      </w:r>
      <w:r w:rsidR="00A14AC7" w:rsidRPr="00E055D6">
        <w:rPr>
          <w:rFonts w:asciiTheme="minorHAnsi" w:hAnsiTheme="minorHAnsi" w:cstheme="minorHAnsi"/>
          <w:sz w:val="22"/>
          <w:szCs w:val="22"/>
        </w:rPr>
        <w:t xml:space="preserve"> t</w:t>
      </w:r>
      <w:r w:rsidR="006C6223" w:rsidRPr="00E055D6">
        <w:rPr>
          <w:rFonts w:asciiTheme="minorHAnsi" w:hAnsiTheme="minorHAnsi" w:cstheme="minorHAnsi"/>
          <w:sz w:val="22"/>
          <w:szCs w:val="22"/>
        </w:rPr>
        <w:t>ools, equipment, specialty items and other items that may be necessary to perform the tasks required under this contract.</w:t>
      </w:r>
      <w:r w:rsidR="00A402C8" w:rsidRPr="00E055D6">
        <w:rPr>
          <w:rFonts w:asciiTheme="minorHAnsi" w:hAnsiTheme="minorHAnsi" w:cstheme="minorHAnsi"/>
          <w:sz w:val="22"/>
          <w:szCs w:val="22"/>
        </w:rPr>
        <w:t xml:space="preserve"> Any parts not available from the manufacturer due to </w:t>
      </w:r>
      <w:r w:rsidR="002D6AE5" w:rsidRPr="00E055D6">
        <w:rPr>
          <w:rFonts w:asciiTheme="minorHAnsi" w:hAnsiTheme="minorHAnsi" w:cstheme="minorHAnsi"/>
          <w:sz w:val="22"/>
          <w:szCs w:val="22"/>
        </w:rPr>
        <w:t>obsolescence remain the Contractor’s</w:t>
      </w:r>
      <w:r w:rsidR="00A402C8" w:rsidRPr="00E055D6">
        <w:rPr>
          <w:rFonts w:asciiTheme="minorHAnsi" w:hAnsiTheme="minorHAnsi" w:cstheme="minorHAnsi"/>
          <w:sz w:val="22"/>
          <w:szCs w:val="22"/>
        </w:rPr>
        <w:t xml:space="preserve"> responsibility to replace from another source. </w:t>
      </w:r>
    </w:p>
    <w:p w14:paraId="141BE871" w14:textId="59C5A85E" w:rsidR="006C6223" w:rsidRDefault="001C3C9D" w:rsidP="000E5856">
      <w:pPr>
        <w:pStyle w:val="ListParagraph"/>
        <w:numPr>
          <w:ilvl w:val="0"/>
          <w:numId w:val="13"/>
        </w:numPr>
        <w:spacing w:after="240"/>
        <w:ind w:left="720"/>
        <w:rPr>
          <w:rFonts w:asciiTheme="minorHAnsi" w:hAnsiTheme="minorHAnsi" w:cstheme="minorHAnsi"/>
          <w:sz w:val="22"/>
          <w:szCs w:val="22"/>
        </w:rPr>
      </w:pPr>
      <w:r w:rsidRPr="00E055D6">
        <w:rPr>
          <w:rFonts w:asciiTheme="minorHAnsi" w:hAnsiTheme="minorHAnsi" w:cstheme="minorHAnsi"/>
          <w:sz w:val="22"/>
          <w:szCs w:val="22"/>
        </w:rPr>
        <w:t>Provide l</w:t>
      </w:r>
      <w:r w:rsidR="006C6223" w:rsidRPr="00E055D6">
        <w:rPr>
          <w:rFonts w:asciiTheme="minorHAnsi" w:hAnsiTheme="minorHAnsi" w:cstheme="minorHAnsi"/>
          <w:sz w:val="22"/>
          <w:szCs w:val="22"/>
        </w:rPr>
        <w:t>ubricants, fluids, fasteners, cleaning supplies, paints (low VOC only), and all other supplies necessary to perform the services required in this contract.</w:t>
      </w:r>
      <w:r w:rsidR="00DE0AE5" w:rsidRPr="00E055D6">
        <w:rPr>
          <w:rFonts w:asciiTheme="minorHAnsi" w:hAnsiTheme="minorHAnsi" w:cstheme="minorHAnsi"/>
          <w:sz w:val="22"/>
          <w:szCs w:val="22"/>
        </w:rPr>
        <w:t xml:space="preserve"> Lubricants </w:t>
      </w:r>
      <w:r w:rsidR="00055CCA">
        <w:rPr>
          <w:rFonts w:asciiTheme="minorHAnsi" w:hAnsiTheme="minorHAnsi" w:cstheme="minorHAnsi"/>
          <w:sz w:val="22"/>
          <w:szCs w:val="22"/>
        </w:rPr>
        <w:t>must</w:t>
      </w:r>
      <w:r w:rsidR="00DE0AE5" w:rsidRPr="00E055D6">
        <w:rPr>
          <w:rFonts w:asciiTheme="minorHAnsi" w:hAnsiTheme="minorHAnsi" w:cstheme="minorHAnsi"/>
          <w:sz w:val="22"/>
          <w:szCs w:val="22"/>
        </w:rPr>
        <w:t xml:space="preserve"> be only those products recommended by the manufacturer of the equipment</w:t>
      </w:r>
      <w:r w:rsidR="002D6AE5" w:rsidRPr="00E055D6">
        <w:rPr>
          <w:rFonts w:asciiTheme="minorHAnsi" w:hAnsiTheme="minorHAnsi" w:cstheme="minorHAnsi"/>
          <w:sz w:val="22"/>
          <w:szCs w:val="22"/>
        </w:rPr>
        <w:t xml:space="preserve"> or equal</w:t>
      </w:r>
      <w:r w:rsidR="00916486">
        <w:rPr>
          <w:rFonts w:asciiTheme="minorHAnsi" w:hAnsiTheme="minorHAnsi" w:cstheme="minorHAnsi"/>
          <w:sz w:val="22"/>
          <w:szCs w:val="22"/>
        </w:rPr>
        <w:t>.</w:t>
      </w:r>
    </w:p>
    <w:p w14:paraId="0DB0F8C4" w14:textId="78BEDE2F" w:rsidR="00D92A34" w:rsidRPr="00E055D6" w:rsidRDefault="00D92A34" w:rsidP="000E5856">
      <w:pPr>
        <w:pStyle w:val="ListParagraph"/>
        <w:numPr>
          <w:ilvl w:val="0"/>
          <w:numId w:val="13"/>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Maintain the specified equipment </w:t>
      </w:r>
      <w:r w:rsidR="005D4CA1" w:rsidRPr="00E055D6">
        <w:rPr>
          <w:rFonts w:asciiTheme="minorHAnsi" w:hAnsiTheme="minorHAnsi" w:cstheme="minorHAnsi"/>
          <w:sz w:val="22"/>
          <w:szCs w:val="22"/>
        </w:rPr>
        <w:t xml:space="preserve">in like new condition and good working order in accordance with best possible industry standards </w:t>
      </w:r>
      <w:r w:rsidRPr="00E055D6">
        <w:rPr>
          <w:rFonts w:asciiTheme="minorHAnsi" w:hAnsiTheme="minorHAnsi" w:cstheme="minorHAnsi"/>
          <w:sz w:val="22"/>
          <w:szCs w:val="22"/>
        </w:rPr>
        <w:t xml:space="preserve">by examining, adjusting, lubricating as required, and if conditions warrant, clean, and repair or replace the components of the equipment as follows: </w:t>
      </w:r>
    </w:p>
    <w:p w14:paraId="28DDF319" w14:textId="1B685F03" w:rsidR="001F3623" w:rsidRPr="00E055D6" w:rsidRDefault="001F3623"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Machine</w:t>
      </w:r>
      <w:r w:rsidR="00FC48F9" w:rsidRPr="00E055D6">
        <w:rPr>
          <w:rFonts w:asciiTheme="minorHAnsi" w:hAnsiTheme="minorHAnsi" w:cstheme="minorHAnsi"/>
          <w:sz w:val="22"/>
          <w:szCs w:val="22"/>
        </w:rPr>
        <w:t>s</w:t>
      </w:r>
      <w:r w:rsidRPr="00E055D6">
        <w:rPr>
          <w:rFonts w:asciiTheme="minorHAnsi" w:hAnsiTheme="minorHAnsi" w:cstheme="minorHAnsi"/>
          <w:sz w:val="22"/>
          <w:szCs w:val="22"/>
        </w:rPr>
        <w:t xml:space="preserve">, worm gear, thrust bearing, drive sheave, shaft bearings, brake assembly and brake coil, contacts, </w:t>
      </w:r>
      <w:r w:rsidR="002E3D71" w:rsidRPr="00E055D6">
        <w:rPr>
          <w:rFonts w:asciiTheme="minorHAnsi" w:hAnsiTheme="minorHAnsi" w:cstheme="minorHAnsi"/>
          <w:sz w:val="22"/>
          <w:szCs w:val="22"/>
        </w:rPr>
        <w:t>linings,</w:t>
      </w:r>
      <w:r w:rsidRPr="00E055D6">
        <w:rPr>
          <w:rFonts w:asciiTheme="minorHAnsi" w:hAnsiTheme="minorHAnsi" w:cstheme="minorHAnsi"/>
          <w:sz w:val="22"/>
          <w:szCs w:val="22"/>
        </w:rPr>
        <w:t xml:space="preserve"> and component parts.</w:t>
      </w:r>
    </w:p>
    <w:p w14:paraId="23DFF006" w14:textId="76BC0973" w:rsidR="005D4CA1" w:rsidRPr="00E055D6" w:rsidRDefault="001F3623"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Motor and motor generator, motor windings, rotating elements, commutators, brushes, brush holders, and bearings.</w:t>
      </w:r>
    </w:p>
    <w:p w14:paraId="06313CC8" w14:textId="500EEB3A" w:rsidR="001F3623" w:rsidRPr="00E055D6" w:rsidRDefault="001F3623"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Silicon control rectifiers, reactors, filters, heat sinks, amp traps, </w:t>
      </w:r>
      <w:r w:rsidR="002E3D71" w:rsidRPr="00E055D6">
        <w:rPr>
          <w:rFonts w:asciiTheme="minorHAnsi" w:hAnsiTheme="minorHAnsi" w:cstheme="minorHAnsi"/>
          <w:sz w:val="22"/>
          <w:szCs w:val="22"/>
        </w:rPr>
        <w:t>transducers,</w:t>
      </w:r>
      <w:r w:rsidRPr="00E055D6">
        <w:rPr>
          <w:rFonts w:asciiTheme="minorHAnsi" w:hAnsiTheme="minorHAnsi" w:cstheme="minorHAnsi"/>
          <w:sz w:val="22"/>
          <w:szCs w:val="22"/>
        </w:rPr>
        <w:t xml:space="preserve"> and all control components. </w:t>
      </w:r>
    </w:p>
    <w:p w14:paraId="4711B8EA" w14:textId="75AC2988" w:rsidR="000A795F" w:rsidRPr="00E055D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Controller, selector and dispatching equipment, all relays, solid state components, resistors, condensers, transformers, contacts, leads, dash pots, timing devices, computer and microprocessor devices, steel selector cable or tape, and mechanical and electrical driving equipment.</w:t>
      </w:r>
    </w:p>
    <w:p w14:paraId="4215B060" w14:textId="3F847AA2" w:rsidR="000A795F" w:rsidRPr="00E055D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Governors, governor sheaves and shaft assemblies, bearings, </w:t>
      </w:r>
      <w:proofErr w:type="gramStart"/>
      <w:r w:rsidRPr="00E055D6">
        <w:rPr>
          <w:rFonts w:asciiTheme="minorHAnsi" w:hAnsiTheme="minorHAnsi" w:cstheme="minorHAnsi"/>
          <w:sz w:val="22"/>
          <w:szCs w:val="22"/>
        </w:rPr>
        <w:t>contacts</w:t>
      </w:r>
      <w:proofErr w:type="gramEnd"/>
      <w:r w:rsidRPr="00E055D6">
        <w:rPr>
          <w:rFonts w:asciiTheme="minorHAnsi" w:hAnsiTheme="minorHAnsi" w:cstheme="minorHAnsi"/>
          <w:sz w:val="22"/>
          <w:szCs w:val="22"/>
        </w:rPr>
        <w:t xml:space="preserve"> and governor jaws.</w:t>
      </w:r>
    </w:p>
    <w:p w14:paraId="343CE20B" w14:textId="1F15755B" w:rsidR="000A795F" w:rsidRPr="00E055D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Deflector or secondary sheaves, sheave bearings, car and counterweight guide rails, top and bottom limit switches, governor tension sheave assembly, compensating sheave assembly, counterweight and counterweight guide shoes including rollers or gibs.</w:t>
      </w:r>
    </w:p>
    <w:p w14:paraId="358486F7" w14:textId="6504EFE6" w:rsidR="00916486" w:rsidRDefault="000D251B"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Equalize tension, </w:t>
      </w:r>
      <w:r w:rsidR="002E3D71" w:rsidRPr="00E055D6">
        <w:rPr>
          <w:rFonts w:asciiTheme="minorHAnsi" w:hAnsiTheme="minorHAnsi" w:cstheme="minorHAnsi"/>
          <w:sz w:val="22"/>
          <w:szCs w:val="22"/>
        </w:rPr>
        <w:t>shorten,</w:t>
      </w:r>
      <w:r w:rsidRPr="00E055D6">
        <w:rPr>
          <w:rFonts w:asciiTheme="minorHAnsi" w:hAnsiTheme="minorHAnsi" w:cstheme="minorHAnsi"/>
          <w:sz w:val="22"/>
          <w:szCs w:val="22"/>
        </w:rPr>
        <w:t xml:space="preserve"> or replace hoisting ropes and governor ropes</w:t>
      </w:r>
      <w:r w:rsidR="006C6223" w:rsidRPr="00E055D6">
        <w:rPr>
          <w:rFonts w:asciiTheme="minorHAnsi" w:hAnsiTheme="minorHAnsi" w:cstheme="minorHAnsi"/>
          <w:sz w:val="22"/>
          <w:szCs w:val="22"/>
        </w:rPr>
        <w:t xml:space="preserve"> where necessary to maintain the safety factor required by code.</w:t>
      </w:r>
    </w:p>
    <w:p w14:paraId="785F1F97" w14:textId="44B1DD65" w:rsidR="000A795F" w:rsidRDefault="002D6AE5"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lastRenderedPageBreak/>
        <w:t>Hoist</w:t>
      </w:r>
      <w:r w:rsidR="000A795F" w:rsidRPr="00E055D6">
        <w:rPr>
          <w:rFonts w:asciiTheme="minorHAnsi" w:hAnsiTheme="minorHAnsi" w:cstheme="minorHAnsi"/>
          <w:sz w:val="22"/>
          <w:szCs w:val="22"/>
        </w:rPr>
        <w:t>way door interlocks</w:t>
      </w:r>
      <w:r w:rsidRPr="00E055D6">
        <w:rPr>
          <w:rFonts w:asciiTheme="minorHAnsi" w:hAnsiTheme="minorHAnsi" w:cstheme="minorHAnsi"/>
          <w:sz w:val="22"/>
          <w:szCs w:val="22"/>
        </w:rPr>
        <w:t>, rollers</w:t>
      </w:r>
      <w:r w:rsidR="000A795F" w:rsidRPr="00E055D6">
        <w:rPr>
          <w:rFonts w:asciiTheme="minorHAnsi" w:hAnsiTheme="minorHAnsi" w:cstheme="minorHAnsi"/>
          <w:sz w:val="22"/>
          <w:szCs w:val="22"/>
        </w:rPr>
        <w:t xml:space="preserve"> and hangers, </w:t>
      </w:r>
      <w:r w:rsidRPr="00E055D6">
        <w:rPr>
          <w:rFonts w:asciiTheme="minorHAnsi" w:hAnsiTheme="minorHAnsi" w:cstheme="minorHAnsi"/>
          <w:sz w:val="22"/>
          <w:szCs w:val="22"/>
        </w:rPr>
        <w:t>bottom door guides and</w:t>
      </w:r>
      <w:r w:rsidR="000A795F" w:rsidRPr="00E055D6">
        <w:rPr>
          <w:rFonts w:asciiTheme="minorHAnsi" w:hAnsiTheme="minorHAnsi" w:cstheme="minorHAnsi"/>
          <w:sz w:val="22"/>
          <w:szCs w:val="22"/>
        </w:rPr>
        <w:t xml:space="preserve"> door closing devices. </w:t>
      </w:r>
    </w:p>
    <w:p w14:paraId="401DA7A8" w14:textId="39754CC5" w:rsidR="00195E5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Automatic power-operated door operator, car door hanger, car door contact, door protective device, load weighing equipment, car frame, car safety mechanism, platform, wood platform flooring, elevator car guide shoes, gibs or rollers, ceiling fan/blower and grill.</w:t>
      </w:r>
    </w:p>
    <w:p w14:paraId="36A6918A" w14:textId="137A648E" w:rsidR="00195E56" w:rsidRDefault="00195E56" w:rsidP="000E5856">
      <w:pPr>
        <w:pStyle w:val="ListParagraph"/>
        <w:numPr>
          <w:ilvl w:val="1"/>
          <w:numId w:val="5"/>
        </w:numPr>
        <w:spacing w:after="240"/>
        <w:ind w:left="1080"/>
        <w:rPr>
          <w:rFonts w:asciiTheme="minorHAnsi" w:hAnsiTheme="minorHAnsi" w:cstheme="minorHAnsi"/>
          <w:sz w:val="22"/>
          <w:szCs w:val="22"/>
        </w:rPr>
      </w:pPr>
      <w:r>
        <w:rPr>
          <w:rFonts w:asciiTheme="minorHAnsi" w:hAnsiTheme="minorHAnsi" w:cstheme="minorHAnsi"/>
          <w:sz w:val="22"/>
          <w:szCs w:val="22"/>
        </w:rPr>
        <w:tab/>
      </w:r>
      <w:r w:rsidR="000A795F" w:rsidRPr="00E055D6">
        <w:rPr>
          <w:rFonts w:asciiTheme="minorHAnsi" w:hAnsiTheme="minorHAnsi" w:cstheme="minorHAnsi"/>
          <w:sz w:val="22"/>
          <w:szCs w:val="22"/>
        </w:rPr>
        <w:t>Signal system devices and fixtures, signal devices including hall buttons, hall lanterns, operating panels, intercommunication system, telephones, position indicators, dials, bells, buzzers, gongs, and light bulbs.</w:t>
      </w:r>
    </w:p>
    <w:p w14:paraId="10267DA5" w14:textId="655E8635" w:rsidR="00195E5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Emergency lighting, bulbs, batteries, trickle charger and related wiring and components.</w:t>
      </w:r>
    </w:p>
    <w:p w14:paraId="4A935211" w14:textId="764F8F92" w:rsidR="00195E5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Elevator operating devices for fire emergency operation and emergency power operation.</w:t>
      </w:r>
    </w:p>
    <w:p w14:paraId="7F21D4C8" w14:textId="6543B897" w:rsidR="00195E56"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Re-calibrate and reset load weighing devices after annual and five-year safety tests and as needed between tests.</w:t>
      </w:r>
    </w:p>
    <w:p w14:paraId="2829BC32" w14:textId="720D7010" w:rsidR="008E54E5" w:rsidRDefault="00863BE4"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R</w:t>
      </w:r>
      <w:r w:rsidR="000A795F" w:rsidRPr="00E055D6">
        <w:rPr>
          <w:rFonts w:asciiTheme="minorHAnsi" w:hAnsiTheme="minorHAnsi" w:cstheme="minorHAnsi"/>
          <w:sz w:val="22"/>
          <w:szCs w:val="22"/>
        </w:rPr>
        <w:t>ep</w:t>
      </w:r>
      <w:r w:rsidRPr="00E055D6">
        <w:rPr>
          <w:rFonts w:asciiTheme="minorHAnsi" w:hAnsiTheme="minorHAnsi" w:cstheme="minorHAnsi"/>
          <w:sz w:val="22"/>
          <w:szCs w:val="22"/>
        </w:rPr>
        <w:t>lace conductor cables and hoist</w:t>
      </w:r>
      <w:r w:rsidR="000A795F" w:rsidRPr="00E055D6">
        <w:rPr>
          <w:rFonts w:asciiTheme="minorHAnsi" w:hAnsiTheme="minorHAnsi" w:cstheme="minorHAnsi"/>
          <w:sz w:val="22"/>
          <w:szCs w:val="22"/>
        </w:rPr>
        <w:t>way and elevator machine room wiring.</w:t>
      </w:r>
    </w:p>
    <w:p w14:paraId="25F9F28A" w14:textId="7B910C71" w:rsidR="008E54E5"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Ensure lubricants meet the specific manufacturer’s requirements for the equipment.</w:t>
      </w:r>
    </w:p>
    <w:p w14:paraId="024726B9" w14:textId="787D5793" w:rsidR="008E54E5" w:rsidRDefault="000A795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Check the group dispatching systems and make necessary tests to </w:t>
      </w:r>
      <w:r w:rsidR="002E3D71" w:rsidRPr="00E055D6">
        <w:rPr>
          <w:rFonts w:asciiTheme="minorHAnsi" w:hAnsiTheme="minorHAnsi" w:cstheme="minorHAnsi"/>
          <w:sz w:val="22"/>
          <w:szCs w:val="22"/>
        </w:rPr>
        <w:t>ensure</w:t>
      </w:r>
      <w:r w:rsidRPr="00E055D6">
        <w:rPr>
          <w:rFonts w:asciiTheme="minorHAnsi" w:hAnsiTheme="minorHAnsi" w:cstheme="minorHAnsi"/>
          <w:sz w:val="22"/>
          <w:szCs w:val="22"/>
        </w:rPr>
        <w:t xml:space="preserve"> that all circuits and time settings are properly adjusted and that the system performs as designed and installed by the manufacturer. Adjust and maintain revised settings upon written direction by VA.</w:t>
      </w:r>
    </w:p>
    <w:p w14:paraId="5B8298CC" w14:textId="3E614BBF" w:rsidR="00EA66BF" w:rsidRDefault="00EA66BF"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If the mechanic deems it necessary to add hydraulic oil to any elevator while providing maintenance service under this purchase order, notify the CO designated representative within 24 hours after adding more than two gallons of fluid. Provide written documentation as to the cause of the loss of hydraulic oil, including the remedy to prevent further loss to the CO designated representative.</w:t>
      </w:r>
    </w:p>
    <w:p w14:paraId="3C2CC13F" w14:textId="0F0B60A5" w:rsidR="00A81AF1" w:rsidRPr="00E055D6" w:rsidRDefault="00055CCA" w:rsidP="000E5856">
      <w:pPr>
        <w:pStyle w:val="ListParagraph"/>
        <w:numPr>
          <w:ilvl w:val="1"/>
          <w:numId w:val="5"/>
        </w:numPr>
        <w:spacing w:after="240"/>
        <w:ind w:left="1080"/>
        <w:rPr>
          <w:rFonts w:asciiTheme="minorHAnsi" w:hAnsiTheme="minorHAnsi" w:cstheme="minorHAnsi"/>
          <w:sz w:val="22"/>
          <w:szCs w:val="22"/>
        </w:rPr>
      </w:pPr>
      <w:r>
        <w:rPr>
          <w:rFonts w:asciiTheme="minorHAnsi" w:hAnsiTheme="minorHAnsi" w:cstheme="minorHAnsi"/>
          <w:sz w:val="22"/>
          <w:szCs w:val="22"/>
        </w:rPr>
        <w:t>Car</w:t>
      </w:r>
      <w:r w:rsidR="00A81AF1" w:rsidRPr="00E055D6">
        <w:rPr>
          <w:rFonts w:asciiTheme="minorHAnsi" w:hAnsiTheme="minorHAnsi" w:cstheme="minorHAnsi"/>
          <w:sz w:val="22"/>
          <w:szCs w:val="22"/>
        </w:rPr>
        <w:t xml:space="preserve">tops, machine room floors, and machine room equipment </w:t>
      </w:r>
      <w:r>
        <w:rPr>
          <w:rFonts w:asciiTheme="minorHAnsi" w:hAnsiTheme="minorHAnsi" w:cstheme="minorHAnsi"/>
          <w:sz w:val="22"/>
          <w:szCs w:val="22"/>
        </w:rPr>
        <w:t>must</w:t>
      </w:r>
      <w:r w:rsidR="00A81AF1" w:rsidRPr="00E055D6">
        <w:rPr>
          <w:rFonts w:asciiTheme="minorHAnsi" w:hAnsiTheme="minorHAnsi" w:cstheme="minorHAnsi"/>
          <w:sz w:val="22"/>
          <w:szCs w:val="22"/>
        </w:rPr>
        <w:t xml:space="preserve"> be cleaned monthly. Accumulated rubbish </w:t>
      </w:r>
      <w:r>
        <w:rPr>
          <w:rFonts w:asciiTheme="minorHAnsi" w:hAnsiTheme="minorHAnsi" w:cstheme="minorHAnsi"/>
          <w:sz w:val="22"/>
          <w:szCs w:val="22"/>
        </w:rPr>
        <w:t>must</w:t>
      </w:r>
      <w:r w:rsidR="00A81AF1" w:rsidRPr="00E055D6">
        <w:rPr>
          <w:rFonts w:asciiTheme="minorHAnsi" w:hAnsiTheme="minorHAnsi" w:cstheme="minorHAnsi"/>
          <w:sz w:val="22"/>
          <w:szCs w:val="22"/>
        </w:rPr>
        <w:t xml:space="preserve"> be removed from the pits monthly. A general cleaning of the entire installation including all machine room equipment and hoistway equipment </w:t>
      </w:r>
      <w:r>
        <w:rPr>
          <w:rFonts w:asciiTheme="minorHAnsi" w:hAnsiTheme="minorHAnsi" w:cstheme="minorHAnsi"/>
          <w:sz w:val="22"/>
          <w:szCs w:val="22"/>
        </w:rPr>
        <w:t>must</w:t>
      </w:r>
      <w:r w:rsidR="00A81AF1" w:rsidRPr="00E055D6">
        <w:rPr>
          <w:rFonts w:asciiTheme="minorHAnsi" w:hAnsiTheme="minorHAnsi" w:cstheme="minorHAnsi"/>
          <w:sz w:val="22"/>
          <w:szCs w:val="22"/>
        </w:rPr>
        <w:t xml:space="preserve"> be accomplished annually. Cleaning supplies and a HEPA vacuum cleaner </w:t>
      </w:r>
      <w:r>
        <w:rPr>
          <w:rFonts w:asciiTheme="minorHAnsi" w:hAnsiTheme="minorHAnsi" w:cstheme="minorHAnsi"/>
          <w:sz w:val="22"/>
          <w:szCs w:val="22"/>
        </w:rPr>
        <w:t>must</w:t>
      </w:r>
      <w:r w:rsidR="00A81AF1" w:rsidRPr="00E055D6">
        <w:rPr>
          <w:rFonts w:asciiTheme="minorHAnsi" w:hAnsiTheme="minorHAnsi" w:cstheme="minorHAnsi"/>
          <w:sz w:val="22"/>
          <w:szCs w:val="22"/>
        </w:rPr>
        <w:t xml:space="preserve"> be furnished by the Contractor.</w:t>
      </w:r>
    </w:p>
    <w:p w14:paraId="08C468EB" w14:textId="7C51F3D9" w:rsidR="006C6223" w:rsidRDefault="00A81AF1" w:rsidP="000E5856">
      <w:pPr>
        <w:pStyle w:val="ListParagraph"/>
        <w:numPr>
          <w:ilvl w:val="1"/>
          <w:numId w:val="5"/>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Hydraulic - </w:t>
      </w:r>
      <w:r w:rsidR="00EA66BF" w:rsidRPr="00E055D6">
        <w:rPr>
          <w:rFonts w:asciiTheme="minorHAnsi" w:hAnsiTheme="minorHAnsi" w:cstheme="minorHAnsi"/>
          <w:sz w:val="22"/>
          <w:szCs w:val="22"/>
        </w:rPr>
        <w:t xml:space="preserve">Pumps and pump motors, </w:t>
      </w:r>
      <w:r w:rsidR="00C249F0">
        <w:rPr>
          <w:rFonts w:asciiTheme="minorHAnsi" w:hAnsiTheme="minorHAnsi" w:cstheme="minorHAnsi"/>
          <w:sz w:val="22"/>
          <w:szCs w:val="22"/>
        </w:rPr>
        <w:t>control</w:t>
      </w:r>
      <w:r w:rsidR="00EA66BF" w:rsidRPr="00E055D6">
        <w:rPr>
          <w:rFonts w:asciiTheme="minorHAnsi" w:hAnsiTheme="minorHAnsi" w:cstheme="minorHAnsi"/>
          <w:sz w:val="22"/>
          <w:szCs w:val="22"/>
        </w:rPr>
        <w:t xml:space="preserve"> valv</w:t>
      </w:r>
      <w:r w:rsidRPr="00E055D6">
        <w:rPr>
          <w:rFonts w:asciiTheme="minorHAnsi" w:hAnsiTheme="minorHAnsi" w:cstheme="minorHAnsi"/>
          <w:sz w:val="22"/>
          <w:szCs w:val="22"/>
        </w:rPr>
        <w:t>es,</w:t>
      </w:r>
      <w:r w:rsidR="00EA66BF" w:rsidRPr="00E055D6">
        <w:rPr>
          <w:rFonts w:asciiTheme="minorHAnsi" w:hAnsiTheme="minorHAnsi" w:cstheme="minorHAnsi"/>
          <w:sz w:val="22"/>
          <w:szCs w:val="22"/>
        </w:rPr>
        <w:t xml:space="preserve"> plunger packing, shutoff valves, exposed piping, hydraulic fluid tanks</w:t>
      </w:r>
      <w:r w:rsidRPr="00E055D6">
        <w:rPr>
          <w:rFonts w:asciiTheme="minorHAnsi" w:hAnsiTheme="minorHAnsi" w:cstheme="minorHAnsi"/>
          <w:sz w:val="22"/>
          <w:szCs w:val="22"/>
        </w:rPr>
        <w:t>, filters, mufflers,</w:t>
      </w:r>
      <w:r w:rsidR="00EA66BF" w:rsidRPr="00E055D6">
        <w:rPr>
          <w:rFonts w:asciiTheme="minorHAnsi" w:hAnsiTheme="minorHAnsi" w:cstheme="minorHAnsi"/>
          <w:sz w:val="22"/>
          <w:szCs w:val="22"/>
        </w:rPr>
        <w:t xml:space="preserve"> and oil recovery systems.</w:t>
      </w:r>
    </w:p>
    <w:p w14:paraId="71F9C6A0" w14:textId="49BAA261" w:rsidR="006C6223" w:rsidRPr="00741EDF" w:rsidRDefault="006C6223"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CALLBACK SERVICE</w:t>
      </w:r>
    </w:p>
    <w:p w14:paraId="1170618A" w14:textId="283A93DF" w:rsidR="006C6223" w:rsidRPr="00E055D6" w:rsidRDefault="006C6223" w:rsidP="000E5856">
      <w:pPr>
        <w:pStyle w:val="ListParagraph"/>
        <w:numPr>
          <w:ilvl w:val="0"/>
          <w:numId w:val="14"/>
        </w:numPr>
        <w:spacing w:after="240"/>
        <w:ind w:left="720"/>
        <w:rPr>
          <w:rFonts w:asciiTheme="minorHAnsi" w:hAnsiTheme="minorHAnsi" w:cstheme="minorHAnsi"/>
          <w:sz w:val="22"/>
          <w:szCs w:val="22"/>
        </w:rPr>
      </w:pPr>
      <w:r w:rsidRPr="00E055D6">
        <w:rPr>
          <w:rFonts w:asciiTheme="minorHAnsi" w:hAnsiTheme="minorHAnsi" w:cstheme="minorHAnsi"/>
          <w:sz w:val="22"/>
          <w:szCs w:val="22"/>
        </w:rPr>
        <w:t>Callback service is defined as requests for each individual elevator, either during or after normal working hours, to correct any elevator problem or condition, which needs attention.</w:t>
      </w:r>
    </w:p>
    <w:p w14:paraId="762F8E0D" w14:textId="749C9976" w:rsidR="006C6223" w:rsidRDefault="006C6223" w:rsidP="000E5856">
      <w:pPr>
        <w:pStyle w:val="ListParagraph"/>
        <w:numPr>
          <w:ilvl w:val="0"/>
          <w:numId w:val="14"/>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Callbacks during normal working hours consist of responding to the VAMC to take corrective action at the site within 1 hour for passenger entrapments, </w:t>
      </w:r>
      <w:r w:rsidR="00D0367D" w:rsidRPr="00E055D6">
        <w:rPr>
          <w:rFonts w:asciiTheme="minorHAnsi" w:hAnsiTheme="minorHAnsi" w:cstheme="minorHAnsi"/>
          <w:sz w:val="22"/>
          <w:szCs w:val="22"/>
        </w:rPr>
        <w:t>two (</w:t>
      </w:r>
      <w:r w:rsidRPr="00E055D6">
        <w:rPr>
          <w:rFonts w:asciiTheme="minorHAnsi" w:hAnsiTheme="minorHAnsi" w:cstheme="minorHAnsi"/>
          <w:sz w:val="22"/>
          <w:szCs w:val="22"/>
        </w:rPr>
        <w:t>2</w:t>
      </w:r>
      <w:r w:rsidR="00D0367D" w:rsidRPr="00E055D6">
        <w:rPr>
          <w:rFonts w:asciiTheme="minorHAnsi" w:hAnsiTheme="minorHAnsi" w:cstheme="minorHAnsi"/>
          <w:sz w:val="22"/>
          <w:szCs w:val="22"/>
        </w:rPr>
        <w:t>)</w:t>
      </w:r>
      <w:r w:rsidRPr="00E055D6">
        <w:rPr>
          <w:rFonts w:asciiTheme="minorHAnsi" w:hAnsiTheme="minorHAnsi" w:cstheme="minorHAnsi"/>
          <w:sz w:val="22"/>
          <w:szCs w:val="22"/>
        </w:rPr>
        <w:t xml:space="preserve"> hours for all other service calls.</w:t>
      </w:r>
    </w:p>
    <w:p w14:paraId="1969839C" w14:textId="662D1AE9" w:rsidR="006C6223" w:rsidRPr="00E055D6" w:rsidRDefault="006C6223" w:rsidP="000E5856">
      <w:pPr>
        <w:pStyle w:val="ListParagraph"/>
        <w:numPr>
          <w:ilvl w:val="0"/>
          <w:numId w:val="14"/>
        </w:numPr>
        <w:spacing w:after="240"/>
        <w:ind w:left="720"/>
        <w:rPr>
          <w:rFonts w:asciiTheme="minorHAnsi" w:hAnsiTheme="minorHAnsi" w:cstheme="minorHAnsi"/>
          <w:sz w:val="22"/>
          <w:szCs w:val="22"/>
        </w:rPr>
      </w:pPr>
      <w:r w:rsidRPr="00E055D6">
        <w:rPr>
          <w:rFonts w:asciiTheme="minorHAnsi" w:hAnsiTheme="minorHAnsi" w:cstheme="minorHAnsi"/>
          <w:sz w:val="22"/>
          <w:szCs w:val="22"/>
        </w:rPr>
        <w:lastRenderedPageBreak/>
        <w:t>Callbacks hours are not to take time away from preventive maintenance hours required under this contract.</w:t>
      </w:r>
    </w:p>
    <w:p w14:paraId="6813A9B7" w14:textId="11ED2303" w:rsidR="006C6223" w:rsidRPr="00E055D6" w:rsidRDefault="006C6223" w:rsidP="000E5856">
      <w:pPr>
        <w:pStyle w:val="ListParagraph"/>
        <w:numPr>
          <w:ilvl w:val="0"/>
          <w:numId w:val="14"/>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Equipment malfunctions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corrected the same day that the service call was issued. If circumstances beyond the contractor’s control preclude resolution of the pro</w:t>
      </w:r>
      <w:r w:rsidR="00DE0AE5" w:rsidRPr="00E055D6">
        <w:rPr>
          <w:rFonts w:asciiTheme="minorHAnsi" w:hAnsiTheme="minorHAnsi" w:cstheme="minorHAnsi"/>
          <w:sz w:val="22"/>
          <w:szCs w:val="22"/>
        </w:rPr>
        <w:t xml:space="preserve">blem that day, the COR or </w:t>
      </w:r>
      <w:r w:rsidRPr="00E055D6">
        <w:rPr>
          <w:rFonts w:asciiTheme="minorHAnsi" w:hAnsiTheme="minorHAnsi" w:cstheme="minorHAnsi"/>
          <w:sz w:val="22"/>
          <w:szCs w:val="22"/>
        </w:rPr>
        <w:t xml:space="preserve">designated representative must be notified with an explanation of the delay. </w:t>
      </w:r>
    </w:p>
    <w:p w14:paraId="14BB73B9" w14:textId="2800CE60" w:rsidR="005F002F" w:rsidRDefault="006C6223" w:rsidP="000E5856">
      <w:pPr>
        <w:pStyle w:val="ListParagraph"/>
        <w:numPr>
          <w:ilvl w:val="0"/>
          <w:numId w:val="14"/>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Repair proposals authorized in advance by the COR, which occur during normal hours of operation or on overtime,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accomplished at the hourly rates specified in the pricing schedule.</w:t>
      </w:r>
    </w:p>
    <w:p w14:paraId="6AE409D6" w14:textId="326CEA22" w:rsidR="006C6223" w:rsidRPr="00741EDF" w:rsidRDefault="00D71C3D"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ELEVATOR OUT OF</w:t>
      </w:r>
      <w:r w:rsidR="006C6223" w:rsidRPr="00741EDF">
        <w:rPr>
          <w:rFonts w:asciiTheme="minorHAnsi" w:hAnsiTheme="minorHAnsi" w:cstheme="minorHAnsi"/>
          <w:b/>
          <w:caps/>
          <w:sz w:val="22"/>
          <w:szCs w:val="22"/>
        </w:rPr>
        <w:t xml:space="preserve"> SERVICE</w:t>
      </w:r>
    </w:p>
    <w:p w14:paraId="2842450C" w14:textId="5F35EF4D" w:rsidR="006C6223" w:rsidRPr="00E055D6" w:rsidRDefault="006C6223" w:rsidP="000E5856">
      <w:pPr>
        <w:pStyle w:val="ListParagraph"/>
        <w:numPr>
          <w:ilvl w:val="0"/>
          <w:numId w:val="15"/>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Notify Facilities Management Service and the COR, either by phone or in person, before removing </w:t>
      </w:r>
      <w:r w:rsidR="00182655" w:rsidRPr="00E055D6">
        <w:rPr>
          <w:rFonts w:asciiTheme="minorHAnsi" w:hAnsiTheme="minorHAnsi" w:cstheme="minorHAnsi"/>
          <w:sz w:val="22"/>
          <w:szCs w:val="22"/>
        </w:rPr>
        <w:t xml:space="preserve">an </w:t>
      </w:r>
      <w:r w:rsidRPr="00E055D6">
        <w:rPr>
          <w:rFonts w:asciiTheme="minorHAnsi" w:hAnsiTheme="minorHAnsi" w:cstheme="minorHAnsi"/>
          <w:sz w:val="22"/>
          <w:szCs w:val="22"/>
        </w:rPr>
        <w:t>elevator from service. If work requires more than one day, daily notification will be made. Notify Facilities Management Service and the COR when placing the elevator back in service.</w:t>
      </w:r>
    </w:p>
    <w:p w14:paraId="1D15B2F5" w14:textId="289C1B26" w:rsidR="006C6223" w:rsidRPr="00E055D6" w:rsidRDefault="006C6223" w:rsidP="000E5856">
      <w:pPr>
        <w:pStyle w:val="ListParagraph"/>
        <w:numPr>
          <w:ilvl w:val="0"/>
          <w:numId w:val="15"/>
        </w:numPr>
        <w:spacing w:after="240"/>
        <w:ind w:left="720"/>
        <w:rPr>
          <w:rFonts w:asciiTheme="minorHAnsi" w:hAnsiTheme="minorHAnsi" w:cstheme="minorHAnsi"/>
          <w:sz w:val="22"/>
          <w:szCs w:val="22"/>
        </w:rPr>
      </w:pPr>
      <w:r w:rsidRPr="00E055D6">
        <w:rPr>
          <w:rFonts w:asciiTheme="minorHAnsi" w:hAnsiTheme="minorHAnsi" w:cstheme="minorHAnsi"/>
          <w:sz w:val="22"/>
          <w:szCs w:val="22"/>
        </w:rPr>
        <w:t>When an elevator is taken out of service</w:t>
      </w:r>
      <w:r w:rsidR="00182655" w:rsidRPr="00E055D6">
        <w:rPr>
          <w:rFonts w:asciiTheme="minorHAnsi" w:hAnsiTheme="minorHAnsi" w:cstheme="minorHAnsi"/>
          <w:sz w:val="22"/>
          <w:szCs w:val="22"/>
        </w:rPr>
        <w:t>,</w:t>
      </w:r>
      <w:r w:rsidRPr="00E055D6">
        <w:rPr>
          <w:rFonts w:asciiTheme="minorHAnsi" w:hAnsiTheme="minorHAnsi" w:cstheme="minorHAnsi"/>
          <w:sz w:val="22"/>
          <w:szCs w:val="22"/>
        </w:rPr>
        <w:t xml:space="preserve"> appropriate signage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installed at each entry door to notify elevator users of the interruption.  Upon completion</w:t>
      </w:r>
      <w:r w:rsidR="00182655" w:rsidRPr="00E055D6">
        <w:rPr>
          <w:rFonts w:asciiTheme="minorHAnsi" w:hAnsiTheme="minorHAnsi" w:cstheme="minorHAnsi"/>
          <w:sz w:val="22"/>
          <w:szCs w:val="22"/>
        </w:rPr>
        <w:t>,</w:t>
      </w:r>
      <w:r w:rsidRPr="00E055D6">
        <w:rPr>
          <w:rFonts w:asciiTheme="minorHAnsi" w:hAnsiTheme="minorHAnsi" w:cstheme="minorHAnsi"/>
          <w:sz w:val="22"/>
          <w:szCs w:val="22"/>
        </w:rPr>
        <w:t xml:space="preserve"> all signage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immediately removed.</w:t>
      </w:r>
    </w:p>
    <w:p w14:paraId="7A66E2AC" w14:textId="61ECAD7D" w:rsidR="006C6223" w:rsidRPr="00E055D6" w:rsidRDefault="006C6223" w:rsidP="000E5856">
      <w:pPr>
        <w:pStyle w:val="ListParagraph"/>
        <w:numPr>
          <w:ilvl w:val="0"/>
          <w:numId w:val="15"/>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All tests, inspections, or maintenance repairs that will remove an elevator from service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scheduled in advance with the COR.</w:t>
      </w:r>
    </w:p>
    <w:p w14:paraId="64E9CCC9" w14:textId="23DDC829" w:rsidR="006C6223" w:rsidRPr="00E055D6" w:rsidRDefault="006C6223" w:rsidP="000E5856">
      <w:pPr>
        <w:pStyle w:val="ListParagraph"/>
        <w:numPr>
          <w:ilvl w:val="0"/>
          <w:numId w:val="15"/>
        </w:numPr>
        <w:spacing w:after="240"/>
        <w:ind w:left="720"/>
        <w:rPr>
          <w:rFonts w:asciiTheme="minorHAnsi" w:hAnsiTheme="minorHAnsi" w:cstheme="minorHAnsi"/>
          <w:sz w:val="22"/>
          <w:szCs w:val="22"/>
        </w:rPr>
      </w:pPr>
      <w:r w:rsidRPr="00E055D6">
        <w:rPr>
          <w:rFonts w:asciiTheme="minorHAnsi" w:hAnsiTheme="minorHAnsi" w:cstheme="minorHAnsi"/>
          <w:sz w:val="22"/>
          <w:szCs w:val="22"/>
        </w:rPr>
        <w:t>Under no circumstances will any shutdown or breakdown last longer than five (5) consecutive working days, from initial notification to the Contractor, without prior approval of the COR.</w:t>
      </w:r>
    </w:p>
    <w:p w14:paraId="6A647870" w14:textId="29208A33" w:rsidR="006C6223" w:rsidRPr="00741EDF" w:rsidRDefault="006C6223"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PERFORMANCE STANDARDS</w:t>
      </w:r>
    </w:p>
    <w:p w14:paraId="1D3F271B" w14:textId="3EDB1624"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 speed and brake to brake flight time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maintained as originally installed and adjusted.</w:t>
      </w:r>
    </w:p>
    <w:p w14:paraId="207C8F6E" w14:textId="4C1A3EC3"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Maintain smooth starting, stopping, and leveling accuracy </w:t>
      </w:r>
      <w:r w:rsidR="000B7B9F" w:rsidRPr="00E055D6">
        <w:rPr>
          <w:rFonts w:asciiTheme="minorHAnsi" w:hAnsiTheme="minorHAnsi" w:cstheme="minorHAnsi"/>
          <w:sz w:val="22"/>
          <w:szCs w:val="22"/>
        </w:rPr>
        <w:t xml:space="preserve">of </w:t>
      </w:r>
      <w:r w:rsidRPr="00E055D6">
        <w:rPr>
          <w:rFonts w:asciiTheme="minorHAnsi" w:hAnsiTheme="minorHAnsi" w:cstheme="minorHAnsi"/>
          <w:sz w:val="22"/>
          <w:szCs w:val="22"/>
        </w:rPr>
        <w:t>3mm (</w:t>
      </w:r>
      <w:r w:rsidR="000B7B9F" w:rsidRPr="00E055D6">
        <w:rPr>
          <w:rFonts w:asciiTheme="minorHAnsi" w:hAnsiTheme="minorHAnsi" w:cstheme="minorHAnsi"/>
          <w:sz w:val="22"/>
          <w:szCs w:val="22"/>
        </w:rPr>
        <w:t>1/8”) for all elevators</w:t>
      </w:r>
      <w:r w:rsidRPr="00E055D6">
        <w:rPr>
          <w:rFonts w:asciiTheme="minorHAnsi" w:hAnsiTheme="minorHAnsi" w:cstheme="minorHAnsi"/>
          <w:sz w:val="22"/>
          <w:szCs w:val="22"/>
        </w:rPr>
        <w:t>.</w:t>
      </w:r>
    </w:p>
    <w:p w14:paraId="72FCA9C0" w14:textId="12629090"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Opening times, closing times and door close torques of all elevators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maintained within the limits of</w:t>
      </w:r>
      <w:r w:rsidR="00D0367D" w:rsidRPr="00E055D6">
        <w:rPr>
          <w:rFonts w:asciiTheme="minorHAnsi" w:hAnsiTheme="minorHAnsi" w:cstheme="minorHAnsi"/>
          <w:sz w:val="22"/>
          <w:szCs w:val="22"/>
        </w:rPr>
        <w:t xml:space="preserve"> ASME A17.1 and ADA</w:t>
      </w:r>
      <w:r w:rsidRPr="00E055D6">
        <w:rPr>
          <w:rFonts w:asciiTheme="minorHAnsi" w:hAnsiTheme="minorHAnsi" w:cstheme="minorHAnsi"/>
          <w:sz w:val="22"/>
          <w:szCs w:val="22"/>
        </w:rPr>
        <w:t xml:space="preserve"> with a minimum of stand open time consistent with traffic demands.</w:t>
      </w:r>
    </w:p>
    <w:p w14:paraId="15CA187E" w14:textId="344363F3"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Door reversal on all elevators equipped with mechanical safety shoes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always be initiated with the stroke of the shoe.  Ensure all electric eyes or door detectors are </w:t>
      </w:r>
      <w:r w:rsidR="00E53EC1" w:rsidRPr="00E055D6">
        <w:rPr>
          <w:rFonts w:asciiTheme="minorHAnsi" w:hAnsiTheme="minorHAnsi" w:cstheme="minorHAnsi"/>
          <w:sz w:val="22"/>
          <w:szCs w:val="22"/>
        </w:rPr>
        <w:t>always working</w:t>
      </w:r>
      <w:r w:rsidRPr="00E055D6">
        <w:rPr>
          <w:rFonts w:asciiTheme="minorHAnsi" w:hAnsiTheme="minorHAnsi" w:cstheme="minorHAnsi"/>
          <w:sz w:val="22"/>
          <w:szCs w:val="22"/>
        </w:rPr>
        <w:t>.</w:t>
      </w:r>
    </w:p>
    <w:p w14:paraId="5EB8EEE9" w14:textId="70B1A7AF"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Variable car and hall door open times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maintained in accordance with original field adjustments. Deviations from this will not be permitted unless requested and/or approved by the COR.</w:t>
      </w:r>
    </w:p>
    <w:p w14:paraId="0C9CCBA9" w14:textId="49D28198" w:rsidR="006C6223" w:rsidRPr="00E055D6" w:rsidRDefault="006C6223" w:rsidP="000E5856">
      <w:pPr>
        <w:pStyle w:val="ListParagraph"/>
        <w:numPr>
          <w:ilvl w:val="0"/>
          <w:numId w:val="16"/>
        </w:numPr>
        <w:spacing w:after="240"/>
        <w:ind w:left="720"/>
        <w:rPr>
          <w:rFonts w:asciiTheme="minorHAnsi" w:hAnsiTheme="minorHAnsi" w:cstheme="minorHAnsi"/>
          <w:sz w:val="22"/>
          <w:szCs w:val="22"/>
        </w:rPr>
      </w:pPr>
      <w:r w:rsidRPr="00E055D6">
        <w:rPr>
          <w:rFonts w:asciiTheme="minorHAnsi" w:hAnsiTheme="minorHAnsi" w:cstheme="minorHAnsi"/>
          <w:sz w:val="22"/>
          <w:szCs w:val="22"/>
        </w:rPr>
        <w:t>As needed or upon request, a computerized elevator analyzer or similar type event recorder</w:t>
      </w:r>
      <w:r w:rsidR="004D084E" w:rsidRPr="00E055D6">
        <w:rPr>
          <w:rFonts w:asciiTheme="minorHAnsi" w:hAnsiTheme="minorHAnsi" w:cstheme="minorHAnsi"/>
          <w:sz w:val="22"/>
          <w:szCs w:val="22"/>
        </w:rPr>
        <w:t xml:space="preserve"> </w:t>
      </w:r>
      <w:r w:rsidR="00055CCA">
        <w:rPr>
          <w:rFonts w:asciiTheme="minorHAnsi" w:hAnsiTheme="minorHAnsi" w:cstheme="minorHAnsi"/>
          <w:sz w:val="22"/>
          <w:szCs w:val="22"/>
        </w:rPr>
        <w:t>must</w:t>
      </w:r>
      <w:r w:rsidR="004D084E" w:rsidRPr="00E055D6">
        <w:rPr>
          <w:rFonts w:asciiTheme="minorHAnsi" w:hAnsiTheme="minorHAnsi" w:cstheme="minorHAnsi"/>
          <w:sz w:val="22"/>
          <w:szCs w:val="22"/>
        </w:rPr>
        <w:t xml:space="preserve"> be utilized to</w:t>
      </w:r>
      <w:r w:rsidRPr="00E055D6">
        <w:rPr>
          <w:rFonts w:asciiTheme="minorHAnsi" w:hAnsiTheme="minorHAnsi" w:cstheme="minorHAnsi"/>
          <w:sz w:val="22"/>
          <w:szCs w:val="22"/>
        </w:rPr>
        <w:t xml:space="preserve"> record the hall waiting time at each landing and o</w:t>
      </w:r>
      <w:r w:rsidR="004D084E" w:rsidRPr="00E055D6">
        <w:rPr>
          <w:rFonts w:asciiTheme="minorHAnsi" w:hAnsiTheme="minorHAnsi" w:cstheme="minorHAnsi"/>
          <w:sz w:val="22"/>
          <w:szCs w:val="22"/>
        </w:rPr>
        <w:t>ther data necessary to verify</w:t>
      </w:r>
      <w:r w:rsidRPr="00E055D6">
        <w:rPr>
          <w:rFonts w:asciiTheme="minorHAnsi" w:hAnsiTheme="minorHAnsi" w:cstheme="minorHAnsi"/>
          <w:sz w:val="22"/>
          <w:szCs w:val="22"/>
        </w:rPr>
        <w:t xml:space="preserve"> the system is operating at peak efficiency.  Results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submitted and labeled as to </w:t>
      </w:r>
      <w:r w:rsidRPr="00E055D6">
        <w:rPr>
          <w:rFonts w:asciiTheme="minorHAnsi" w:hAnsiTheme="minorHAnsi" w:cstheme="minorHAnsi"/>
          <w:sz w:val="22"/>
          <w:szCs w:val="22"/>
        </w:rPr>
        <w:lastRenderedPageBreak/>
        <w:t xml:space="preserve">floor, time, </w:t>
      </w:r>
      <w:r w:rsidR="002E3D71" w:rsidRPr="00E055D6">
        <w:rPr>
          <w:rFonts w:asciiTheme="minorHAnsi" w:hAnsiTheme="minorHAnsi" w:cstheme="minorHAnsi"/>
          <w:sz w:val="22"/>
          <w:szCs w:val="22"/>
        </w:rPr>
        <w:t>date,</w:t>
      </w:r>
      <w:r w:rsidRPr="00E055D6">
        <w:rPr>
          <w:rFonts w:asciiTheme="minorHAnsi" w:hAnsiTheme="minorHAnsi" w:cstheme="minorHAnsi"/>
          <w:sz w:val="22"/>
          <w:szCs w:val="22"/>
        </w:rPr>
        <w:t xml:space="preserve"> and identification of all other data and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delivered together with an analysis of the tapes/disks to the COR or COR’s designated representative.</w:t>
      </w:r>
    </w:p>
    <w:p w14:paraId="3BABC45F" w14:textId="05E918BD" w:rsidR="006C6223" w:rsidRPr="00741EDF" w:rsidRDefault="006C6223"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CARD READER SYSTEM</w:t>
      </w:r>
    </w:p>
    <w:p w14:paraId="60419F4B" w14:textId="77777777" w:rsidR="006C6223" w:rsidRPr="00E055D6" w:rsidRDefault="006C6223" w:rsidP="000E5856">
      <w:pPr>
        <w:pStyle w:val="ListParagraph"/>
        <w:numPr>
          <w:ilvl w:val="0"/>
          <w:numId w:val="17"/>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Maintenance for card reader system </w:t>
      </w:r>
      <w:r w:rsidR="00281768" w:rsidRPr="00E055D6">
        <w:rPr>
          <w:rFonts w:asciiTheme="minorHAnsi" w:hAnsiTheme="minorHAnsi" w:cstheme="minorHAnsi"/>
          <w:sz w:val="22"/>
          <w:szCs w:val="22"/>
        </w:rPr>
        <w:t>is</w:t>
      </w:r>
      <w:r w:rsidRPr="00E055D6">
        <w:rPr>
          <w:rFonts w:asciiTheme="minorHAnsi" w:hAnsiTheme="minorHAnsi" w:cstheme="minorHAnsi"/>
          <w:sz w:val="22"/>
          <w:szCs w:val="22"/>
        </w:rPr>
        <w:t xml:space="preserve"> </w:t>
      </w:r>
      <w:r w:rsidR="00281768" w:rsidRPr="00E055D6">
        <w:rPr>
          <w:rFonts w:asciiTheme="minorHAnsi" w:hAnsiTheme="minorHAnsi" w:cstheme="minorHAnsi"/>
          <w:sz w:val="22"/>
          <w:szCs w:val="22"/>
        </w:rPr>
        <w:t>not</w:t>
      </w:r>
      <w:r w:rsidRPr="00E055D6">
        <w:rPr>
          <w:rFonts w:asciiTheme="minorHAnsi" w:hAnsiTheme="minorHAnsi" w:cstheme="minorHAnsi"/>
          <w:sz w:val="22"/>
          <w:szCs w:val="22"/>
        </w:rPr>
        <w:t xml:space="preserve"> included in </w:t>
      </w:r>
      <w:r w:rsidR="00281768" w:rsidRPr="00E055D6">
        <w:rPr>
          <w:rFonts w:asciiTheme="minorHAnsi" w:hAnsiTheme="minorHAnsi" w:cstheme="minorHAnsi"/>
          <w:sz w:val="22"/>
          <w:szCs w:val="22"/>
        </w:rPr>
        <w:t xml:space="preserve">this </w:t>
      </w:r>
      <w:r w:rsidRPr="00E055D6">
        <w:rPr>
          <w:rFonts w:asciiTheme="minorHAnsi" w:hAnsiTheme="minorHAnsi" w:cstheme="minorHAnsi"/>
          <w:sz w:val="22"/>
          <w:szCs w:val="22"/>
        </w:rPr>
        <w:t>contract.</w:t>
      </w:r>
    </w:p>
    <w:p w14:paraId="31C95A20" w14:textId="5C6F1409" w:rsidR="006C6223" w:rsidRPr="00741EDF" w:rsidRDefault="006C6223"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SPARE PARTS</w:t>
      </w:r>
    </w:p>
    <w:p w14:paraId="70C661F9" w14:textId="29A06EC9" w:rsidR="006C6223" w:rsidRPr="00E055D6" w:rsidRDefault="006C6223" w:rsidP="000E5856">
      <w:pPr>
        <w:pStyle w:val="ListParagraph"/>
        <w:numPr>
          <w:ilvl w:val="0"/>
          <w:numId w:val="1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An adequate supply of new spare parts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w:t>
      </w:r>
      <w:r w:rsidR="00055CCA" w:rsidRPr="00E055D6">
        <w:rPr>
          <w:rFonts w:asciiTheme="minorHAnsi" w:hAnsiTheme="minorHAnsi" w:cstheme="minorHAnsi"/>
          <w:sz w:val="22"/>
          <w:szCs w:val="22"/>
        </w:rPr>
        <w:t>always maintained by the contractor</w:t>
      </w:r>
      <w:r w:rsidRPr="00E055D6">
        <w:rPr>
          <w:rFonts w:asciiTheme="minorHAnsi" w:hAnsiTheme="minorHAnsi" w:cstheme="minorHAnsi"/>
          <w:sz w:val="22"/>
          <w:szCs w:val="22"/>
        </w:rPr>
        <w:t xml:space="preserve"> to ensure prompt preventive maintenance and repair services.</w:t>
      </w:r>
    </w:p>
    <w:p w14:paraId="528A36B6" w14:textId="1BDB719C" w:rsidR="006C6223" w:rsidRPr="00E055D6" w:rsidRDefault="006C6223" w:rsidP="000E5856">
      <w:pPr>
        <w:pStyle w:val="ListParagraph"/>
        <w:numPr>
          <w:ilvl w:val="0"/>
          <w:numId w:val="1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All parts and materials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of the original manufacturer’s design and specification, or equal</w:t>
      </w:r>
      <w:r w:rsidR="00A33218">
        <w:rPr>
          <w:rFonts w:asciiTheme="minorHAnsi" w:hAnsiTheme="minorHAnsi" w:cstheme="minorHAnsi"/>
          <w:sz w:val="22"/>
          <w:szCs w:val="22"/>
        </w:rPr>
        <w:t>.</w:t>
      </w:r>
      <w:r w:rsidRPr="00E055D6">
        <w:rPr>
          <w:rFonts w:asciiTheme="minorHAnsi" w:hAnsiTheme="minorHAnsi" w:cstheme="minorHAnsi"/>
          <w:sz w:val="22"/>
          <w:szCs w:val="22"/>
        </w:rPr>
        <w:t xml:space="preserve"> All lubricants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the same as or equal to those recommended by the manufacturer.</w:t>
      </w:r>
    </w:p>
    <w:p w14:paraId="1316EB45" w14:textId="6DF3F779" w:rsidR="006C6223" w:rsidRPr="00E055D6" w:rsidRDefault="006C6223" w:rsidP="000E5856">
      <w:pPr>
        <w:pStyle w:val="ListParagraph"/>
        <w:numPr>
          <w:ilvl w:val="0"/>
          <w:numId w:val="1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If it becomes evident during a guarantee period that device is not functioning properly in accordance with </w:t>
      </w:r>
      <w:r w:rsidR="002E3D71" w:rsidRPr="00E055D6">
        <w:rPr>
          <w:rFonts w:asciiTheme="minorHAnsi" w:hAnsiTheme="minorHAnsi" w:cstheme="minorHAnsi"/>
          <w:sz w:val="22"/>
          <w:szCs w:val="22"/>
        </w:rPr>
        <w:t>manufacturers</w:t>
      </w:r>
      <w:r w:rsidRPr="00E055D6">
        <w:rPr>
          <w:rFonts w:asciiTheme="minorHAnsi" w:hAnsiTheme="minorHAnsi" w:cstheme="minorHAnsi"/>
          <w:sz w:val="22"/>
          <w:szCs w:val="22"/>
        </w:rPr>
        <w:t xml:space="preserve"> or VA specification requirements, or if in the opinion of Contracting Officer, excessive maintenance and attention must be employed to keep device operational, that device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removed and a new device meeting all requirements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installed.</w:t>
      </w:r>
    </w:p>
    <w:p w14:paraId="1BF5659C" w14:textId="3C10296A" w:rsidR="006C64BB" w:rsidRPr="00055CCA" w:rsidRDefault="006C6223" w:rsidP="000E5856">
      <w:pPr>
        <w:pStyle w:val="ListParagraph"/>
        <w:numPr>
          <w:ilvl w:val="0"/>
          <w:numId w:val="18"/>
        </w:numPr>
        <w:spacing w:after="240"/>
        <w:ind w:left="720"/>
        <w:rPr>
          <w:rFonts w:asciiTheme="minorHAnsi" w:hAnsiTheme="minorHAnsi" w:cstheme="minorHAnsi"/>
          <w:sz w:val="22"/>
          <w:szCs w:val="22"/>
        </w:rPr>
      </w:pPr>
      <w:r w:rsidRPr="00055CCA">
        <w:rPr>
          <w:rFonts w:asciiTheme="minorHAnsi" w:hAnsiTheme="minorHAnsi" w:cstheme="minorHAnsi"/>
          <w:sz w:val="22"/>
          <w:szCs w:val="22"/>
        </w:rPr>
        <w:t xml:space="preserve">All parts and supplies stored in the elevator machine rooms </w:t>
      </w:r>
      <w:r w:rsidR="00055CCA">
        <w:rPr>
          <w:rFonts w:asciiTheme="minorHAnsi" w:hAnsiTheme="minorHAnsi" w:cstheme="minorHAnsi"/>
          <w:sz w:val="22"/>
          <w:szCs w:val="22"/>
        </w:rPr>
        <w:t>must</w:t>
      </w:r>
      <w:r w:rsidRPr="00055CCA">
        <w:rPr>
          <w:rFonts w:asciiTheme="minorHAnsi" w:hAnsiTheme="minorHAnsi" w:cstheme="minorHAnsi"/>
          <w:sz w:val="22"/>
          <w:szCs w:val="22"/>
        </w:rPr>
        <w:t xml:space="preserve"> be kept in enclosed metal cabinets. Flammable materials </w:t>
      </w:r>
      <w:r w:rsidR="00055CCA">
        <w:rPr>
          <w:rFonts w:asciiTheme="minorHAnsi" w:hAnsiTheme="minorHAnsi" w:cstheme="minorHAnsi"/>
          <w:sz w:val="22"/>
          <w:szCs w:val="22"/>
        </w:rPr>
        <w:t>must</w:t>
      </w:r>
      <w:r w:rsidRPr="00055CCA">
        <w:rPr>
          <w:rFonts w:asciiTheme="minorHAnsi" w:hAnsiTheme="minorHAnsi" w:cstheme="minorHAnsi"/>
          <w:sz w:val="22"/>
          <w:szCs w:val="22"/>
        </w:rPr>
        <w:t xml:space="preserve"> be stored in fire rated cabinets provided by the contractor.</w:t>
      </w:r>
    </w:p>
    <w:p w14:paraId="4E853BE7" w14:textId="659DACB6" w:rsidR="008B14BE" w:rsidRPr="00741EDF" w:rsidRDefault="008B14BE" w:rsidP="000E5856">
      <w:pPr>
        <w:pStyle w:val="ListParagraph"/>
        <w:keepNext/>
        <w:numPr>
          <w:ilvl w:val="1"/>
          <w:numId w:val="32"/>
        </w:numPr>
        <w:tabs>
          <w:tab w:val="left" w:pos="0"/>
        </w:tabs>
        <w:spacing w:after="240"/>
        <w:ind w:left="450" w:hanging="450"/>
        <w:rPr>
          <w:rFonts w:asciiTheme="minorHAnsi" w:hAnsiTheme="minorHAnsi" w:cstheme="minorHAnsi"/>
          <w:b/>
          <w:caps/>
          <w:sz w:val="22"/>
          <w:szCs w:val="22"/>
        </w:rPr>
      </w:pPr>
      <w:r w:rsidRPr="00741EDF">
        <w:rPr>
          <w:rFonts w:asciiTheme="minorHAnsi" w:hAnsiTheme="minorHAnsi" w:cstheme="minorHAnsi"/>
          <w:b/>
          <w:caps/>
          <w:sz w:val="22"/>
          <w:szCs w:val="22"/>
        </w:rPr>
        <w:t>CLEANING AND PAINTING</w:t>
      </w:r>
    </w:p>
    <w:p w14:paraId="128F4BDF" w14:textId="0F9B3EBF"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Within the first three (3) months this contract is in effect,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thoroughly clean the following: all elevator hoistways, pits, cartops, machine rooms and equipment including controller interiors and air filters. All car and hoistway door hardware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cleaned, lubricated, and adjusted. </w:t>
      </w:r>
    </w:p>
    <w:p w14:paraId="264F0969" w14:textId="7805C7FE"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All floors including elevator pits and steps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swept, mopped, and vacuumed using a HEPA vacuum cleaner as often as necessary to prevent accumulation of dirt, oil, and grease.</w:t>
      </w:r>
    </w:p>
    <w:p w14:paraId="544C6AE9" w14:textId="3C5D015F"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All walls, ledges, handrails, storage cabinets, fences, elevator shaft walls, and other surfaces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kept clean using a HEPA vacuum cleaner and damp cloths. Cleaning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performed as often as needed to remove dust and dirt from surfaces. </w:t>
      </w:r>
    </w:p>
    <w:p w14:paraId="467BEA8F" w14:textId="0643EE59"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Elevator equipment, including control cabinets, motors, door operating </w:t>
      </w:r>
      <w:r w:rsidRPr="00E055D6">
        <w:rPr>
          <w:rFonts w:asciiTheme="minorHAnsi" w:hAnsiTheme="minorHAnsi" w:cstheme="minorHAnsi"/>
          <w:sz w:val="22"/>
          <w:szCs w:val="22"/>
        </w:rPr>
        <w:tab/>
        <w:t xml:space="preserve">mechanisms, and cartops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wiped down with damp cloths and vacuumed with a HEPA vacuum as to remove any dust or dirt accumulation.  Before cleaning is performed ascertain if any build up indicates a problem with the equipment and requires service or repair.</w:t>
      </w:r>
    </w:p>
    <w:p w14:paraId="76079E1F" w14:textId="054875B6"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he exterior of the machinery and any other parts of the equipment subject to rust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properly painted. Surfaces, particularly </w:t>
      </w:r>
      <w:r w:rsidRPr="00E055D6">
        <w:rPr>
          <w:rFonts w:asciiTheme="minorHAnsi" w:hAnsiTheme="minorHAnsi" w:cstheme="minorHAnsi"/>
          <w:sz w:val="22"/>
          <w:szCs w:val="22"/>
        </w:rPr>
        <w:tab/>
        <w:t xml:space="preserve">floors, steps and handrails that have a dull or worn appearance after cleaning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painted so that cleaning efforts are evident.</w:t>
      </w:r>
    </w:p>
    <w:p w14:paraId="3AF77960" w14:textId="57B72AC5"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lastRenderedPageBreak/>
        <w:t xml:space="preserve">COR or COR’s designated representative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periodically inspect equipment and equipment spaces for cleanliness.  The inspection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consist of a visual observation to detect any accumulation of dust on any surface required to be kept clean under this contract.</w:t>
      </w:r>
    </w:p>
    <w:p w14:paraId="4838D866" w14:textId="68798C20" w:rsidR="008B14BE" w:rsidRPr="00E055D6" w:rsidRDefault="008B14BE" w:rsidP="000E5856">
      <w:pPr>
        <w:pStyle w:val="ListParagraph"/>
        <w:numPr>
          <w:ilvl w:val="0"/>
          <w:numId w:val="19"/>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Debris, rubbish, and recyclable material resulting from work under this contract may be disposed of on VA/VAMC property at the direction of the COR or off site at the option of the Contractor. The Contractor must dispose of all hazardous waste in accordance with the Resource Conservation and Recovery Act and its associated state and local regulations. </w:t>
      </w:r>
    </w:p>
    <w:p w14:paraId="77EB9993" w14:textId="64E26548" w:rsidR="00BD7AB8" w:rsidRPr="00E055D6" w:rsidRDefault="00D0703E"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t xml:space="preserve">PART </w:t>
      </w:r>
      <w:r w:rsidR="00A33218">
        <w:rPr>
          <w:rFonts w:asciiTheme="minorHAnsi" w:hAnsiTheme="minorHAnsi" w:cstheme="minorHAnsi"/>
          <w:b/>
          <w:sz w:val="22"/>
          <w:szCs w:val="22"/>
        </w:rPr>
        <w:t>3</w:t>
      </w:r>
      <w:r w:rsidR="00101AB6" w:rsidRPr="00E055D6">
        <w:rPr>
          <w:rFonts w:asciiTheme="minorHAnsi" w:hAnsiTheme="minorHAnsi" w:cstheme="minorHAnsi"/>
          <w:b/>
          <w:sz w:val="22"/>
          <w:szCs w:val="22"/>
        </w:rPr>
        <w:t xml:space="preserve"> –</w:t>
      </w:r>
      <w:r w:rsidR="009900BF" w:rsidRPr="00E055D6">
        <w:rPr>
          <w:rFonts w:asciiTheme="minorHAnsi" w:hAnsiTheme="minorHAnsi" w:cstheme="minorHAnsi"/>
          <w:b/>
          <w:sz w:val="22"/>
          <w:szCs w:val="22"/>
        </w:rPr>
        <w:t xml:space="preserve"> DOCUMENTATION</w:t>
      </w:r>
    </w:p>
    <w:p w14:paraId="64F244DB" w14:textId="50140B0B" w:rsidR="00101AB6" w:rsidRPr="00E055D6" w:rsidRDefault="00101AB6" w:rsidP="000E5856">
      <w:pPr>
        <w:pStyle w:val="ListParagraph"/>
        <w:keepNext/>
        <w:numPr>
          <w:ilvl w:val="1"/>
          <w:numId w:val="33"/>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COMPUTER DATA BASE</w:t>
      </w:r>
    </w:p>
    <w:p w14:paraId="1E04AC45" w14:textId="06504DC9" w:rsidR="005C5A2D" w:rsidRPr="00E055D6" w:rsidRDefault="005C5A2D" w:rsidP="000E5856">
      <w:pPr>
        <w:pStyle w:val="ListParagraph"/>
        <w:numPr>
          <w:ilvl w:val="0"/>
          <w:numId w:val="20"/>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store</w:t>
      </w:r>
      <w:r w:rsidR="008A3C30" w:rsidRPr="00E055D6">
        <w:rPr>
          <w:rFonts w:asciiTheme="minorHAnsi" w:hAnsiTheme="minorHAnsi" w:cstheme="minorHAnsi"/>
          <w:sz w:val="22"/>
          <w:szCs w:val="22"/>
        </w:rPr>
        <w:t xml:space="preserve"> all information in a computer database.  The d</w:t>
      </w:r>
      <w:r w:rsidRPr="00E055D6">
        <w:rPr>
          <w:rFonts w:asciiTheme="minorHAnsi" w:hAnsiTheme="minorHAnsi" w:cstheme="minorHAnsi"/>
          <w:sz w:val="22"/>
          <w:szCs w:val="22"/>
        </w:rPr>
        <w:t xml:space="preserve">ata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configured so all entries relate to one another i.e., “</w:t>
      </w:r>
      <w:r w:rsidR="00EC069F" w:rsidRPr="00E055D6">
        <w:rPr>
          <w:rFonts w:asciiTheme="minorHAnsi" w:hAnsiTheme="minorHAnsi" w:cstheme="minorHAnsi"/>
          <w:sz w:val="22"/>
          <w:szCs w:val="22"/>
        </w:rPr>
        <w:t>parts” to “work”, can be crossed referenced</w:t>
      </w:r>
      <w:r w:rsidR="00A26C78" w:rsidRPr="00E055D6">
        <w:rPr>
          <w:rFonts w:asciiTheme="minorHAnsi" w:hAnsiTheme="minorHAnsi" w:cstheme="minorHAnsi"/>
          <w:sz w:val="22"/>
          <w:szCs w:val="22"/>
        </w:rPr>
        <w:t>.</w:t>
      </w:r>
    </w:p>
    <w:p w14:paraId="396F13F7" w14:textId="7CABD864" w:rsidR="009900BF" w:rsidRPr="00E055D6" w:rsidRDefault="004321A9" w:rsidP="000E5856">
      <w:pPr>
        <w:pStyle w:val="ListParagraph"/>
        <w:numPr>
          <w:ilvl w:val="0"/>
          <w:numId w:val="20"/>
        </w:numPr>
        <w:spacing w:after="240"/>
        <w:ind w:left="720"/>
        <w:rPr>
          <w:rFonts w:asciiTheme="minorHAnsi" w:hAnsiTheme="minorHAnsi" w:cstheme="minorHAnsi"/>
          <w:sz w:val="22"/>
          <w:szCs w:val="22"/>
        </w:rPr>
      </w:pPr>
      <w:r w:rsidRPr="00E055D6">
        <w:rPr>
          <w:rFonts w:asciiTheme="minorHAnsi" w:hAnsiTheme="minorHAnsi" w:cstheme="minorHAnsi"/>
          <w:sz w:val="22"/>
          <w:szCs w:val="22"/>
        </w:rPr>
        <w:t>M</w:t>
      </w:r>
      <w:r w:rsidR="002F3E34" w:rsidRPr="00E055D6">
        <w:rPr>
          <w:rFonts w:asciiTheme="minorHAnsi" w:hAnsiTheme="minorHAnsi" w:cstheme="minorHAnsi"/>
          <w:sz w:val="22"/>
          <w:szCs w:val="22"/>
        </w:rPr>
        <w:t>inimum</w:t>
      </w:r>
      <w:r w:rsidR="008A3C30" w:rsidRPr="00E055D6">
        <w:rPr>
          <w:rFonts w:asciiTheme="minorHAnsi" w:hAnsiTheme="minorHAnsi" w:cstheme="minorHAnsi"/>
          <w:sz w:val="22"/>
          <w:szCs w:val="22"/>
        </w:rPr>
        <w:t xml:space="preserve"> datab</w:t>
      </w:r>
      <w:r w:rsidR="009900BF" w:rsidRPr="00E055D6">
        <w:rPr>
          <w:rFonts w:asciiTheme="minorHAnsi" w:hAnsiTheme="minorHAnsi" w:cstheme="minorHAnsi"/>
          <w:sz w:val="22"/>
          <w:szCs w:val="22"/>
        </w:rPr>
        <w:t xml:space="preserve">ase </w:t>
      </w:r>
      <w:r w:rsidRPr="00E055D6">
        <w:rPr>
          <w:rFonts w:asciiTheme="minorHAnsi" w:hAnsiTheme="minorHAnsi" w:cstheme="minorHAnsi"/>
          <w:sz w:val="22"/>
          <w:szCs w:val="22"/>
        </w:rPr>
        <w:t>requirements</w:t>
      </w:r>
      <w:r w:rsidR="009900BF" w:rsidRPr="00E055D6">
        <w:rPr>
          <w:rFonts w:asciiTheme="minorHAnsi" w:hAnsiTheme="minorHAnsi" w:cstheme="minorHAnsi"/>
          <w:sz w:val="22"/>
          <w:szCs w:val="22"/>
        </w:rPr>
        <w:t>:</w:t>
      </w:r>
    </w:p>
    <w:p w14:paraId="2AAC76CE" w14:textId="658DB7E5" w:rsidR="009900BF" w:rsidRPr="00A805C6" w:rsidRDefault="009900BF" w:rsidP="000E5856">
      <w:pPr>
        <w:pStyle w:val="ListParagraph"/>
        <w:numPr>
          <w:ilvl w:val="0"/>
          <w:numId w:val="26"/>
        </w:numPr>
        <w:spacing w:after="240"/>
        <w:ind w:left="1080"/>
        <w:rPr>
          <w:rFonts w:asciiTheme="minorHAnsi" w:hAnsiTheme="minorHAnsi" w:cstheme="minorHAnsi"/>
          <w:sz w:val="22"/>
          <w:szCs w:val="22"/>
        </w:rPr>
      </w:pPr>
      <w:r w:rsidRPr="00A805C6">
        <w:rPr>
          <w:rFonts w:asciiTheme="minorHAnsi" w:hAnsiTheme="minorHAnsi" w:cstheme="minorHAnsi"/>
          <w:sz w:val="22"/>
          <w:szCs w:val="22"/>
        </w:rPr>
        <w:t xml:space="preserve">All </w:t>
      </w:r>
      <w:r w:rsidR="004D42D4" w:rsidRPr="00A805C6">
        <w:rPr>
          <w:rFonts w:asciiTheme="minorHAnsi" w:hAnsiTheme="minorHAnsi" w:cstheme="minorHAnsi"/>
          <w:sz w:val="22"/>
          <w:szCs w:val="22"/>
        </w:rPr>
        <w:t xml:space="preserve">maintenance and </w:t>
      </w:r>
      <w:r w:rsidRPr="00A805C6">
        <w:rPr>
          <w:rFonts w:asciiTheme="minorHAnsi" w:hAnsiTheme="minorHAnsi" w:cstheme="minorHAnsi"/>
          <w:sz w:val="22"/>
          <w:szCs w:val="22"/>
        </w:rPr>
        <w:t>service ticket information.</w:t>
      </w:r>
    </w:p>
    <w:p w14:paraId="54978B43" w14:textId="79D5FE6F" w:rsidR="009D732A" w:rsidRPr="00E055D6" w:rsidRDefault="009900BF" w:rsidP="000E5856">
      <w:pPr>
        <w:pStyle w:val="ListParagraph"/>
        <w:numPr>
          <w:ilvl w:val="0"/>
          <w:numId w:val="26"/>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An inventory of all significant par</w:t>
      </w:r>
      <w:r w:rsidR="006E6BF2" w:rsidRPr="00E055D6">
        <w:rPr>
          <w:rFonts w:asciiTheme="minorHAnsi" w:hAnsiTheme="minorHAnsi" w:cstheme="minorHAnsi"/>
          <w:sz w:val="22"/>
          <w:szCs w:val="22"/>
        </w:rPr>
        <w:t>ts used during maintenance and the vertical</w:t>
      </w:r>
      <w:r w:rsidRPr="00E055D6">
        <w:rPr>
          <w:rFonts w:asciiTheme="minorHAnsi" w:hAnsiTheme="minorHAnsi" w:cstheme="minorHAnsi"/>
          <w:sz w:val="22"/>
          <w:szCs w:val="22"/>
        </w:rPr>
        <w:t xml:space="preserve"> l</w:t>
      </w:r>
      <w:r w:rsidR="006E6BF2" w:rsidRPr="00E055D6">
        <w:rPr>
          <w:rFonts w:asciiTheme="minorHAnsi" w:hAnsiTheme="minorHAnsi" w:cstheme="minorHAnsi"/>
          <w:sz w:val="22"/>
          <w:szCs w:val="22"/>
        </w:rPr>
        <w:t>ifting device each part was installed</w:t>
      </w:r>
      <w:r w:rsidRPr="00E055D6">
        <w:rPr>
          <w:rFonts w:asciiTheme="minorHAnsi" w:hAnsiTheme="minorHAnsi" w:cstheme="minorHAnsi"/>
          <w:sz w:val="22"/>
          <w:szCs w:val="22"/>
        </w:rPr>
        <w:t xml:space="preserve"> on.</w:t>
      </w:r>
    </w:p>
    <w:p w14:paraId="5B309DDD" w14:textId="6DF5E547" w:rsidR="00CA17F9" w:rsidRPr="00E055D6" w:rsidRDefault="009900BF" w:rsidP="000E5856">
      <w:pPr>
        <w:pStyle w:val="ListParagraph"/>
        <w:numPr>
          <w:ilvl w:val="0"/>
          <w:numId w:val="26"/>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Each technician visit, name(s), time of arrival, time of departure and nature of the visit, routine </w:t>
      </w:r>
      <w:r w:rsidR="002E3D71" w:rsidRPr="00E055D6">
        <w:rPr>
          <w:rFonts w:asciiTheme="minorHAnsi" w:hAnsiTheme="minorHAnsi" w:cstheme="minorHAnsi"/>
          <w:sz w:val="22"/>
          <w:szCs w:val="22"/>
        </w:rPr>
        <w:t>maintenance,</w:t>
      </w:r>
      <w:r w:rsidRPr="00E055D6">
        <w:rPr>
          <w:rFonts w:asciiTheme="minorHAnsi" w:hAnsiTheme="minorHAnsi" w:cstheme="minorHAnsi"/>
          <w:sz w:val="22"/>
          <w:szCs w:val="22"/>
        </w:rPr>
        <w:t xml:space="preserve"> or trouble call, etc.</w:t>
      </w:r>
    </w:p>
    <w:p w14:paraId="6E38B3D4" w14:textId="1F6E565F" w:rsidR="009900BF" w:rsidRPr="00E055D6" w:rsidRDefault="009900BF" w:rsidP="000E5856">
      <w:pPr>
        <w:pStyle w:val="ListParagraph"/>
        <w:numPr>
          <w:ilvl w:val="0"/>
          <w:numId w:val="26"/>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All parts used, all work performed, all tests performed, lists of deficiencies found during mainte</w:t>
      </w:r>
      <w:r w:rsidR="00456482" w:rsidRPr="00E055D6">
        <w:rPr>
          <w:rFonts w:asciiTheme="minorHAnsi" w:hAnsiTheme="minorHAnsi" w:cstheme="minorHAnsi"/>
          <w:sz w:val="22"/>
          <w:szCs w:val="22"/>
        </w:rPr>
        <w:t xml:space="preserve">nance and inspections </w:t>
      </w:r>
      <w:r w:rsidR="00055CCA">
        <w:rPr>
          <w:rFonts w:asciiTheme="minorHAnsi" w:hAnsiTheme="minorHAnsi" w:cstheme="minorHAnsi"/>
          <w:sz w:val="22"/>
          <w:szCs w:val="22"/>
        </w:rPr>
        <w:t>must</w:t>
      </w:r>
      <w:r w:rsidR="00456482" w:rsidRPr="00E055D6">
        <w:rPr>
          <w:rFonts w:asciiTheme="minorHAnsi" w:hAnsiTheme="minorHAnsi" w:cstheme="minorHAnsi"/>
          <w:sz w:val="22"/>
          <w:szCs w:val="22"/>
        </w:rPr>
        <w:t xml:space="preserve"> be </w:t>
      </w:r>
      <w:r w:rsidRPr="00E055D6">
        <w:rPr>
          <w:rFonts w:asciiTheme="minorHAnsi" w:hAnsiTheme="minorHAnsi" w:cstheme="minorHAnsi"/>
          <w:sz w:val="22"/>
          <w:szCs w:val="22"/>
        </w:rPr>
        <w:t>maintained in the database for each vertical lifting device.</w:t>
      </w:r>
    </w:p>
    <w:p w14:paraId="110EEB71" w14:textId="2507DA58" w:rsidR="009900BF" w:rsidRPr="00E055D6" w:rsidRDefault="009900BF" w:rsidP="000E5856">
      <w:pPr>
        <w:pStyle w:val="ListParagraph"/>
        <w:numPr>
          <w:ilvl w:val="0"/>
          <w:numId w:val="26"/>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All Preventative Maintenanc</w:t>
      </w:r>
      <w:r w:rsidR="008A3C30" w:rsidRPr="00E055D6">
        <w:rPr>
          <w:rFonts w:asciiTheme="minorHAnsi" w:hAnsiTheme="minorHAnsi" w:cstheme="minorHAnsi"/>
          <w:sz w:val="22"/>
          <w:szCs w:val="22"/>
        </w:rPr>
        <w:t xml:space="preserve">e records </w:t>
      </w:r>
      <w:r w:rsidR="00055CCA">
        <w:rPr>
          <w:rFonts w:asciiTheme="minorHAnsi" w:hAnsiTheme="minorHAnsi" w:cstheme="minorHAnsi"/>
          <w:sz w:val="22"/>
          <w:szCs w:val="22"/>
        </w:rPr>
        <w:t>must</w:t>
      </w:r>
      <w:r w:rsidR="008A3C30" w:rsidRPr="00E055D6">
        <w:rPr>
          <w:rFonts w:asciiTheme="minorHAnsi" w:hAnsiTheme="minorHAnsi" w:cstheme="minorHAnsi"/>
          <w:sz w:val="22"/>
          <w:szCs w:val="22"/>
        </w:rPr>
        <w:t xml:space="preserve"> be maintained in the</w:t>
      </w:r>
      <w:r w:rsidRPr="00E055D6">
        <w:rPr>
          <w:rFonts w:asciiTheme="minorHAnsi" w:hAnsiTheme="minorHAnsi" w:cstheme="minorHAnsi"/>
          <w:sz w:val="22"/>
          <w:szCs w:val="22"/>
        </w:rPr>
        <w:t xml:space="preserve"> database.</w:t>
      </w:r>
    </w:p>
    <w:p w14:paraId="1970FAD8" w14:textId="41A8518A" w:rsidR="009900BF" w:rsidRPr="00E055D6" w:rsidRDefault="008A3C30" w:rsidP="000E5856">
      <w:pPr>
        <w:pStyle w:val="ListParagraph"/>
        <w:numPr>
          <w:ilvl w:val="0"/>
          <w:numId w:val="26"/>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A record of </w:t>
      </w:r>
      <w:r w:rsidR="00631107" w:rsidRPr="00E055D6">
        <w:rPr>
          <w:rFonts w:asciiTheme="minorHAnsi" w:hAnsiTheme="minorHAnsi" w:cstheme="minorHAnsi"/>
          <w:sz w:val="22"/>
          <w:szCs w:val="22"/>
        </w:rPr>
        <w:t xml:space="preserve">the </w:t>
      </w:r>
      <w:r w:rsidR="009900BF" w:rsidRPr="00E055D6">
        <w:rPr>
          <w:rFonts w:asciiTheme="minorHAnsi" w:hAnsiTheme="minorHAnsi" w:cstheme="minorHAnsi"/>
          <w:sz w:val="22"/>
          <w:szCs w:val="22"/>
        </w:rPr>
        <w:t>Firefighter’s Service Test</w:t>
      </w:r>
      <w:r w:rsidR="00A817DA" w:rsidRPr="00E055D6">
        <w:rPr>
          <w:rFonts w:asciiTheme="minorHAnsi" w:hAnsiTheme="minorHAnsi" w:cstheme="minorHAnsi"/>
          <w:sz w:val="22"/>
          <w:szCs w:val="22"/>
        </w:rPr>
        <w:t>s</w:t>
      </w:r>
      <w:r w:rsidRPr="00E055D6">
        <w:rPr>
          <w:rFonts w:asciiTheme="minorHAnsi" w:hAnsiTheme="minorHAnsi" w:cstheme="minorHAnsi"/>
          <w:sz w:val="22"/>
          <w:szCs w:val="22"/>
        </w:rPr>
        <w:t>, for monthly and yearly tests</w:t>
      </w:r>
      <w:r w:rsidR="009900BF" w:rsidRPr="00E055D6">
        <w:rPr>
          <w:rFonts w:asciiTheme="minorHAnsi" w:hAnsiTheme="minorHAnsi" w:cstheme="minorHAnsi"/>
          <w:sz w:val="22"/>
          <w:szCs w:val="22"/>
        </w:rPr>
        <w:t xml:space="preserve">, starting October to September </w:t>
      </w:r>
      <w:r w:rsidR="00055CCA">
        <w:rPr>
          <w:rFonts w:asciiTheme="minorHAnsi" w:hAnsiTheme="minorHAnsi" w:cstheme="minorHAnsi"/>
          <w:sz w:val="22"/>
          <w:szCs w:val="22"/>
        </w:rPr>
        <w:t>must</w:t>
      </w:r>
      <w:r w:rsidR="00631107" w:rsidRPr="00E055D6">
        <w:rPr>
          <w:rFonts w:asciiTheme="minorHAnsi" w:hAnsiTheme="minorHAnsi" w:cstheme="minorHAnsi"/>
          <w:sz w:val="22"/>
          <w:szCs w:val="22"/>
        </w:rPr>
        <w:t xml:space="preserve"> be maintained in</w:t>
      </w:r>
      <w:r w:rsidR="00A26C78" w:rsidRPr="00E055D6">
        <w:rPr>
          <w:rFonts w:asciiTheme="minorHAnsi" w:hAnsiTheme="minorHAnsi" w:cstheme="minorHAnsi"/>
          <w:sz w:val="22"/>
          <w:szCs w:val="22"/>
        </w:rPr>
        <w:t xml:space="preserve"> the database.</w:t>
      </w:r>
    </w:p>
    <w:p w14:paraId="1702C28F" w14:textId="5249CA32" w:rsidR="00A26C78" w:rsidRPr="00E055D6" w:rsidRDefault="00631107" w:rsidP="000E5856">
      <w:pPr>
        <w:pStyle w:val="ListParagraph"/>
        <w:numPr>
          <w:ilvl w:val="0"/>
          <w:numId w:val="20"/>
        </w:numPr>
        <w:spacing w:after="240"/>
        <w:ind w:left="720"/>
        <w:rPr>
          <w:rFonts w:asciiTheme="minorHAnsi" w:hAnsiTheme="minorHAnsi" w:cstheme="minorHAnsi"/>
          <w:sz w:val="22"/>
          <w:szCs w:val="22"/>
        </w:rPr>
      </w:pPr>
      <w:r w:rsidRPr="00E055D6">
        <w:rPr>
          <w:rFonts w:asciiTheme="minorHAnsi" w:hAnsiTheme="minorHAnsi" w:cstheme="minorHAnsi"/>
          <w:sz w:val="22"/>
          <w:szCs w:val="22"/>
        </w:rPr>
        <w:t>All information in the datab</w:t>
      </w:r>
      <w:r w:rsidR="009900BF" w:rsidRPr="00E055D6">
        <w:rPr>
          <w:rFonts w:asciiTheme="minorHAnsi" w:hAnsiTheme="minorHAnsi" w:cstheme="minorHAnsi"/>
          <w:sz w:val="22"/>
          <w:szCs w:val="22"/>
        </w:rPr>
        <w:t xml:space="preserve">ase </w:t>
      </w:r>
      <w:r w:rsidR="00055CCA">
        <w:rPr>
          <w:rFonts w:asciiTheme="minorHAnsi" w:hAnsiTheme="minorHAnsi" w:cstheme="minorHAnsi"/>
          <w:sz w:val="22"/>
          <w:szCs w:val="22"/>
        </w:rPr>
        <w:t>must</w:t>
      </w:r>
      <w:r w:rsidR="009900BF" w:rsidRPr="00E055D6">
        <w:rPr>
          <w:rFonts w:asciiTheme="minorHAnsi" w:hAnsiTheme="minorHAnsi" w:cstheme="minorHAnsi"/>
          <w:sz w:val="22"/>
          <w:szCs w:val="22"/>
        </w:rPr>
        <w:t xml:space="preserve"> be available to the government</w:t>
      </w:r>
      <w:r w:rsidR="004F59A5" w:rsidRPr="00E055D6">
        <w:rPr>
          <w:rFonts w:asciiTheme="minorHAnsi" w:hAnsiTheme="minorHAnsi" w:cstheme="minorHAnsi"/>
          <w:sz w:val="22"/>
          <w:szCs w:val="22"/>
        </w:rPr>
        <w:t xml:space="preserve"> within twenty-four (24</w:t>
      </w:r>
      <w:r w:rsidR="00456482" w:rsidRPr="00E055D6">
        <w:rPr>
          <w:rFonts w:asciiTheme="minorHAnsi" w:hAnsiTheme="minorHAnsi" w:cstheme="minorHAnsi"/>
          <w:sz w:val="22"/>
          <w:szCs w:val="22"/>
        </w:rPr>
        <w:t>) hours</w:t>
      </w:r>
      <w:r w:rsidR="005C5A2D" w:rsidRPr="00E055D6">
        <w:rPr>
          <w:rFonts w:asciiTheme="minorHAnsi" w:hAnsiTheme="minorHAnsi" w:cstheme="minorHAnsi"/>
          <w:sz w:val="22"/>
          <w:szCs w:val="22"/>
        </w:rPr>
        <w:t xml:space="preserve"> of being requested.</w:t>
      </w:r>
    </w:p>
    <w:p w14:paraId="603D9139" w14:textId="0CF02853" w:rsidR="009900BF" w:rsidRPr="00A805C6" w:rsidRDefault="009900BF" w:rsidP="000E5856">
      <w:pPr>
        <w:pStyle w:val="ListParagraph"/>
        <w:numPr>
          <w:ilvl w:val="0"/>
          <w:numId w:val="20"/>
        </w:numPr>
        <w:spacing w:after="240"/>
        <w:ind w:left="720"/>
        <w:rPr>
          <w:rFonts w:asciiTheme="minorHAnsi" w:hAnsiTheme="minorHAnsi" w:cstheme="minorHAnsi"/>
          <w:sz w:val="22"/>
          <w:szCs w:val="22"/>
        </w:rPr>
      </w:pPr>
      <w:r w:rsidRPr="00A805C6">
        <w:rPr>
          <w:rFonts w:asciiTheme="minorHAnsi" w:hAnsiTheme="minorHAnsi" w:cstheme="minorHAnsi"/>
          <w:sz w:val="22"/>
          <w:szCs w:val="22"/>
        </w:rPr>
        <w:t xml:space="preserve">At the end of the annual contract period the contractor </w:t>
      </w:r>
      <w:r w:rsidR="00055CCA" w:rsidRPr="00A805C6">
        <w:rPr>
          <w:rFonts w:asciiTheme="minorHAnsi" w:hAnsiTheme="minorHAnsi" w:cstheme="minorHAnsi"/>
          <w:sz w:val="22"/>
          <w:szCs w:val="22"/>
        </w:rPr>
        <w:t>must</w:t>
      </w:r>
      <w:r w:rsidRPr="00A805C6">
        <w:rPr>
          <w:rFonts w:asciiTheme="minorHAnsi" w:hAnsiTheme="minorHAnsi" w:cstheme="minorHAnsi"/>
          <w:sz w:val="22"/>
          <w:szCs w:val="22"/>
        </w:rPr>
        <w:t xml:space="preserve"> turn over a full report of the cont</w:t>
      </w:r>
      <w:r w:rsidR="004321A9" w:rsidRPr="00A805C6">
        <w:rPr>
          <w:rFonts w:asciiTheme="minorHAnsi" w:hAnsiTheme="minorHAnsi" w:cstheme="minorHAnsi"/>
          <w:sz w:val="22"/>
          <w:szCs w:val="22"/>
        </w:rPr>
        <w:t>en</w:t>
      </w:r>
      <w:r w:rsidR="00631107" w:rsidRPr="00A805C6">
        <w:rPr>
          <w:rFonts w:asciiTheme="minorHAnsi" w:hAnsiTheme="minorHAnsi" w:cstheme="minorHAnsi"/>
          <w:sz w:val="22"/>
          <w:szCs w:val="22"/>
        </w:rPr>
        <w:t>ts of the datab</w:t>
      </w:r>
      <w:r w:rsidR="004321A9" w:rsidRPr="00A805C6">
        <w:rPr>
          <w:rFonts w:asciiTheme="minorHAnsi" w:hAnsiTheme="minorHAnsi" w:cstheme="minorHAnsi"/>
          <w:sz w:val="22"/>
          <w:szCs w:val="22"/>
        </w:rPr>
        <w:t>ase to the CO</w:t>
      </w:r>
      <w:r w:rsidRPr="00A805C6">
        <w:rPr>
          <w:rFonts w:asciiTheme="minorHAnsi" w:hAnsiTheme="minorHAnsi" w:cstheme="minorHAnsi"/>
          <w:sz w:val="22"/>
          <w:szCs w:val="22"/>
        </w:rPr>
        <w:t>R.</w:t>
      </w:r>
    </w:p>
    <w:p w14:paraId="56BAA4A3" w14:textId="05570DB2" w:rsidR="004F59A5" w:rsidRPr="00A805C6" w:rsidRDefault="006E6BF2" w:rsidP="000E5856">
      <w:pPr>
        <w:pStyle w:val="ListParagraph"/>
        <w:numPr>
          <w:ilvl w:val="0"/>
          <w:numId w:val="20"/>
        </w:numPr>
        <w:spacing w:after="240"/>
        <w:ind w:left="720"/>
        <w:rPr>
          <w:rFonts w:asciiTheme="minorHAnsi" w:hAnsiTheme="minorHAnsi" w:cstheme="minorHAnsi"/>
          <w:sz w:val="22"/>
          <w:szCs w:val="22"/>
        </w:rPr>
      </w:pPr>
      <w:r w:rsidRPr="00A805C6">
        <w:rPr>
          <w:rFonts w:asciiTheme="minorHAnsi" w:hAnsiTheme="minorHAnsi" w:cstheme="minorHAnsi"/>
          <w:sz w:val="22"/>
          <w:szCs w:val="22"/>
        </w:rPr>
        <w:t>A</w:t>
      </w:r>
      <w:r w:rsidR="009900BF" w:rsidRPr="00A805C6">
        <w:rPr>
          <w:rFonts w:asciiTheme="minorHAnsi" w:hAnsiTheme="minorHAnsi" w:cstheme="minorHAnsi"/>
          <w:sz w:val="22"/>
          <w:szCs w:val="22"/>
        </w:rPr>
        <w:t xml:space="preserve">ll reports </w:t>
      </w:r>
      <w:r w:rsidR="00055CCA" w:rsidRPr="00A805C6">
        <w:rPr>
          <w:rFonts w:asciiTheme="minorHAnsi" w:hAnsiTheme="minorHAnsi" w:cstheme="minorHAnsi"/>
          <w:sz w:val="22"/>
          <w:szCs w:val="22"/>
        </w:rPr>
        <w:t>must</w:t>
      </w:r>
      <w:r w:rsidR="009900BF" w:rsidRPr="00A805C6">
        <w:rPr>
          <w:rFonts w:asciiTheme="minorHAnsi" w:hAnsiTheme="minorHAnsi" w:cstheme="minorHAnsi"/>
          <w:sz w:val="22"/>
          <w:szCs w:val="22"/>
        </w:rPr>
        <w:t xml:space="preserve"> be sent</w:t>
      </w:r>
      <w:r w:rsidR="00631107" w:rsidRPr="00A805C6">
        <w:rPr>
          <w:rFonts w:asciiTheme="minorHAnsi" w:hAnsiTheme="minorHAnsi" w:cstheme="minorHAnsi"/>
          <w:sz w:val="22"/>
          <w:szCs w:val="22"/>
        </w:rPr>
        <w:t xml:space="preserve"> via email</w:t>
      </w:r>
      <w:r w:rsidR="004321A9" w:rsidRPr="00A805C6">
        <w:rPr>
          <w:rFonts w:asciiTheme="minorHAnsi" w:hAnsiTheme="minorHAnsi" w:cstheme="minorHAnsi"/>
          <w:sz w:val="22"/>
          <w:szCs w:val="22"/>
        </w:rPr>
        <w:t xml:space="preserve"> to the CO</w:t>
      </w:r>
      <w:r w:rsidR="009900BF" w:rsidRPr="00A805C6">
        <w:rPr>
          <w:rFonts w:asciiTheme="minorHAnsi" w:hAnsiTheme="minorHAnsi" w:cstheme="minorHAnsi"/>
          <w:sz w:val="22"/>
          <w:szCs w:val="22"/>
        </w:rPr>
        <w:t>R.</w:t>
      </w:r>
    </w:p>
    <w:p w14:paraId="57969CD3" w14:textId="09B82180" w:rsidR="00A805C6" w:rsidRDefault="004F59A5" w:rsidP="000E5856">
      <w:pPr>
        <w:pStyle w:val="ListParagraph"/>
        <w:numPr>
          <w:ilvl w:val="0"/>
          <w:numId w:val="20"/>
        </w:numPr>
        <w:spacing w:after="240"/>
        <w:ind w:left="720"/>
        <w:rPr>
          <w:rFonts w:asciiTheme="minorHAnsi" w:hAnsiTheme="minorHAnsi" w:cstheme="minorHAnsi"/>
          <w:sz w:val="22"/>
          <w:szCs w:val="22"/>
        </w:rPr>
      </w:pPr>
      <w:r w:rsidRPr="00A805C6">
        <w:rPr>
          <w:rFonts w:asciiTheme="minorHAnsi" w:hAnsiTheme="minorHAnsi" w:cstheme="minorHAnsi"/>
          <w:sz w:val="22"/>
          <w:szCs w:val="22"/>
        </w:rPr>
        <w:t xml:space="preserve">Service and emergency personnel </w:t>
      </w:r>
      <w:r w:rsidR="00055CCA" w:rsidRPr="00A805C6">
        <w:rPr>
          <w:rFonts w:asciiTheme="minorHAnsi" w:hAnsiTheme="minorHAnsi" w:cstheme="minorHAnsi"/>
          <w:sz w:val="22"/>
          <w:szCs w:val="22"/>
        </w:rPr>
        <w:t>must</w:t>
      </w:r>
      <w:r w:rsidRPr="00A805C6">
        <w:rPr>
          <w:rFonts w:asciiTheme="minorHAnsi" w:hAnsiTheme="minorHAnsi" w:cstheme="minorHAnsi"/>
          <w:sz w:val="22"/>
          <w:szCs w:val="22"/>
        </w:rPr>
        <w:t xml:space="preserve"> report to the COR or authorized representative upon arrival at the hospital and again upon completion of the </w:t>
      </w:r>
      <w:r w:rsidR="005C5A2D" w:rsidRPr="00A805C6">
        <w:rPr>
          <w:rFonts w:asciiTheme="minorHAnsi" w:hAnsiTheme="minorHAnsi" w:cstheme="minorHAnsi"/>
          <w:sz w:val="22"/>
          <w:szCs w:val="22"/>
        </w:rPr>
        <w:t>required work</w:t>
      </w:r>
      <w:r w:rsidRPr="00A805C6">
        <w:rPr>
          <w:rFonts w:asciiTheme="minorHAnsi" w:hAnsiTheme="minorHAnsi" w:cstheme="minorHAnsi"/>
          <w:sz w:val="22"/>
          <w:szCs w:val="22"/>
        </w:rPr>
        <w:t xml:space="preserve">. A copy of the work ticket containing a complete description of the work performed </w:t>
      </w:r>
      <w:r w:rsidR="00055CCA" w:rsidRPr="00A805C6">
        <w:rPr>
          <w:rFonts w:asciiTheme="minorHAnsi" w:hAnsiTheme="minorHAnsi" w:cstheme="minorHAnsi"/>
          <w:sz w:val="22"/>
          <w:szCs w:val="22"/>
        </w:rPr>
        <w:t>must</w:t>
      </w:r>
      <w:r w:rsidRPr="00A805C6">
        <w:rPr>
          <w:rFonts w:asciiTheme="minorHAnsi" w:hAnsiTheme="minorHAnsi" w:cstheme="minorHAnsi"/>
          <w:sz w:val="22"/>
          <w:szCs w:val="22"/>
        </w:rPr>
        <w:t xml:space="preserve"> be given to the COR or authorized representative</w:t>
      </w:r>
      <w:r w:rsidR="00D3195E" w:rsidRPr="00A805C6">
        <w:rPr>
          <w:rFonts w:asciiTheme="minorHAnsi" w:hAnsiTheme="minorHAnsi" w:cstheme="minorHAnsi"/>
          <w:sz w:val="22"/>
          <w:szCs w:val="22"/>
        </w:rPr>
        <w:t>.</w:t>
      </w:r>
    </w:p>
    <w:p w14:paraId="44330BEA" w14:textId="03498418" w:rsidR="004A577C" w:rsidRPr="00E055D6" w:rsidRDefault="00BB71BF" w:rsidP="000E5856">
      <w:pPr>
        <w:pStyle w:val="ListParagraph"/>
        <w:keepNext/>
        <w:numPr>
          <w:ilvl w:val="1"/>
          <w:numId w:val="33"/>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lastRenderedPageBreak/>
        <w:t>WRITTEN MAINTENANCE RECORDS</w:t>
      </w:r>
    </w:p>
    <w:p w14:paraId="084A7E18" w14:textId="5EDD55F6" w:rsidR="005C5A2D" w:rsidRPr="00E055D6" w:rsidRDefault="004D084E" w:rsidP="000E5856">
      <w:pPr>
        <w:pStyle w:val="ListParagraph"/>
        <w:numPr>
          <w:ilvl w:val="0"/>
          <w:numId w:val="2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elevator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maintain a “</w:t>
      </w:r>
      <w:r w:rsidR="002E3D71" w:rsidRPr="00E055D6">
        <w:rPr>
          <w:rFonts w:asciiTheme="minorHAnsi" w:hAnsiTheme="minorHAnsi" w:cstheme="minorHAnsi"/>
          <w:sz w:val="22"/>
          <w:szCs w:val="22"/>
        </w:rPr>
        <w:t>Logbook</w:t>
      </w:r>
      <w:r w:rsidRPr="00E055D6">
        <w:rPr>
          <w:rFonts w:asciiTheme="minorHAnsi" w:hAnsiTheme="minorHAnsi" w:cstheme="minorHAnsi"/>
          <w:sz w:val="22"/>
          <w:szCs w:val="22"/>
        </w:rPr>
        <w:t xml:space="preserve">” in </w:t>
      </w:r>
      <w:r w:rsidR="00055CCA" w:rsidRPr="00E055D6">
        <w:rPr>
          <w:rFonts w:asciiTheme="minorHAnsi" w:hAnsiTheme="minorHAnsi" w:cstheme="minorHAnsi"/>
          <w:sz w:val="22"/>
          <w:szCs w:val="22"/>
        </w:rPr>
        <w:t>each</w:t>
      </w:r>
      <w:r w:rsidR="004F59A5" w:rsidRPr="00E055D6">
        <w:rPr>
          <w:rFonts w:asciiTheme="minorHAnsi" w:hAnsiTheme="minorHAnsi" w:cstheme="minorHAnsi"/>
          <w:sz w:val="22"/>
          <w:szCs w:val="22"/>
        </w:rPr>
        <w:t xml:space="preserve"> </w:t>
      </w:r>
      <w:r w:rsidR="00E13B05" w:rsidRPr="00E055D6">
        <w:rPr>
          <w:rFonts w:asciiTheme="minorHAnsi" w:hAnsiTheme="minorHAnsi" w:cstheme="minorHAnsi"/>
          <w:sz w:val="22"/>
          <w:szCs w:val="22"/>
        </w:rPr>
        <w:t xml:space="preserve">elevator </w:t>
      </w:r>
      <w:r w:rsidR="004F59A5" w:rsidRPr="00E055D6">
        <w:rPr>
          <w:rFonts w:asciiTheme="minorHAnsi" w:hAnsiTheme="minorHAnsi" w:cstheme="minorHAnsi"/>
          <w:sz w:val="22"/>
          <w:szCs w:val="22"/>
        </w:rPr>
        <w:t xml:space="preserve">machine room. The log </w:t>
      </w:r>
      <w:r w:rsidR="00055CCA">
        <w:rPr>
          <w:rFonts w:asciiTheme="minorHAnsi" w:hAnsiTheme="minorHAnsi" w:cstheme="minorHAnsi"/>
          <w:sz w:val="22"/>
          <w:szCs w:val="22"/>
        </w:rPr>
        <w:t>must</w:t>
      </w:r>
      <w:r w:rsidR="004F59A5" w:rsidRPr="00E055D6">
        <w:rPr>
          <w:rFonts w:asciiTheme="minorHAnsi" w:hAnsiTheme="minorHAnsi" w:cstheme="minorHAnsi"/>
          <w:sz w:val="22"/>
          <w:szCs w:val="22"/>
        </w:rPr>
        <w:t xml:space="preserve"> list the date and time of all weekly examinations and all trouble calls. Each trouble call </w:t>
      </w:r>
      <w:r w:rsidR="00055CCA">
        <w:rPr>
          <w:rFonts w:asciiTheme="minorHAnsi" w:hAnsiTheme="minorHAnsi" w:cstheme="minorHAnsi"/>
          <w:sz w:val="22"/>
          <w:szCs w:val="22"/>
        </w:rPr>
        <w:t>must</w:t>
      </w:r>
      <w:r w:rsidR="004F59A5" w:rsidRPr="00E055D6">
        <w:rPr>
          <w:rFonts w:asciiTheme="minorHAnsi" w:hAnsiTheme="minorHAnsi" w:cstheme="minorHAnsi"/>
          <w:sz w:val="22"/>
          <w:szCs w:val="22"/>
        </w:rPr>
        <w:t xml:space="preserve"> be fully described including the nature of the call, necessary correction </w:t>
      </w:r>
      <w:r w:rsidR="00055CCA" w:rsidRPr="00E055D6">
        <w:rPr>
          <w:rFonts w:asciiTheme="minorHAnsi" w:hAnsiTheme="minorHAnsi" w:cstheme="minorHAnsi"/>
          <w:sz w:val="22"/>
          <w:szCs w:val="22"/>
        </w:rPr>
        <w:t>performed,</w:t>
      </w:r>
      <w:r w:rsidR="004F59A5" w:rsidRPr="00E055D6">
        <w:rPr>
          <w:rFonts w:asciiTheme="minorHAnsi" w:hAnsiTheme="minorHAnsi" w:cstheme="minorHAnsi"/>
          <w:sz w:val="22"/>
          <w:szCs w:val="22"/>
        </w:rPr>
        <w:t xml:space="preserve"> or parts replaced.</w:t>
      </w:r>
    </w:p>
    <w:p w14:paraId="5F99D086" w14:textId="7986CCF0" w:rsidR="005C5A2D" w:rsidRPr="00E055D6" w:rsidRDefault="005C5A2D" w:rsidP="000E5856">
      <w:pPr>
        <w:pStyle w:val="ListParagraph"/>
        <w:numPr>
          <w:ilvl w:val="0"/>
          <w:numId w:val="2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w:t>
      </w:r>
      <w:r w:rsidR="004D084E" w:rsidRPr="00E055D6">
        <w:rPr>
          <w:rFonts w:asciiTheme="minorHAnsi" w:hAnsiTheme="minorHAnsi" w:cstheme="minorHAnsi"/>
          <w:sz w:val="22"/>
          <w:szCs w:val="22"/>
        </w:rPr>
        <w:t xml:space="preserve">elevator </w:t>
      </w: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record</w:t>
      </w:r>
      <w:r w:rsidR="004D084E" w:rsidRPr="00E055D6">
        <w:rPr>
          <w:rFonts w:asciiTheme="minorHAnsi" w:hAnsiTheme="minorHAnsi" w:cstheme="minorHAnsi"/>
          <w:sz w:val="22"/>
          <w:szCs w:val="22"/>
        </w:rPr>
        <w:t xml:space="preserve"> in the </w:t>
      </w:r>
      <w:r w:rsidR="002E3D71" w:rsidRPr="00E055D6">
        <w:rPr>
          <w:rFonts w:asciiTheme="minorHAnsi" w:hAnsiTheme="minorHAnsi" w:cstheme="minorHAnsi"/>
          <w:sz w:val="22"/>
          <w:szCs w:val="22"/>
        </w:rPr>
        <w:t>logbook</w:t>
      </w:r>
      <w:r w:rsidR="00E13B05" w:rsidRPr="00E055D6">
        <w:rPr>
          <w:rFonts w:asciiTheme="minorHAnsi" w:hAnsiTheme="minorHAnsi" w:cstheme="minorHAnsi"/>
          <w:sz w:val="22"/>
          <w:szCs w:val="22"/>
        </w:rPr>
        <w:t xml:space="preserve"> all</w:t>
      </w:r>
      <w:r w:rsidRPr="00E055D6">
        <w:rPr>
          <w:rFonts w:asciiTheme="minorHAnsi" w:hAnsiTheme="minorHAnsi" w:cstheme="minorHAnsi"/>
          <w:sz w:val="22"/>
          <w:szCs w:val="22"/>
        </w:rPr>
        <w:t xml:space="preserve"> tests conducted, technicians performing the tests, and the results of the tests inc</w:t>
      </w:r>
      <w:r w:rsidR="00AE2F77" w:rsidRPr="00E055D6">
        <w:rPr>
          <w:rFonts w:asciiTheme="minorHAnsi" w:hAnsiTheme="minorHAnsi" w:cstheme="minorHAnsi"/>
          <w:sz w:val="22"/>
          <w:szCs w:val="22"/>
        </w:rPr>
        <w:t xml:space="preserve">luding any deficiencies found. </w:t>
      </w:r>
      <w:r w:rsidRPr="00E055D6">
        <w:rPr>
          <w:rFonts w:asciiTheme="minorHAnsi" w:hAnsiTheme="minorHAnsi" w:cstheme="minorHAnsi"/>
          <w:sz w:val="22"/>
          <w:szCs w:val="22"/>
        </w:rPr>
        <w:t>This is in addition to recording this information in the Data Base.</w:t>
      </w:r>
    </w:p>
    <w:p w14:paraId="2935352D" w14:textId="214FE931" w:rsidR="004F59A5" w:rsidRPr="00E055D6" w:rsidRDefault="008E235D" w:rsidP="000E5856">
      <w:pPr>
        <w:pStyle w:val="ListParagraph"/>
        <w:numPr>
          <w:ilvl w:val="0"/>
          <w:numId w:val="2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 </w:t>
      </w:r>
      <w:r w:rsidR="004F59A5" w:rsidRPr="00E055D6">
        <w:rPr>
          <w:rFonts w:asciiTheme="minorHAnsi" w:hAnsiTheme="minorHAnsi" w:cstheme="minorHAnsi"/>
          <w:sz w:val="22"/>
          <w:szCs w:val="22"/>
        </w:rPr>
        <w:t xml:space="preserve">Written “Maintenance Control Program” </w:t>
      </w:r>
      <w:r w:rsidR="00055CCA">
        <w:rPr>
          <w:rFonts w:asciiTheme="minorHAnsi" w:hAnsiTheme="minorHAnsi" w:cstheme="minorHAnsi"/>
          <w:sz w:val="22"/>
          <w:szCs w:val="22"/>
        </w:rPr>
        <w:t>must</w:t>
      </w:r>
      <w:r w:rsidR="004F59A5" w:rsidRPr="00E055D6">
        <w:rPr>
          <w:rFonts w:asciiTheme="minorHAnsi" w:hAnsiTheme="minorHAnsi" w:cstheme="minorHAnsi"/>
          <w:sz w:val="22"/>
          <w:szCs w:val="22"/>
        </w:rPr>
        <w:t xml:space="preserve"> be in place to maintain the equipment in compliance with ASME A17.1 Section 8.6.</w:t>
      </w:r>
    </w:p>
    <w:p w14:paraId="07CC5690" w14:textId="535012F2" w:rsidR="001B67C5" w:rsidRPr="00E055D6" w:rsidRDefault="004F59A5" w:rsidP="000E5856">
      <w:pPr>
        <w:pStyle w:val="ListParagraph"/>
        <w:numPr>
          <w:ilvl w:val="0"/>
          <w:numId w:val="21"/>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post a check chart for each elevator in each machine room i</w:t>
      </w:r>
      <w:r w:rsidR="006C64BB" w:rsidRPr="00E055D6">
        <w:rPr>
          <w:rFonts w:asciiTheme="minorHAnsi" w:hAnsiTheme="minorHAnsi" w:cstheme="minorHAnsi"/>
          <w:sz w:val="22"/>
          <w:szCs w:val="22"/>
        </w:rPr>
        <w:t>n a conspicuous place,</w:t>
      </w:r>
      <w:r w:rsidRPr="00E055D6">
        <w:rPr>
          <w:rFonts w:asciiTheme="minorHAnsi" w:hAnsiTheme="minorHAnsi" w:cstheme="minorHAnsi"/>
          <w:sz w:val="22"/>
          <w:szCs w:val="22"/>
        </w:rPr>
        <w:t xml:space="preserve"> in the room containing the equipment controller. These check charts </w:t>
      </w:r>
      <w:r w:rsidR="00055CCA">
        <w:rPr>
          <w:rFonts w:asciiTheme="minorHAnsi" w:hAnsiTheme="minorHAnsi" w:cstheme="minorHAnsi"/>
          <w:sz w:val="22"/>
          <w:szCs w:val="22"/>
        </w:rPr>
        <w:t>must</w:t>
      </w:r>
      <w:r w:rsidR="008E235D" w:rsidRPr="00E055D6">
        <w:rPr>
          <w:rFonts w:asciiTheme="minorHAnsi" w:hAnsiTheme="minorHAnsi" w:cstheme="minorHAnsi"/>
          <w:sz w:val="22"/>
          <w:szCs w:val="22"/>
        </w:rPr>
        <w:t xml:space="preserve"> list each elevator component </w:t>
      </w:r>
      <w:r w:rsidRPr="00E055D6">
        <w:rPr>
          <w:rFonts w:asciiTheme="minorHAnsi" w:hAnsiTheme="minorHAnsi" w:cstheme="minorHAnsi"/>
          <w:sz w:val="22"/>
          <w:szCs w:val="22"/>
        </w:rPr>
        <w:t xml:space="preserve">showing </w:t>
      </w:r>
      <w:r w:rsidR="00564F68" w:rsidRPr="00E055D6">
        <w:rPr>
          <w:rFonts w:asciiTheme="minorHAnsi" w:hAnsiTheme="minorHAnsi" w:cstheme="minorHAnsi"/>
          <w:sz w:val="22"/>
          <w:szCs w:val="22"/>
        </w:rPr>
        <w:t xml:space="preserve">a </w:t>
      </w:r>
      <w:r w:rsidRPr="00E055D6">
        <w:rPr>
          <w:rFonts w:asciiTheme="minorHAnsi" w:hAnsiTheme="minorHAnsi" w:cstheme="minorHAnsi"/>
          <w:sz w:val="22"/>
          <w:szCs w:val="22"/>
        </w:rPr>
        <w:t xml:space="preserve">schedule of </w:t>
      </w:r>
      <w:r w:rsidR="008E235D" w:rsidRPr="00E055D6">
        <w:rPr>
          <w:rFonts w:asciiTheme="minorHAnsi" w:hAnsiTheme="minorHAnsi" w:cstheme="minorHAnsi"/>
          <w:sz w:val="22"/>
          <w:szCs w:val="22"/>
        </w:rPr>
        <w:t xml:space="preserve">the </w:t>
      </w:r>
      <w:r w:rsidRPr="00E055D6">
        <w:rPr>
          <w:rFonts w:asciiTheme="minorHAnsi" w:hAnsiTheme="minorHAnsi" w:cstheme="minorHAnsi"/>
          <w:sz w:val="22"/>
          <w:szCs w:val="22"/>
        </w:rPr>
        <w:t>manufacturer’s recommended frequency of inspection of each component on a weekly, m</w:t>
      </w:r>
      <w:r w:rsidR="008E235D" w:rsidRPr="00E055D6">
        <w:rPr>
          <w:rFonts w:asciiTheme="minorHAnsi" w:hAnsiTheme="minorHAnsi" w:cstheme="minorHAnsi"/>
          <w:sz w:val="22"/>
          <w:szCs w:val="22"/>
        </w:rPr>
        <w:t>onthly, quarterly, semi-annual, and annual</w:t>
      </w:r>
      <w:r w:rsidR="00564F68" w:rsidRPr="00E055D6">
        <w:rPr>
          <w:rFonts w:asciiTheme="minorHAnsi" w:hAnsiTheme="minorHAnsi" w:cstheme="minorHAnsi"/>
          <w:sz w:val="22"/>
          <w:szCs w:val="22"/>
        </w:rPr>
        <w:t xml:space="preserve">. Entries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indicate the status of schedule items of maintenance work performed. The check chart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w:t>
      </w:r>
      <w:r w:rsidR="00055CCA" w:rsidRPr="00E055D6">
        <w:rPr>
          <w:rFonts w:asciiTheme="minorHAnsi" w:hAnsiTheme="minorHAnsi" w:cstheme="minorHAnsi"/>
          <w:sz w:val="22"/>
          <w:szCs w:val="22"/>
        </w:rPr>
        <w:t>always kept up to date</w:t>
      </w:r>
      <w:r w:rsidRPr="00E055D6">
        <w:rPr>
          <w:rFonts w:asciiTheme="minorHAnsi" w:hAnsiTheme="minorHAnsi" w:cstheme="minorHAnsi"/>
          <w:sz w:val="22"/>
          <w:szCs w:val="22"/>
        </w:rPr>
        <w:t xml:space="preserve"> and must be initialed and dated by the Contractor’s employee to indicate that the work has been accomplished. </w:t>
      </w:r>
      <w:r w:rsidR="00564F68" w:rsidRPr="00E055D6">
        <w:rPr>
          <w:rFonts w:asciiTheme="minorHAnsi" w:hAnsiTheme="minorHAnsi" w:cstheme="minorHAnsi"/>
          <w:sz w:val="22"/>
          <w:szCs w:val="22"/>
        </w:rPr>
        <w:t>A c</w:t>
      </w:r>
      <w:r w:rsidRPr="00E055D6">
        <w:rPr>
          <w:rFonts w:asciiTheme="minorHAnsi" w:hAnsiTheme="minorHAnsi" w:cstheme="minorHAnsi"/>
          <w:sz w:val="22"/>
          <w:szCs w:val="22"/>
        </w:rPr>
        <w:t xml:space="preserve">heck chart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available for review by the Contracting </w:t>
      </w:r>
      <w:r w:rsidR="00F36B66" w:rsidRPr="00E055D6">
        <w:rPr>
          <w:rFonts w:asciiTheme="minorHAnsi" w:hAnsiTheme="minorHAnsi" w:cstheme="minorHAnsi"/>
          <w:sz w:val="22"/>
          <w:szCs w:val="22"/>
        </w:rPr>
        <w:t>Officer or</w:t>
      </w:r>
      <w:r w:rsidRPr="00E055D6">
        <w:rPr>
          <w:rFonts w:asciiTheme="minorHAnsi" w:hAnsiTheme="minorHAnsi" w:cstheme="minorHAnsi"/>
          <w:sz w:val="22"/>
          <w:szCs w:val="22"/>
        </w:rPr>
        <w:t xml:space="preserve"> de</w:t>
      </w:r>
      <w:r w:rsidR="00A13094" w:rsidRPr="00E055D6">
        <w:rPr>
          <w:rFonts w:asciiTheme="minorHAnsi" w:hAnsiTheme="minorHAnsi" w:cstheme="minorHAnsi"/>
          <w:sz w:val="22"/>
          <w:szCs w:val="22"/>
        </w:rPr>
        <w:t xml:space="preserve">signated representative </w:t>
      </w:r>
      <w:r w:rsidRPr="00E055D6">
        <w:rPr>
          <w:rFonts w:asciiTheme="minorHAnsi" w:hAnsiTheme="minorHAnsi" w:cstheme="minorHAnsi"/>
          <w:sz w:val="22"/>
          <w:szCs w:val="22"/>
        </w:rPr>
        <w:t xml:space="preserve">and the Contractor will </w:t>
      </w:r>
      <w:r w:rsidR="006C64BB" w:rsidRPr="00E055D6">
        <w:rPr>
          <w:rFonts w:asciiTheme="minorHAnsi" w:hAnsiTheme="minorHAnsi" w:cstheme="minorHAnsi"/>
          <w:sz w:val="22"/>
          <w:szCs w:val="22"/>
        </w:rPr>
        <w:t>physically show the CO</w:t>
      </w:r>
      <w:r w:rsidR="00A13094" w:rsidRPr="00E055D6">
        <w:rPr>
          <w:rFonts w:asciiTheme="minorHAnsi" w:hAnsiTheme="minorHAnsi" w:cstheme="minorHAnsi"/>
          <w:sz w:val="22"/>
          <w:szCs w:val="22"/>
        </w:rPr>
        <w:t xml:space="preserve"> or</w:t>
      </w:r>
      <w:r w:rsidRPr="00E055D6">
        <w:rPr>
          <w:rFonts w:asciiTheme="minorHAnsi" w:hAnsiTheme="minorHAnsi" w:cstheme="minorHAnsi"/>
          <w:sz w:val="22"/>
          <w:szCs w:val="22"/>
        </w:rPr>
        <w:t xml:space="preserve"> designated representative the completed work on request.</w:t>
      </w:r>
    </w:p>
    <w:p w14:paraId="288909BA" w14:textId="5A8F2A25" w:rsidR="004C0D0D" w:rsidRPr="00E055D6" w:rsidRDefault="004C0D0D" w:rsidP="000E5856">
      <w:pPr>
        <w:pStyle w:val="ListParagraph"/>
        <w:keepNext/>
        <w:numPr>
          <w:ilvl w:val="1"/>
          <w:numId w:val="33"/>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MAINTENANCE REPORTS</w:t>
      </w:r>
    </w:p>
    <w:p w14:paraId="38396F3C" w14:textId="28F48307" w:rsidR="004C0D0D" w:rsidRPr="00E055D6" w:rsidRDefault="004C0D0D" w:rsidP="000E5856">
      <w:pPr>
        <w:pStyle w:val="ListParagraph"/>
        <w:numPr>
          <w:ilvl w:val="0"/>
          <w:numId w:val="2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Upon request </w:t>
      </w:r>
      <w:r w:rsidR="00564F68" w:rsidRPr="00E055D6">
        <w:rPr>
          <w:rFonts w:asciiTheme="minorHAnsi" w:hAnsiTheme="minorHAnsi" w:cstheme="minorHAnsi"/>
          <w:sz w:val="22"/>
          <w:szCs w:val="22"/>
        </w:rPr>
        <w:t xml:space="preserve">the contractor </w:t>
      </w:r>
      <w:r w:rsidR="00055CCA">
        <w:rPr>
          <w:rFonts w:asciiTheme="minorHAnsi" w:hAnsiTheme="minorHAnsi" w:cstheme="minorHAnsi"/>
          <w:sz w:val="22"/>
          <w:szCs w:val="22"/>
        </w:rPr>
        <w:t>must</w:t>
      </w:r>
      <w:r w:rsidR="00564F68" w:rsidRPr="00E055D6">
        <w:rPr>
          <w:rFonts w:asciiTheme="minorHAnsi" w:hAnsiTheme="minorHAnsi" w:cstheme="minorHAnsi"/>
          <w:sz w:val="22"/>
          <w:szCs w:val="22"/>
        </w:rPr>
        <w:t xml:space="preserve"> </w:t>
      </w:r>
      <w:r w:rsidRPr="00E055D6">
        <w:rPr>
          <w:rFonts w:asciiTheme="minorHAnsi" w:hAnsiTheme="minorHAnsi" w:cstheme="minorHAnsi"/>
          <w:sz w:val="22"/>
          <w:szCs w:val="22"/>
        </w:rPr>
        <w:t>send maintenance and service call</w:t>
      </w:r>
      <w:r w:rsidR="00A44981" w:rsidRPr="00E055D6">
        <w:rPr>
          <w:rFonts w:asciiTheme="minorHAnsi" w:hAnsiTheme="minorHAnsi" w:cstheme="minorHAnsi"/>
          <w:sz w:val="22"/>
          <w:szCs w:val="22"/>
        </w:rPr>
        <w:t xml:space="preserve"> reports to </w:t>
      </w:r>
      <w:r w:rsidR="00A13094" w:rsidRPr="00E055D6">
        <w:rPr>
          <w:rFonts w:asciiTheme="minorHAnsi" w:hAnsiTheme="minorHAnsi" w:cstheme="minorHAnsi"/>
          <w:sz w:val="22"/>
          <w:szCs w:val="22"/>
        </w:rPr>
        <w:t xml:space="preserve">the </w:t>
      </w:r>
      <w:r w:rsidR="00A44981" w:rsidRPr="00E055D6">
        <w:rPr>
          <w:rFonts w:asciiTheme="minorHAnsi" w:hAnsiTheme="minorHAnsi" w:cstheme="minorHAnsi"/>
          <w:sz w:val="22"/>
          <w:szCs w:val="22"/>
        </w:rPr>
        <w:t xml:space="preserve">COR.  </w:t>
      </w:r>
      <w:r w:rsidRPr="00E055D6">
        <w:rPr>
          <w:rFonts w:asciiTheme="minorHAnsi" w:hAnsiTheme="minorHAnsi" w:cstheme="minorHAnsi"/>
          <w:sz w:val="22"/>
          <w:szCs w:val="22"/>
        </w:rPr>
        <w:t xml:space="preserve">This report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an</w:t>
      </w:r>
      <w:r w:rsidR="00A44981" w:rsidRPr="00E055D6">
        <w:rPr>
          <w:rFonts w:asciiTheme="minorHAnsi" w:hAnsiTheme="minorHAnsi" w:cstheme="minorHAnsi"/>
          <w:sz w:val="22"/>
          <w:szCs w:val="22"/>
        </w:rPr>
        <w:t xml:space="preserve"> attachment to an email.  </w:t>
      </w:r>
      <w:r w:rsidR="00A13094" w:rsidRPr="00E055D6">
        <w:rPr>
          <w:rFonts w:asciiTheme="minorHAnsi" w:hAnsiTheme="minorHAnsi" w:cstheme="minorHAnsi"/>
          <w:sz w:val="22"/>
          <w:szCs w:val="22"/>
        </w:rPr>
        <w:t>The r</w:t>
      </w:r>
      <w:r w:rsidRPr="00E055D6">
        <w:rPr>
          <w:rFonts w:asciiTheme="minorHAnsi" w:hAnsiTheme="minorHAnsi" w:cstheme="minorHAnsi"/>
          <w:sz w:val="22"/>
          <w:szCs w:val="22"/>
        </w:rPr>
        <w:t xml:space="preserve">eport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contain:</w:t>
      </w:r>
    </w:p>
    <w:p w14:paraId="0BAAD0AB" w14:textId="274A58CC" w:rsidR="004C0D0D" w:rsidRPr="00E055D6" w:rsidRDefault="004C0D0D" w:rsidP="000E5856">
      <w:pPr>
        <w:pStyle w:val="ListParagraph"/>
        <w:numPr>
          <w:ilvl w:val="0"/>
          <w:numId w:val="27"/>
        </w:numPr>
        <w:spacing w:after="240"/>
        <w:ind w:left="1080"/>
        <w:rPr>
          <w:rFonts w:asciiTheme="minorHAnsi" w:hAnsiTheme="minorHAnsi" w:cstheme="minorHAnsi"/>
          <w:sz w:val="22"/>
          <w:szCs w:val="22"/>
        </w:rPr>
      </w:pPr>
      <w:r w:rsidRPr="00E055D6">
        <w:rPr>
          <w:rFonts w:asciiTheme="minorHAnsi" w:hAnsiTheme="minorHAnsi" w:cstheme="minorHAnsi"/>
          <w:sz w:val="22"/>
          <w:szCs w:val="22"/>
        </w:rPr>
        <w:t>Each elevator worked on.</w:t>
      </w:r>
    </w:p>
    <w:p w14:paraId="1D99300C" w14:textId="161E4AF9" w:rsidR="004C0D0D" w:rsidRPr="00E055D6" w:rsidRDefault="00A13094" w:rsidP="000E5856">
      <w:pPr>
        <w:pStyle w:val="ListParagraph"/>
        <w:numPr>
          <w:ilvl w:val="0"/>
          <w:numId w:val="27"/>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 d</w:t>
      </w:r>
      <w:r w:rsidR="004C0D0D" w:rsidRPr="00E055D6">
        <w:rPr>
          <w:rFonts w:asciiTheme="minorHAnsi" w:hAnsiTheme="minorHAnsi" w:cstheme="minorHAnsi"/>
          <w:sz w:val="22"/>
          <w:szCs w:val="22"/>
        </w:rPr>
        <w:t>escription of all work performed on that elevator</w:t>
      </w:r>
      <w:r w:rsidR="00205F6A" w:rsidRPr="00E055D6">
        <w:rPr>
          <w:rFonts w:asciiTheme="minorHAnsi" w:hAnsiTheme="minorHAnsi" w:cstheme="minorHAnsi"/>
          <w:sz w:val="22"/>
          <w:szCs w:val="22"/>
        </w:rPr>
        <w:t>.</w:t>
      </w:r>
    </w:p>
    <w:p w14:paraId="40CA3F52" w14:textId="0247DAD2" w:rsidR="004C0D0D" w:rsidRPr="00E055D6" w:rsidRDefault="00A13094" w:rsidP="000E5856">
      <w:pPr>
        <w:pStyle w:val="ListParagraph"/>
        <w:numPr>
          <w:ilvl w:val="0"/>
          <w:numId w:val="27"/>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 d</w:t>
      </w:r>
      <w:r w:rsidR="004C0D0D" w:rsidRPr="00E055D6">
        <w:rPr>
          <w:rFonts w:asciiTheme="minorHAnsi" w:hAnsiTheme="minorHAnsi" w:cstheme="minorHAnsi"/>
          <w:sz w:val="22"/>
          <w:szCs w:val="22"/>
        </w:rPr>
        <w:t>escription of the parts replaced, including part numbers.</w:t>
      </w:r>
    </w:p>
    <w:p w14:paraId="60149128" w14:textId="4940851B" w:rsidR="004C0D0D" w:rsidRPr="00E055D6" w:rsidRDefault="004C0D0D" w:rsidP="000E5856">
      <w:pPr>
        <w:pStyle w:val="ListParagraph"/>
        <w:numPr>
          <w:ilvl w:val="0"/>
          <w:numId w:val="27"/>
        </w:numPr>
        <w:spacing w:after="240"/>
        <w:ind w:left="1080"/>
        <w:rPr>
          <w:rFonts w:asciiTheme="minorHAnsi" w:hAnsiTheme="minorHAnsi" w:cstheme="minorHAnsi"/>
          <w:sz w:val="22"/>
          <w:szCs w:val="22"/>
        </w:rPr>
      </w:pPr>
      <w:r w:rsidRPr="00E055D6">
        <w:rPr>
          <w:rFonts w:asciiTheme="minorHAnsi" w:hAnsiTheme="minorHAnsi" w:cstheme="minorHAnsi"/>
          <w:sz w:val="22"/>
          <w:szCs w:val="22"/>
        </w:rPr>
        <w:t>The date the part was installed.</w:t>
      </w:r>
    </w:p>
    <w:p w14:paraId="0E3E7C45" w14:textId="68CAF6B5" w:rsidR="004C0D0D" w:rsidRPr="00E055D6" w:rsidRDefault="004C0D0D" w:rsidP="000E5856">
      <w:pPr>
        <w:pStyle w:val="ListParagraph"/>
        <w:numPr>
          <w:ilvl w:val="0"/>
          <w:numId w:val="27"/>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Adjustments made to insure proper operation with the new part.</w:t>
      </w:r>
    </w:p>
    <w:p w14:paraId="3280A534" w14:textId="3D52EF98" w:rsidR="004C0D0D" w:rsidRPr="007A510F" w:rsidRDefault="004C0D0D" w:rsidP="000E5856">
      <w:pPr>
        <w:pStyle w:val="ListParagraph"/>
        <w:numPr>
          <w:ilvl w:val="0"/>
          <w:numId w:val="28"/>
        </w:numPr>
        <w:spacing w:after="240"/>
        <w:ind w:left="720"/>
        <w:rPr>
          <w:rFonts w:asciiTheme="minorHAnsi" w:hAnsiTheme="minorHAnsi" w:cstheme="minorHAnsi"/>
          <w:sz w:val="22"/>
          <w:szCs w:val="22"/>
        </w:rPr>
      </w:pPr>
      <w:r w:rsidRPr="007A510F">
        <w:rPr>
          <w:rFonts w:asciiTheme="minorHAnsi" w:hAnsiTheme="minorHAnsi" w:cstheme="minorHAnsi"/>
          <w:sz w:val="22"/>
          <w:szCs w:val="22"/>
        </w:rPr>
        <w:t xml:space="preserve">Within six (6) months prior to the termination of this contract, the COR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make a thorough inspection of all equipment covered under this contract.  The Contractor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correct all defects found within thirty (30) calendar days.  The Contractor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notify the COR in writing that the deficiencies have been corrected and that re-inspection can be made.</w:t>
      </w:r>
    </w:p>
    <w:p w14:paraId="3CF2C2B2" w14:textId="045D7E2C" w:rsidR="004C0D0D" w:rsidRPr="00E055D6" w:rsidRDefault="004C0D0D" w:rsidP="000E5856">
      <w:pPr>
        <w:pStyle w:val="ListParagraph"/>
        <w:numPr>
          <w:ilvl w:val="0"/>
          <w:numId w:val="28"/>
        </w:numPr>
        <w:spacing w:after="240"/>
        <w:ind w:left="720"/>
        <w:rPr>
          <w:rFonts w:asciiTheme="minorHAnsi" w:hAnsiTheme="minorHAnsi" w:cstheme="minorHAnsi"/>
          <w:sz w:val="22"/>
          <w:szCs w:val="22"/>
        </w:rPr>
      </w:pPr>
      <w:r w:rsidRPr="00E055D6">
        <w:rPr>
          <w:rFonts w:asciiTheme="minorHAnsi" w:hAnsiTheme="minorHAnsi" w:cstheme="minorHAnsi"/>
          <w:sz w:val="22"/>
          <w:szCs w:val="22"/>
        </w:rPr>
        <w:t>Work Required Outside Contract:</w:t>
      </w:r>
    </w:p>
    <w:p w14:paraId="4823E83A" w14:textId="30DEAE7C" w:rsidR="000F4846" w:rsidRPr="00304BD5" w:rsidRDefault="004C0D0D" w:rsidP="000E5856">
      <w:pPr>
        <w:pStyle w:val="ListParagraph"/>
        <w:numPr>
          <w:ilvl w:val="0"/>
          <w:numId w:val="28"/>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immediately notify the COR in writing of the existence or the development of any defects in or repairs required to an elevator that the Contractor considers not covered by the contract.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furnish a written estimate, when requested, of the cost.  </w:t>
      </w:r>
      <w:r w:rsidRPr="00E055D6">
        <w:rPr>
          <w:rFonts w:asciiTheme="minorHAnsi" w:hAnsiTheme="minorHAnsi" w:cstheme="minorHAnsi"/>
          <w:sz w:val="22"/>
          <w:szCs w:val="22"/>
        </w:rPr>
        <w:lastRenderedPageBreak/>
        <w:t>Final determination of responsibility will be by mutual agreement between the Contracting Officer and the Contractor. Service proposals for ANY EXTRA CHARGE WORK must be approved i</w:t>
      </w:r>
      <w:r w:rsidR="00A13094" w:rsidRPr="00E055D6">
        <w:rPr>
          <w:rFonts w:asciiTheme="minorHAnsi" w:hAnsiTheme="minorHAnsi" w:cstheme="minorHAnsi"/>
          <w:sz w:val="22"/>
          <w:szCs w:val="22"/>
        </w:rPr>
        <w:t xml:space="preserve">n advance including a </w:t>
      </w:r>
      <w:r w:rsidRPr="00E055D6">
        <w:rPr>
          <w:rFonts w:asciiTheme="minorHAnsi" w:hAnsiTheme="minorHAnsi" w:cstheme="minorHAnsi"/>
          <w:sz w:val="22"/>
          <w:szCs w:val="22"/>
        </w:rPr>
        <w:t xml:space="preserve">Purchase Order (PO) </w:t>
      </w:r>
      <w:r w:rsidR="003323DF" w:rsidRPr="00E055D6">
        <w:rPr>
          <w:rFonts w:asciiTheme="minorHAnsi" w:hAnsiTheme="minorHAnsi" w:cstheme="minorHAnsi"/>
          <w:sz w:val="22"/>
          <w:szCs w:val="22"/>
        </w:rPr>
        <w:t>b</w:t>
      </w:r>
      <w:r w:rsidR="008B3FA1" w:rsidRPr="00E055D6">
        <w:rPr>
          <w:rFonts w:asciiTheme="minorHAnsi" w:hAnsiTheme="minorHAnsi" w:cstheme="minorHAnsi"/>
          <w:sz w:val="22"/>
          <w:szCs w:val="22"/>
        </w:rPr>
        <w:t xml:space="preserve">eing issued </w:t>
      </w:r>
      <w:r w:rsidR="00A13094" w:rsidRPr="00E055D6">
        <w:rPr>
          <w:rFonts w:asciiTheme="minorHAnsi" w:hAnsiTheme="minorHAnsi" w:cstheme="minorHAnsi"/>
          <w:sz w:val="22"/>
          <w:szCs w:val="22"/>
        </w:rPr>
        <w:t>a</w:t>
      </w:r>
      <w:r w:rsidR="003323DF" w:rsidRPr="00E055D6">
        <w:rPr>
          <w:rFonts w:asciiTheme="minorHAnsi" w:hAnsiTheme="minorHAnsi" w:cstheme="minorHAnsi"/>
          <w:sz w:val="22"/>
          <w:szCs w:val="22"/>
        </w:rPr>
        <w:t>uthorizing the work</w:t>
      </w:r>
      <w:r w:rsidRPr="00E055D6">
        <w:rPr>
          <w:rFonts w:asciiTheme="minorHAnsi" w:hAnsiTheme="minorHAnsi" w:cstheme="minorHAnsi"/>
          <w:sz w:val="22"/>
          <w:szCs w:val="22"/>
        </w:rPr>
        <w:t>.  Failure to do so will result in non-payment for extra charge work</w:t>
      </w:r>
      <w:r w:rsidRPr="00304BD5">
        <w:rPr>
          <w:rFonts w:asciiTheme="minorHAnsi" w:hAnsiTheme="minorHAnsi" w:cstheme="minorHAnsi"/>
          <w:sz w:val="22"/>
          <w:szCs w:val="22"/>
        </w:rPr>
        <w:t>.</w:t>
      </w:r>
    </w:p>
    <w:p w14:paraId="62992A95" w14:textId="26EBFBFD" w:rsidR="002B768F" w:rsidRPr="00E055D6" w:rsidRDefault="002B768F" w:rsidP="000E5856">
      <w:pPr>
        <w:pStyle w:val="ListParagraph"/>
        <w:keepNext/>
        <w:numPr>
          <w:ilvl w:val="1"/>
          <w:numId w:val="33"/>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MAINTENANCE, REPAIR, and CALLBACK TICKETS</w:t>
      </w:r>
    </w:p>
    <w:p w14:paraId="06FC0B77" w14:textId="20E74CDE" w:rsidR="002B768F" w:rsidRPr="00E055D6" w:rsidRDefault="002B768F" w:rsidP="000E5856">
      <w:pPr>
        <w:pStyle w:val="ListParagraph"/>
        <w:numPr>
          <w:ilvl w:val="0"/>
          <w:numId w:val="22"/>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have all maintenance tickets signed by the COR or COR’s designated representative.  In the event of after-hours maintenance,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have the maintenance ticket signed by the Administrative Officer of the Day (AOD).</w:t>
      </w:r>
    </w:p>
    <w:p w14:paraId="4081B2CD" w14:textId="329E9F6F" w:rsidR="002B768F" w:rsidRPr="00E055D6" w:rsidRDefault="002B768F" w:rsidP="000E5856">
      <w:pPr>
        <w:pStyle w:val="ListParagraph"/>
        <w:numPr>
          <w:ilvl w:val="0"/>
          <w:numId w:val="22"/>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instruct his personnel that when they perform work under this contract, they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comply with the following procedures:</w:t>
      </w:r>
    </w:p>
    <w:p w14:paraId="2362170F" w14:textId="5CAB8C4F" w:rsidR="002B768F" w:rsidRPr="00E055D6" w:rsidRDefault="002B768F" w:rsidP="000E5856">
      <w:pPr>
        <w:pStyle w:val="ListParagraph"/>
        <w:numPr>
          <w:ilvl w:val="0"/>
          <w:numId w:val="29"/>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Upon arrival at the facility,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check in with the COR or his designee so that Facility Management Service will </w:t>
      </w:r>
      <w:r w:rsidR="00F27A6D" w:rsidRPr="00E055D6">
        <w:rPr>
          <w:rFonts w:asciiTheme="minorHAnsi" w:hAnsiTheme="minorHAnsi" w:cstheme="minorHAnsi"/>
          <w:sz w:val="22"/>
          <w:szCs w:val="22"/>
        </w:rPr>
        <w:t>be always aware of Contractor’s presence at the facility</w:t>
      </w:r>
      <w:r w:rsidRPr="00E055D6">
        <w:rPr>
          <w:rFonts w:asciiTheme="minorHAnsi" w:hAnsiTheme="minorHAnsi" w:cstheme="minorHAnsi"/>
          <w:sz w:val="22"/>
          <w:szCs w:val="22"/>
        </w:rPr>
        <w:t>.</w:t>
      </w:r>
    </w:p>
    <w:p w14:paraId="067D4CC3" w14:textId="5FC06FDC" w:rsidR="002B768F" w:rsidRPr="00E055D6" w:rsidRDefault="002B768F" w:rsidP="000E5856">
      <w:pPr>
        <w:pStyle w:val="ListParagraph"/>
        <w:numPr>
          <w:ilvl w:val="0"/>
          <w:numId w:val="29"/>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Pick up the key ring which contains keys that will access any lock on the elevators and open access doors to elevator maintenance spaces. This key ring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returned before maintenance personnel leave the </w:t>
      </w:r>
      <w:r w:rsidR="00D0367D" w:rsidRPr="00E055D6">
        <w:rPr>
          <w:rFonts w:asciiTheme="minorHAnsi" w:hAnsiTheme="minorHAnsi" w:cstheme="minorHAnsi"/>
          <w:sz w:val="22"/>
          <w:szCs w:val="22"/>
        </w:rPr>
        <w:t>VA/</w:t>
      </w:r>
      <w:r w:rsidRPr="00E055D6">
        <w:rPr>
          <w:rFonts w:asciiTheme="minorHAnsi" w:hAnsiTheme="minorHAnsi" w:cstheme="minorHAnsi"/>
          <w:sz w:val="22"/>
          <w:szCs w:val="22"/>
        </w:rPr>
        <w:t>VAMC.</w:t>
      </w:r>
    </w:p>
    <w:p w14:paraId="03568A3C" w14:textId="3702A67E" w:rsidR="003F6EF2" w:rsidRPr="006301CB" w:rsidRDefault="002B768F" w:rsidP="000E5856">
      <w:pPr>
        <w:pStyle w:val="ListParagraph"/>
        <w:numPr>
          <w:ilvl w:val="0"/>
          <w:numId w:val="29"/>
        </w:numPr>
        <w:spacing w:after="240"/>
        <w:ind w:left="1080"/>
        <w:rPr>
          <w:rFonts w:asciiTheme="minorHAnsi" w:hAnsiTheme="minorHAnsi" w:cstheme="minorHAnsi"/>
          <w:sz w:val="22"/>
          <w:szCs w:val="22"/>
        </w:rPr>
      </w:pPr>
      <w:r w:rsidRPr="006301CB">
        <w:rPr>
          <w:rFonts w:asciiTheme="minorHAnsi" w:hAnsiTheme="minorHAnsi" w:cstheme="minorHAnsi"/>
          <w:sz w:val="22"/>
          <w:szCs w:val="22"/>
        </w:rPr>
        <w:t xml:space="preserve">Contractor </w:t>
      </w:r>
      <w:r w:rsidR="00055CCA" w:rsidRPr="006301CB">
        <w:rPr>
          <w:rFonts w:asciiTheme="minorHAnsi" w:hAnsiTheme="minorHAnsi" w:cstheme="minorHAnsi"/>
          <w:sz w:val="22"/>
          <w:szCs w:val="22"/>
        </w:rPr>
        <w:t>must</w:t>
      </w:r>
      <w:r w:rsidRPr="006301CB">
        <w:rPr>
          <w:rFonts w:asciiTheme="minorHAnsi" w:hAnsiTheme="minorHAnsi" w:cstheme="minorHAnsi"/>
          <w:sz w:val="22"/>
          <w:szCs w:val="22"/>
        </w:rPr>
        <w:t xml:space="preserve"> have a service ticket on each service call signed by COR or COR’s designated representative.  Service tickets </w:t>
      </w:r>
      <w:r w:rsidR="00055CCA" w:rsidRPr="006301CB">
        <w:rPr>
          <w:rFonts w:asciiTheme="minorHAnsi" w:hAnsiTheme="minorHAnsi" w:cstheme="minorHAnsi"/>
          <w:sz w:val="22"/>
          <w:szCs w:val="22"/>
        </w:rPr>
        <w:t>must</w:t>
      </w:r>
      <w:r w:rsidRPr="006301CB">
        <w:rPr>
          <w:rFonts w:asciiTheme="minorHAnsi" w:hAnsiTheme="minorHAnsi" w:cstheme="minorHAnsi"/>
          <w:sz w:val="22"/>
          <w:szCs w:val="22"/>
        </w:rPr>
        <w:t xml:space="preserve"> identify the respective piece of equipment, description of problem, description of corrective measures taken, date and time unit </w:t>
      </w:r>
      <w:proofErr w:type="gramStart"/>
      <w:r w:rsidRPr="006301CB">
        <w:rPr>
          <w:rFonts w:asciiTheme="minorHAnsi" w:hAnsiTheme="minorHAnsi" w:cstheme="minorHAnsi"/>
          <w:sz w:val="22"/>
          <w:szCs w:val="22"/>
        </w:rPr>
        <w:t>was</w:t>
      </w:r>
      <w:proofErr w:type="gramEnd"/>
      <w:r w:rsidRPr="006301CB">
        <w:rPr>
          <w:rFonts w:asciiTheme="minorHAnsi" w:hAnsiTheme="minorHAnsi" w:cstheme="minorHAnsi"/>
          <w:sz w:val="22"/>
          <w:szCs w:val="22"/>
        </w:rPr>
        <w:t xml:space="preserve"> returned to regular service.</w:t>
      </w:r>
      <w:r w:rsidRPr="00AA13F5">
        <w:rPr>
          <w:rFonts w:asciiTheme="minorHAnsi" w:hAnsiTheme="minorHAnsi" w:cstheme="minorHAnsi"/>
          <w:sz w:val="22"/>
          <w:szCs w:val="22"/>
        </w:rPr>
        <w:t xml:space="preserve"> </w:t>
      </w:r>
      <w:r w:rsidRPr="006301CB">
        <w:rPr>
          <w:rFonts w:asciiTheme="minorHAnsi" w:hAnsiTheme="minorHAnsi" w:cstheme="minorHAnsi"/>
          <w:sz w:val="22"/>
          <w:szCs w:val="22"/>
        </w:rPr>
        <w:t>Signed maintenance, repair, callback tickets are required to verify hours on site. Without signed tickets hours billed will not be paid.</w:t>
      </w:r>
    </w:p>
    <w:p w14:paraId="2A01E1F6" w14:textId="1AE8FBB0" w:rsidR="00077789" w:rsidRPr="00E055D6" w:rsidRDefault="00D0703E"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t xml:space="preserve">PART </w:t>
      </w:r>
      <w:r w:rsidR="00DB6FF8">
        <w:rPr>
          <w:rFonts w:asciiTheme="minorHAnsi" w:hAnsiTheme="minorHAnsi" w:cstheme="minorHAnsi"/>
          <w:b/>
          <w:sz w:val="22"/>
          <w:szCs w:val="22"/>
        </w:rPr>
        <w:t>4</w:t>
      </w:r>
      <w:r w:rsidR="00A81AF1" w:rsidRPr="00E055D6">
        <w:rPr>
          <w:rFonts w:asciiTheme="minorHAnsi" w:hAnsiTheme="minorHAnsi" w:cstheme="minorHAnsi"/>
          <w:b/>
          <w:sz w:val="22"/>
          <w:szCs w:val="22"/>
        </w:rPr>
        <w:t xml:space="preserve"> – SAFETY</w:t>
      </w:r>
      <w:r w:rsidR="00077789" w:rsidRPr="00E055D6">
        <w:rPr>
          <w:rFonts w:asciiTheme="minorHAnsi" w:hAnsiTheme="minorHAnsi" w:cstheme="minorHAnsi"/>
          <w:b/>
          <w:sz w:val="22"/>
          <w:szCs w:val="22"/>
        </w:rPr>
        <w:t xml:space="preserve"> INSPECTION</w:t>
      </w:r>
      <w:r w:rsidR="00A81AF1" w:rsidRPr="00E055D6">
        <w:rPr>
          <w:rFonts w:asciiTheme="minorHAnsi" w:hAnsiTheme="minorHAnsi" w:cstheme="minorHAnsi"/>
          <w:b/>
          <w:sz w:val="22"/>
          <w:szCs w:val="22"/>
        </w:rPr>
        <w:t>S</w:t>
      </w:r>
      <w:r w:rsidR="00077789" w:rsidRPr="00E055D6">
        <w:rPr>
          <w:rFonts w:asciiTheme="minorHAnsi" w:hAnsiTheme="minorHAnsi" w:cstheme="minorHAnsi"/>
          <w:b/>
          <w:sz w:val="22"/>
          <w:szCs w:val="22"/>
        </w:rPr>
        <w:t xml:space="preserve"> and TESTING</w:t>
      </w:r>
    </w:p>
    <w:p w14:paraId="17612F68" w14:textId="4DECA663" w:rsidR="00400834" w:rsidRPr="00E055D6" w:rsidRDefault="009A336C" w:rsidP="000E5856">
      <w:pPr>
        <w:pStyle w:val="ListParagraph"/>
        <w:keepNext/>
        <w:numPr>
          <w:ilvl w:val="1"/>
          <w:numId w:val="34"/>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 xml:space="preserve">SAFETY </w:t>
      </w:r>
      <w:r w:rsidR="00C433B6" w:rsidRPr="00E055D6">
        <w:rPr>
          <w:rFonts w:asciiTheme="minorHAnsi" w:hAnsiTheme="minorHAnsi" w:cstheme="minorHAnsi"/>
          <w:b/>
          <w:sz w:val="22"/>
          <w:szCs w:val="22"/>
        </w:rPr>
        <w:t>INSPECTIONS AND TESTING</w:t>
      </w:r>
    </w:p>
    <w:p w14:paraId="56B7D92B" w14:textId="49846287" w:rsidR="00C433B6" w:rsidRPr="00E055D6" w:rsidRDefault="00C433B6" w:rsidP="000E5856">
      <w:pPr>
        <w:pStyle w:val="ListParagraph"/>
        <w:numPr>
          <w:ilvl w:val="0"/>
          <w:numId w:val="23"/>
        </w:numPr>
        <w:spacing w:after="240"/>
        <w:ind w:left="720"/>
        <w:rPr>
          <w:rFonts w:asciiTheme="minorHAnsi" w:hAnsiTheme="minorHAnsi" w:cstheme="minorHAnsi"/>
          <w:sz w:val="22"/>
          <w:szCs w:val="22"/>
        </w:rPr>
      </w:pPr>
      <w:r w:rsidRPr="00E055D6">
        <w:rPr>
          <w:rFonts w:asciiTheme="minorHAnsi" w:hAnsiTheme="minorHAnsi" w:cstheme="minorHAnsi"/>
          <w:sz w:val="22"/>
          <w:szCs w:val="22"/>
        </w:rPr>
        <w:t>Category Five test</w:t>
      </w:r>
      <w:r w:rsidR="006C64BB" w:rsidRPr="00E055D6">
        <w:rPr>
          <w:rFonts w:asciiTheme="minorHAnsi" w:hAnsiTheme="minorHAnsi" w:cstheme="minorHAnsi"/>
          <w:sz w:val="22"/>
          <w:szCs w:val="22"/>
        </w:rPr>
        <w:t>s</w:t>
      </w:r>
      <w:r w:rsidRPr="00E055D6">
        <w:rPr>
          <w:rFonts w:asciiTheme="minorHAnsi" w:hAnsiTheme="minorHAnsi" w:cstheme="minorHAnsi"/>
          <w:sz w:val="22"/>
          <w:szCs w:val="22"/>
        </w:rPr>
        <w:t xml:space="preserve">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performed by the elevator contractor and witnessed by an </w:t>
      </w:r>
      <w:r w:rsidR="006C64BB" w:rsidRPr="00E055D6">
        <w:rPr>
          <w:rFonts w:asciiTheme="minorHAnsi" w:hAnsiTheme="minorHAnsi" w:cstheme="minorHAnsi"/>
          <w:sz w:val="22"/>
          <w:szCs w:val="22"/>
        </w:rPr>
        <w:t>ANSI/</w:t>
      </w:r>
      <w:r w:rsidRPr="00E055D6">
        <w:rPr>
          <w:rFonts w:asciiTheme="minorHAnsi" w:hAnsiTheme="minorHAnsi" w:cstheme="minorHAnsi"/>
          <w:sz w:val="22"/>
          <w:szCs w:val="22"/>
        </w:rPr>
        <w:t>ASME QE-1 Certified Elevator Inspector contracted by the VA</w:t>
      </w:r>
      <w:r w:rsidR="001004A2" w:rsidRPr="00E055D6">
        <w:rPr>
          <w:rFonts w:asciiTheme="minorHAnsi" w:hAnsiTheme="minorHAnsi" w:cstheme="minorHAnsi"/>
          <w:sz w:val="22"/>
          <w:szCs w:val="22"/>
        </w:rPr>
        <w:t>/VAMC</w:t>
      </w:r>
      <w:r w:rsidRPr="00E055D6">
        <w:rPr>
          <w:rFonts w:asciiTheme="minorHAnsi" w:hAnsiTheme="minorHAnsi" w:cstheme="minorHAnsi"/>
          <w:sz w:val="22"/>
          <w:szCs w:val="22"/>
        </w:rPr>
        <w:t>.</w:t>
      </w:r>
    </w:p>
    <w:p w14:paraId="08EAA85C" w14:textId="5EEAED15" w:rsidR="00C433B6" w:rsidRPr="00E055D6" w:rsidRDefault="00C433B6" w:rsidP="000E5856">
      <w:pPr>
        <w:pStyle w:val="ListParagraph"/>
        <w:numPr>
          <w:ilvl w:val="0"/>
          <w:numId w:val="30"/>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0057257E" w:rsidRPr="00E055D6">
        <w:rPr>
          <w:rFonts w:asciiTheme="minorHAnsi" w:hAnsiTheme="minorHAnsi" w:cstheme="minorHAnsi"/>
          <w:sz w:val="22"/>
          <w:szCs w:val="22"/>
        </w:rPr>
        <w:t xml:space="preserve"> perform all</w:t>
      </w:r>
      <w:r w:rsidRPr="00E055D6">
        <w:rPr>
          <w:rFonts w:asciiTheme="minorHAnsi" w:hAnsiTheme="minorHAnsi" w:cstheme="minorHAnsi"/>
          <w:sz w:val="22"/>
          <w:szCs w:val="22"/>
        </w:rPr>
        <w:t xml:space="preserve"> safety tests and other tests and inspections as recommended and required by ASME A17.1 “Safety Code </w:t>
      </w:r>
      <w:r w:rsidR="002E3D71" w:rsidRPr="00E055D6">
        <w:rPr>
          <w:rFonts w:asciiTheme="minorHAnsi" w:hAnsiTheme="minorHAnsi" w:cstheme="minorHAnsi"/>
          <w:sz w:val="22"/>
          <w:szCs w:val="22"/>
        </w:rPr>
        <w:t>for</w:t>
      </w:r>
      <w:r w:rsidRPr="00E055D6">
        <w:rPr>
          <w:rFonts w:asciiTheme="minorHAnsi" w:hAnsiTheme="minorHAnsi" w:cstheme="minorHAnsi"/>
          <w:sz w:val="22"/>
          <w:szCs w:val="22"/>
        </w:rPr>
        <w:t xml:space="preserve"> Elevators and Escalators” using Table N-1 “Recommended inspection and test </w:t>
      </w:r>
      <w:r w:rsidR="006C64BB" w:rsidRPr="00E055D6">
        <w:rPr>
          <w:rFonts w:asciiTheme="minorHAnsi" w:hAnsiTheme="minorHAnsi" w:cstheme="minorHAnsi"/>
          <w:sz w:val="22"/>
          <w:szCs w:val="22"/>
        </w:rPr>
        <w:t xml:space="preserve">intervals in ‘Months’” and </w:t>
      </w:r>
      <w:r w:rsidRPr="00E055D6">
        <w:rPr>
          <w:rFonts w:asciiTheme="minorHAnsi" w:hAnsiTheme="minorHAnsi" w:cstheme="minorHAnsi"/>
          <w:sz w:val="22"/>
          <w:szCs w:val="22"/>
        </w:rPr>
        <w:t xml:space="preserve">ASME A17.2 “Inspectors’ Manual </w:t>
      </w:r>
      <w:r w:rsidR="00DB6FF8" w:rsidRPr="00E055D6">
        <w:rPr>
          <w:rFonts w:asciiTheme="minorHAnsi" w:hAnsiTheme="minorHAnsi" w:cstheme="minorHAnsi"/>
          <w:sz w:val="22"/>
          <w:szCs w:val="22"/>
        </w:rPr>
        <w:t>for</w:t>
      </w:r>
      <w:r w:rsidRPr="00E055D6">
        <w:rPr>
          <w:rFonts w:asciiTheme="minorHAnsi" w:hAnsiTheme="minorHAnsi" w:cstheme="minorHAnsi"/>
          <w:sz w:val="22"/>
          <w:szCs w:val="22"/>
        </w:rPr>
        <w:t xml:space="preserve"> Electric Elevators” latest edition.</w:t>
      </w:r>
    </w:p>
    <w:p w14:paraId="77E9A3D2" w14:textId="694C2202" w:rsidR="003F6EF2" w:rsidRPr="00E055D6" w:rsidRDefault="00C433B6" w:rsidP="000E5856">
      <w:pPr>
        <w:pStyle w:val="ListParagraph"/>
        <w:numPr>
          <w:ilvl w:val="0"/>
          <w:numId w:val="30"/>
        </w:numPr>
        <w:spacing w:after="240"/>
        <w:ind w:left="1080"/>
        <w:rPr>
          <w:rFonts w:asciiTheme="minorHAnsi" w:hAnsiTheme="minorHAnsi" w:cstheme="minorHAnsi"/>
          <w:sz w:val="22"/>
          <w:szCs w:val="22"/>
        </w:rPr>
      </w:pPr>
      <w:r w:rsidRPr="00E055D6">
        <w:rPr>
          <w:rFonts w:asciiTheme="minorHAnsi" w:hAnsiTheme="minorHAnsi" w:cstheme="minorHAnsi"/>
          <w:sz w:val="22"/>
          <w:szCs w:val="22"/>
        </w:rPr>
        <w:t>The certified inspector will provide a report of all deficiencies found that the VA</w:t>
      </w:r>
      <w:r w:rsidR="001004A2" w:rsidRPr="00E055D6">
        <w:rPr>
          <w:rFonts w:asciiTheme="minorHAnsi" w:hAnsiTheme="minorHAnsi" w:cstheme="minorHAnsi"/>
          <w:sz w:val="22"/>
          <w:szCs w:val="22"/>
        </w:rPr>
        <w:t>/VAMC</w:t>
      </w:r>
      <w:r w:rsidRPr="00E055D6">
        <w:rPr>
          <w:rFonts w:asciiTheme="minorHAnsi" w:hAnsiTheme="minorHAnsi" w:cstheme="minorHAnsi"/>
          <w:sz w:val="22"/>
          <w:szCs w:val="22"/>
        </w:rPr>
        <w:t xml:space="preserve"> or elevator contractor is required to correct.</w:t>
      </w:r>
    </w:p>
    <w:p w14:paraId="51CE89E6" w14:textId="76F69196" w:rsidR="00C433B6" w:rsidRPr="00E055D6" w:rsidRDefault="00C433B6" w:rsidP="000E5856">
      <w:pPr>
        <w:pStyle w:val="ListParagraph"/>
        <w:numPr>
          <w:ilvl w:val="0"/>
          <w:numId w:val="30"/>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The results of ALL tests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recorded in the “Record of Elevator Testing” and a summary delivered upon request to the COR.</w:t>
      </w:r>
    </w:p>
    <w:p w14:paraId="7286657C" w14:textId="1F030365" w:rsidR="00C433B6" w:rsidRPr="00E055D6" w:rsidRDefault="00C433B6" w:rsidP="000E5856">
      <w:pPr>
        <w:pStyle w:val="ListParagraph"/>
        <w:numPr>
          <w:ilvl w:val="0"/>
          <w:numId w:val="23"/>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identify the date of the last </w:t>
      </w:r>
      <w:r w:rsidR="00DB6FF8" w:rsidRPr="00E055D6">
        <w:rPr>
          <w:rFonts w:asciiTheme="minorHAnsi" w:hAnsiTheme="minorHAnsi" w:cstheme="minorHAnsi"/>
          <w:sz w:val="22"/>
          <w:szCs w:val="22"/>
        </w:rPr>
        <w:t>Five-Year</w:t>
      </w:r>
      <w:r w:rsidRPr="00E055D6">
        <w:rPr>
          <w:rFonts w:asciiTheme="minorHAnsi" w:hAnsiTheme="minorHAnsi" w:cstheme="minorHAnsi"/>
          <w:sz w:val="22"/>
          <w:szCs w:val="22"/>
        </w:rPr>
        <w:t xml:space="preserve"> Load Test on each elevator tag and schedule the next </w:t>
      </w:r>
      <w:r w:rsidR="00DB6FF8" w:rsidRPr="00E055D6">
        <w:rPr>
          <w:rFonts w:asciiTheme="minorHAnsi" w:hAnsiTheme="minorHAnsi" w:cstheme="minorHAnsi"/>
          <w:sz w:val="22"/>
          <w:szCs w:val="22"/>
        </w:rPr>
        <w:t>Five-Year</w:t>
      </w:r>
      <w:r w:rsidRPr="00E055D6">
        <w:rPr>
          <w:rFonts w:asciiTheme="minorHAnsi" w:hAnsiTheme="minorHAnsi" w:cstheme="minorHAnsi"/>
          <w:sz w:val="22"/>
          <w:szCs w:val="22"/>
        </w:rPr>
        <w:t xml:space="preserve"> Load Test accordingly.</w:t>
      </w:r>
    </w:p>
    <w:p w14:paraId="232029E1" w14:textId="6CBAA141" w:rsidR="00C433B6" w:rsidRPr="007A510F" w:rsidRDefault="00C433B6" w:rsidP="000E5856">
      <w:pPr>
        <w:pStyle w:val="ListParagraph"/>
        <w:numPr>
          <w:ilvl w:val="0"/>
          <w:numId w:val="23"/>
        </w:numPr>
        <w:spacing w:after="240"/>
        <w:ind w:left="720"/>
        <w:rPr>
          <w:rFonts w:asciiTheme="minorHAnsi" w:hAnsiTheme="minorHAnsi" w:cstheme="minorHAnsi"/>
          <w:sz w:val="22"/>
          <w:szCs w:val="22"/>
        </w:rPr>
      </w:pPr>
      <w:r w:rsidRPr="007A510F">
        <w:rPr>
          <w:rFonts w:asciiTheme="minorHAnsi" w:hAnsiTheme="minorHAnsi" w:cstheme="minorHAnsi"/>
          <w:sz w:val="22"/>
          <w:szCs w:val="22"/>
        </w:rPr>
        <w:lastRenderedPageBreak/>
        <w:t xml:space="preserve">Any repairs or adjustments necessary to complete a test and return the elevator to service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be performed by the Contractor at no additional expense to the Medical Center.</w:t>
      </w:r>
    </w:p>
    <w:p w14:paraId="5C52E547" w14:textId="71DC8281" w:rsidR="00C433B6" w:rsidRPr="007A510F" w:rsidRDefault="007E6B0A" w:rsidP="000E5856">
      <w:pPr>
        <w:pStyle w:val="ListParagraph"/>
        <w:numPr>
          <w:ilvl w:val="0"/>
          <w:numId w:val="23"/>
        </w:numPr>
        <w:spacing w:after="240"/>
        <w:ind w:left="720"/>
        <w:rPr>
          <w:rFonts w:asciiTheme="minorHAnsi" w:hAnsiTheme="minorHAnsi" w:cstheme="minorHAnsi"/>
          <w:sz w:val="22"/>
          <w:szCs w:val="22"/>
        </w:rPr>
      </w:pPr>
      <w:r w:rsidRPr="007A510F">
        <w:rPr>
          <w:rFonts w:asciiTheme="minorHAnsi" w:hAnsiTheme="minorHAnsi" w:cstheme="minorHAnsi"/>
          <w:sz w:val="22"/>
          <w:szCs w:val="22"/>
        </w:rPr>
        <w:t xml:space="preserve">Contractor </w:t>
      </w:r>
      <w:r w:rsidR="00055CCA" w:rsidRPr="007A510F">
        <w:rPr>
          <w:rFonts w:asciiTheme="minorHAnsi" w:hAnsiTheme="minorHAnsi" w:cstheme="minorHAnsi"/>
          <w:sz w:val="22"/>
          <w:szCs w:val="22"/>
        </w:rPr>
        <w:t>must</w:t>
      </w:r>
      <w:r w:rsidR="00C433B6" w:rsidRPr="007A510F">
        <w:rPr>
          <w:rFonts w:asciiTheme="minorHAnsi" w:hAnsiTheme="minorHAnsi" w:cstheme="minorHAnsi"/>
          <w:sz w:val="22"/>
          <w:szCs w:val="22"/>
        </w:rPr>
        <w:t xml:space="preserve"> attach</w:t>
      </w:r>
      <w:r w:rsidR="006C64BB" w:rsidRPr="007A510F">
        <w:rPr>
          <w:rFonts w:asciiTheme="minorHAnsi" w:hAnsiTheme="minorHAnsi" w:cstheme="minorHAnsi"/>
          <w:sz w:val="22"/>
          <w:szCs w:val="22"/>
        </w:rPr>
        <w:t xml:space="preserve"> tags after testing as required</w:t>
      </w:r>
      <w:r w:rsidR="00C433B6" w:rsidRPr="007A510F">
        <w:rPr>
          <w:rFonts w:asciiTheme="minorHAnsi" w:hAnsiTheme="minorHAnsi" w:cstheme="minorHAnsi"/>
          <w:sz w:val="22"/>
          <w:szCs w:val="22"/>
        </w:rPr>
        <w:t xml:space="preserve"> by </w:t>
      </w:r>
      <w:r w:rsidR="006C64BB" w:rsidRPr="007A510F">
        <w:rPr>
          <w:rFonts w:asciiTheme="minorHAnsi" w:hAnsiTheme="minorHAnsi" w:cstheme="minorHAnsi"/>
          <w:sz w:val="22"/>
          <w:szCs w:val="22"/>
        </w:rPr>
        <w:t>ASME A17.1 and A17.2</w:t>
      </w:r>
      <w:r w:rsidRPr="007A510F">
        <w:rPr>
          <w:rFonts w:asciiTheme="minorHAnsi" w:hAnsiTheme="minorHAnsi" w:cstheme="minorHAnsi"/>
          <w:sz w:val="22"/>
          <w:szCs w:val="22"/>
        </w:rPr>
        <w:t>.</w:t>
      </w:r>
    </w:p>
    <w:p w14:paraId="7332AD48" w14:textId="2C8F786D" w:rsidR="00C433B6" w:rsidRPr="007A510F" w:rsidRDefault="00C433B6" w:rsidP="000E5856">
      <w:pPr>
        <w:pStyle w:val="ListParagraph"/>
        <w:numPr>
          <w:ilvl w:val="0"/>
          <w:numId w:val="23"/>
        </w:numPr>
        <w:spacing w:after="240"/>
        <w:ind w:left="720"/>
        <w:rPr>
          <w:rFonts w:asciiTheme="minorHAnsi" w:hAnsiTheme="minorHAnsi" w:cstheme="minorHAnsi"/>
          <w:sz w:val="22"/>
          <w:szCs w:val="22"/>
        </w:rPr>
      </w:pPr>
      <w:r w:rsidRPr="007A510F">
        <w:rPr>
          <w:rFonts w:asciiTheme="minorHAnsi" w:hAnsiTheme="minorHAnsi" w:cstheme="minorHAnsi"/>
          <w:sz w:val="22"/>
          <w:szCs w:val="22"/>
        </w:rPr>
        <w:t xml:space="preserve">All elevators provided with firefighters’ service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be subjected to monthly Phase I “Emergency Recall Operation” and a minimum of one floor operation on Phase II “Emergency In-car Operation” to assure the system is maintained in proper operating order in accordance with ASME A17.1.  The results of these tests </w:t>
      </w:r>
      <w:r w:rsidR="00055CCA" w:rsidRPr="007A510F">
        <w:rPr>
          <w:rFonts w:asciiTheme="minorHAnsi" w:hAnsiTheme="minorHAnsi" w:cstheme="minorHAnsi"/>
          <w:sz w:val="22"/>
          <w:szCs w:val="22"/>
        </w:rPr>
        <w:t>must</w:t>
      </w:r>
      <w:r w:rsidRPr="007A510F">
        <w:rPr>
          <w:rFonts w:asciiTheme="minorHAnsi" w:hAnsiTheme="minorHAnsi" w:cstheme="minorHAnsi"/>
          <w:sz w:val="22"/>
          <w:szCs w:val="22"/>
        </w:rPr>
        <w:t xml:space="preserve"> be recorded on the “Record of Elevator Testing” and a companion separate document maintained in the elevator machine room. </w:t>
      </w:r>
    </w:p>
    <w:p w14:paraId="6777D209" w14:textId="5BFF75B0" w:rsidR="00C433B6" w:rsidRPr="00E055D6" w:rsidRDefault="00C433B6" w:rsidP="000E5856">
      <w:pPr>
        <w:pStyle w:val="ListParagraph"/>
        <w:numPr>
          <w:ilvl w:val="0"/>
          <w:numId w:val="23"/>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All tests or inspections that will remove the elevator from normal operation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scheduled </w:t>
      </w:r>
      <w:r w:rsidR="007E6B0A" w:rsidRPr="00E055D6">
        <w:rPr>
          <w:rFonts w:asciiTheme="minorHAnsi" w:hAnsiTheme="minorHAnsi" w:cstheme="minorHAnsi"/>
          <w:sz w:val="22"/>
          <w:szCs w:val="22"/>
        </w:rPr>
        <w:t>in advance with the CO or</w:t>
      </w:r>
      <w:r w:rsidRPr="00E055D6">
        <w:rPr>
          <w:rFonts w:asciiTheme="minorHAnsi" w:hAnsiTheme="minorHAnsi" w:cstheme="minorHAnsi"/>
          <w:sz w:val="22"/>
          <w:szCs w:val="22"/>
        </w:rPr>
        <w:t xml:space="preserve"> designated representative. Recurr</w:t>
      </w:r>
      <w:r w:rsidR="00C23552" w:rsidRPr="00E055D6">
        <w:rPr>
          <w:rFonts w:asciiTheme="minorHAnsi" w:hAnsiTheme="minorHAnsi" w:cstheme="minorHAnsi"/>
          <w:sz w:val="22"/>
          <w:szCs w:val="22"/>
        </w:rPr>
        <w:t>ing tests such as “Emergency Recall Operation”</w:t>
      </w:r>
      <w:r w:rsidRPr="00E055D6">
        <w:rPr>
          <w:rFonts w:asciiTheme="minorHAnsi" w:hAnsiTheme="minorHAnsi" w:cstheme="minorHAnsi"/>
          <w:sz w:val="22"/>
          <w:szCs w:val="22"/>
        </w:rPr>
        <w:t xml:space="preserve"> may have a standard recurring schedule approved and applicable through the term of this agreement.</w:t>
      </w:r>
    </w:p>
    <w:p w14:paraId="6EEBCA2F" w14:textId="312CF2BB" w:rsidR="00B2221F" w:rsidRPr="00E055D6" w:rsidRDefault="00D0703E"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t xml:space="preserve">PART </w:t>
      </w:r>
      <w:r w:rsidR="00DB6FF8">
        <w:rPr>
          <w:rFonts w:asciiTheme="minorHAnsi" w:hAnsiTheme="minorHAnsi" w:cstheme="minorHAnsi"/>
          <w:b/>
          <w:sz w:val="22"/>
          <w:szCs w:val="22"/>
        </w:rPr>
        <w:t>5</w:t>
      </w:r>
      <w:r w:rsidR="00B2221F" w:rsidRPr="00E055D6">
        <w:rPr>
          <w:rFonts w:asciiTheme="minorHAnsi" w:hAnsiTheme="minorHAnsi" w:cstheme="minorHAnsi"/>
          <w:b/>
          <w:sz w:val="22"/>
          <w:szCs w:val="22"/>
        </w:rPr>
        <w:t xml:space="preserve"> - QUALITY CONTROL</w:t>
      </w:r>
    </w:p>
    <w:p w14:paraId="47B0434E" w14:textId="38830456" w:rsidR="00B2221F" w:rsidRPr="00DB00F3" w:rsidRDefault="00B2221F" w:rsidP="000E5856">
      <w:pPr>
        <w:pStyle w:val="ListParagraph"/>
        <w:keepNext/>
        <w:numPr>
          <w:ilvl w:val="1"/>
          <w:numId w:val="35"/>
        </w:numPr>
        <w:tabs>
          <w:tab w:val="left" w:pos="0"/>
        </w:tabs>
        <w:spacing w:after="240"/>
        <w:rPr>
          <w:rFonts w:asciiTheme="minorHAnsi" w:hAnsiTheme="minorHAnsi" w:cstheme="minorHAnsi"/>
          <w:b/>
          <w:sz w:val="22"/>
          <w:szCs w:val="22"/>
        </w:rPr>
      </w:pPr>
      <w:r w:rsidRPr="00DB00F3">
        <w:rPr>
          <w:rFonts w:asciiTheme="minorHAnsi" w:hAnsiTheme="minorHAnsi" w:cstheme="minorHAnsi"/>
          <w:b/>
          <w:sz w:val="22"/>
          <w:szCs w:val="22"/>
        </w:rPr>
        <w:t>QUALITY CONTROL PROGRAM</w:t>
      </w:r>
    </w:p>
    <w:p w14:paraId="7F526D25" w14:textId="76B43273" w:rsidR="00B2221F" w:rsidRPr="00E055D6" w:rsidRDefault="00B2221F" w:rsidP="000E5856">
      <w:pPr>
        <w:pStyle w:val="ListParagraph"/>
        <w:numPr>
          <w:ilvl w:val="0"/>
          <w:numId w:val="24"/>
        </w:numPr>
        <w:spacing w:after="240"/>
        <w:ind w:left="720"/>
        <w:rPr>
          <w:rFonts w:asciiTheme="minorHAnsi" w:hAnsiTheme="minorHAnsi" w:cstheme="minorHAnsi"/>
          <w:sz w:val="22"/>
          <w:szCs w:val="22"/>
        </w:rPr>
      </w:pPr>
      <w:r w:rsidRPr="00E055D6">
        <w:rPr>
          <w:rFonts w:asciiTheme="minorHAnsi" w:hAnsiTheme="minorHAnsi" w:cstheme="minorHAnsi"/>
          <w:sz w:val="22"/>
          <w:szCs w:val="22"/>
        </w:rPr>
        <w:t xml:space="preserve">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establish a complete Quality Control Program to assure the requirements of the contract are provided as specified. The Contractor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submit this program to the COR, for acceptance within ten (10) days of Notice to Proceed. QCP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w:t>
      </w:r>
      <w:r w:rsidR="002E3D71" w:rsidRPr="00E055D6">
        <w:rPr>
          <w:rFonts w:asciiTheme="minorHAnsi" w:hAnsiTheme="minorHAnsi" w:cstheme="minorHAnsi"/>
          <w:sz w:val="22"/>
          <w:szCs w:val="22"/>
        </w:rPr>
        <w:t>follow</w:t>
      </w:r>
      <w:r w:rsidRPr="00E055D6">
        <w:rPr>
          <w:rFonts w:asciiTheme="minorHAnsi" w:hAnsiTheme="minorHAnsi" w:cstheme="minorHAnsi"/>
          <w:sz w:val="22"/>
          <w:szCs w:val="22"/>
        </w:rPr>
        <w:t xml:space="preserve"> the Maintenance Control Program as required by ASME A17.1 Section 8.6. The program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include the following:</w:t>
      </w:r>
    </w:p>
    <w:p w14:paraId="57417946" w14:textId="71F9FD7D" w:rsidR="00B2221F" w:rsidRPr="00E055D6" w:rsidRDefault="00B2221F" w:rsidP="000E5856">
      <w:pPr>
        <w:pStyle w:val="ListParagraph"/>
        <w:numPr>
          <w:ilvl w:val="0"/>
          <w:numId w:val="31"/>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An inspection system covering all the services described in the contract. A checklist used for inspecting contract performance during scheduled or unscheduled inspections and the name(s) of the individual(s) who will perform the inspection.</w:t>
      </w:r>
    </w:p>
    <w:p w14:paraId="0D6334C3" w14:textId="07F04613" w:rsidR="00B2221F" w:rsidRPr="00E055D6" w:rsidRDefault="00B2221F" w:rsidP="000E5856">
      <w:pPr>
        <w:pStyle w:val="ListParagraph"/>
        <w:numPr>
          <w:ilvl w:val="0"/>
          <w:numId w:val="31"/>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The checklist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include every area of the Contractor’s operation as well as every task required to be performed.</w:t>
      </w:r>
    </w:p>
    <w:p w14:paraId="3F69DC2D" w14:textId="6902189F" w:rsidR="00B2221F" w:rsidRPr="00E055D6" w:rsidRDefault="00B2221F" w:rsidP="000E5856">
      <w:pPr>
        <w:pStyle w:val="ListParagraph"/>
        <w:numPr>
          <w:ilvl w:val="0"/>
          <w:numId w:val="31"/>
        </w:numPr>
        <w:spacing w:after="240"/>
        <w:ind w:left="1080"/>
        <w:rPr>
          <w:rFonts w:asciiTheme="minorHAnsi" w:hAnsiTheme="minorHAnsi" w:cstheme="minorHAnsi"/>
          <w:sz w:val="22"/>
          <w:szCs w:val="22"/>
        </w:rPr>
      </w:pPr>
      <w:r w:rsidRPr="00E055D6">
        <w:rPr>
          <w:rFonts w:asciiTheme="minorHAnsi" w:hAnsiTheme="minorHAnsi" w:cstheme="minorHAnsi"/>
          <w:sz w:val="22"/>
          <w:szCs w:val="22"/>
        </w:rPr>
        <w:t>A system for identifying and correcting deficiencies before the level of performance becomes unacceptable and/or the Medical Center inspectors point out the deficiencies.</w:t>
      </w:r>
    </w:p>
    <w:p w14:paraId="6CDC332C" w14:textId="79CFDEEC" w:rsidR="00976004" w:rsidRPr="00E055D6" w:rsidRDefault="00B2221F" w:rsidP="000E5856">
      <w:pPr>
        <w:pStyle w:val="ListParagraph"/>
        <w:numPr>
          <w:ilvl w:val="0"/>
          <w:numId w:val="31"/>
        </w:numPr>
        <w:spacing w:after="240"/>
        <w:ind w:left="1080"/>
        <w:rPr>
          <w:rFonts w:asciiTheme="minorHAnsi" w:hAnsiTheme="minorHAnsi" w:cstheme="minorHAnsi"/>
          <w:sz w:val="22"/>
          <w:szCs w:val="22"/>
        </w:rPr>
      </w:pPr>
      <w:r w:rsidRPr="00E055D6">
        <w:rPr>
          <w:rFonts w:asciiTheme="minorHAnsi" w:hAnsiTheme="minorHAnsi" w:cstheme="minorHAnsi"/>
          <w:sz w:val="22"/>
          <w:szCs w:val="22"/>
        </w:rPr>
        <w:t xml:space="preserve">A file of all inspections conducted by the Contractor and the corrective action taken.  This documentation </w:t>
      </w:r>
      <w:r w:rsidR="00055CCA">
        <w:rPr>
          <w:rFonts w:asciiTheme="minorHAnsi" w:hAnsiTheme="minorHAnsi" w:cstheme="minorHAnsi"/>
          <w:sz w:val="22"/>
          <w:szCs w:val="22"/>
        </w:rPr>
        <w:t>must</w:t>
      </w:r>
      <w:r w:rsidRPr="00E055D6">
        <w:rPr>
          <w:rFonts w:asciiTheme="minorHAnsi" w:hAnsiTheme="minorHAnsi" w:cstheme="minorHAnsi"/>
          <w:sz w:val="22"/>
          <w:szCs w:val="22"/>
        </w:rPr>
        <w:t xml:space="preserve"> be made available to the </w:t>
      </w:r>
      <w:r w:rsidR="001004A2" w:rsidRPr="00E055D6">
        <w:rPr>
          <w:rFonts w:asciiTheme="minorHAnsi" w:hAnsiTheme="minorHAnsi" w:cstheme="minorHAnsi"/>
          <w:sz w:val="22"/>
          <w:szCs w:val="22"/>
        </w:rPr>
        <w:t>VA/</w:t>
      </w:r>
      <w:r w:rsidRPr="00E055D6">
        <w:rPr>
          <w:rFonts w:asciiTheme="minorHAnsi" w:hAnsiTheme="minorHAnsi" w:cstheme="minorHAnsi"/>
          <w:sz w:val="22"/>
          <w:szCs w:val="22"/>
        </w:rPr>
        <w:t xml:space="preserve">VAMC upon request, at any time </w:t>
      </w:r>
      <w:r w:rsidR="00F36B66" w:rsidRPr="00E055D6">
        <w:rPr>
          <w:rFonts w:asciiTheme="minorHAnsi" w:hAnsiTheme="minorHAnsi" w:cstheme="minorHAnsi"/>
          <w:sz w:val="22"/>
          <w:szCs w:val="22"/>
        </w:rPr>
        <w:t>during the term of the contract.</w:t>
      </w:r>
    </w:p>
    <w:p w14:paraId="6D455489" w14:textId="3CC72B75" w:rsidR="00A87076" w:rsidRPr="00E055D6" w:rsidRDefault="00F36B66"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lastRenderedPageBreak/>
        <w:t xml:space="preserve">PART </w:t>
      </w:r>
      <w:r w:rsidR="00D76197">
        <w:rPr>
          <w:rFonts w:asciiTheme="minorHAnsi" w:hAnsiTheme="minorHAnsi" w:cstheme="minorHAnsi"/>
          <w:b/>
          <w:sz w:val="22"/>
          <w:szCs w:val="22"/>
        </w:rPr>
        <w:t>6</w:t>
      </w:r>
      <w:r w:rsidR="00A87076" w:rsidRPr="00E055D6">
        <w:rPr>
          <w:rFonts w:asciiTheme="minorHAnsi" w:hAnsiTheme="minorHAnsi" w:cstheme="minorHAnsi"/>
          <w:b/>
          <w:sz w:val="22"/>
          <w:szCs w:val="22"/>
        </w:rPr>
        <w:t xml:space="preserve"> – MAINTENANCE HOURS</w:t>
      </w:r>
    </w:p>
    <w:p w14:paraId="144ADEE6" w14:textId="79D538DB" w:rsidR="00A26A99" w:rsidRPr="00E055D6" w:rsidRDefault="00BB47FD" w:rsidP="000E5856">
      <w:pPr>
        <w:pStyle w:val="ListParagraph"/>
        <w:keepNext/>
        <w:numPr>
          <w:ilvl w:val="1"/>
          <w:numId w:val="36"/>
        </w:numPr>
        <w:tabs>
          <w:tab w:val="left" w:pos="0"/>
        </w:tabs>
        <w:spacing w:after="240"/>
        <w:ind w:left="450" w:hanging="450"/>
        <w:rPr>
          <w:rFonts w:asciiTheme="minorHAnsi" w:hAnsiTheme="minorHAnsi" w:cstheme="minorHAnsi"/>
          <w:b/>
          <w:sz w:val="22"/>
          <w:szCs w:val="22"/>
        </w:rPr>
      </w:pPr>
      <w:r w:rsidRPr="00E055D6">
        <w:rPr>
          <w:rFonts w:asciiTheme="minorHAnsi" w:hAnsiTheme="minorHAnsi" w:cstheme="minorHAnsi"/>
          <w:b/>
          <w:sz w:val="22"/>
          <w:szCs w:val="22"/>
        </w:rPr>
        <w:t>MAIN</w:t>
      </w:r>
      <w:r w:rsidR="007E6C23" w:rsidRPr="00E055D6">
        <w:rPr>
          <w:rFonts w:asciiTheme="minorHAnsi" w:hAnsiTheme="minorHAnsi" w:cstheme="minorHAnsi"/>
          <w:b/>
          <w:sz w:val="22"/>
          <w:szCs w:val="22"/>
        </w:rPr>
        <w:t>TENANCE HOURS</w:t>
      </w:r>
      <w:r w:rsidR="00396207" w:rsidRPr="00E055D6">
        <w:rPr>
          <w:rFonts w:asciiTheme="minorHAnsi" w:hAnsiTheme="minorHAnsi" w:cstheme="minorHAnsi"/>
          <w:b/>
          <w:sz w:val="22"/>
          <w:szCs w:val="22"/>
        </w:rPr>
        <w:t xml:space="preserve"> REQUIR</w:t>
      </w:r>
      <w:r w:rsidR="00FE5439" w:rsidRPr="00E055D6">
        <w:rPr>
          <w:rFonts w:asciiTheme="minorHAnsi" w:hAnsiTheme="minorHAnsi" w:cstheme="minorHAnsi"/>
          <w:b/>
          <w:sz w:val="22"/>
          <w:szCs w:val="22"/>
        </w:rPr>
        <w:t>ED</w:t>
      </w:r>
    </w:p>
    <w:p w14:paraId="51F914CF" w14:textId="07A8F6DF" w:rsidR="00A26A99" w:rsidRPr="00E055D6" w:rsidRDefault="00A26A99" w:rsidP="000E5856">
      <w:pPr>
        <w:pStyle w:val="ListParagraph"/>
        <w:keepNext/>
        <w:numPr>
          <w:ilvl w:val="0"/>
          <w:numId w:val="25"/>
        </w:numPr>
        <w:spacing w:after="240"/>
        <w:ind w:left="720"/>
        <w:rPr>
          <w:rFonts w:asciiTheme="minorHAnsi" w:hAnsiTheme="minorHAnsi" w:cstheme="minorHAnsi"/>
          <w:sz w:val="22"/>
          <w:szCs w:val="22"/>
        </w:rPr>
      </w:pPr>
      <w:r w:rsidRPr="00E055D6">
        <w:rPr>
          <w:rFonts w:asciiTheme="minorHAnsi" w:hAnsiTheme="minorHAnsi" w:cstheme="minorHAnsi"/>
          <w:sz w:val="22"/>
          <w:szCs w:val="22"/>
        </w:rPr>
        <w:t>Maintenance schedule will vary with the type of elevator as well as its age and level of use.</w:t>
      </w:r>
      <w:r w:rsidR="00A87076" w:rsidRPr="00304BD5">
        <w:rPr>
          <w:rFonts w:asciiTheme="minorHAnsi" w:hAnsiTheme="minorHAnsi" w:cstheme="minorHAnsi"/>
          <w:sz w:val="22"/>
          <w:szCs w:val="22"/>
        </w:rPr>
        <w:t xml:space="preserve"> </w:t>
      </w:r>
      <w:r w:rsidR="00A87076" w:rsidRPr="00E055D6">
        <w:rPr>
          <w:rFonts w:asciiTheme="minorHAnsi" w:hAnsiTheme="minorHAnsi" w:cstheme="minorHAnsi"/>
          <w:sz w:val="22"/>
          <w:szCs w:val="22"/>
        </w:rPr>
        <w:t>Add maintenance hours for additional floors and rear openings.</w:t>
      </w:r>
    </w:p>
    <w:tbl>
      <w:tblPr>
        <w:tblStyle w:val="TableGrid"/>
        <w:tblW w:w="0" w:type="auto"/>
        <w:tblInd w:w="-5" w:type="dxa"/>
        <w:tblCellMar>
          <w:top w:w="14" w:type="dxa"/>
          <w:bottom w:w="14" w:type="dxa"/>
        </w:tblCellMar>
        <w:tblLook w:val="04A0" w:firstRow="1" w:lastRow="0" w:firstColumn="1" w:lastColumn="0" w:noHBand="0" w:noVBand="1"/>
      </w:tblPr>
      <w:tblGrid>
        <w:gridCol w:w="2790"/>
        <w:gridCol w:w="3240"/>
        <w:gridCol w:w="1710"/>
        <w:gridCol w:w="1598"/>
        <w:gridCol w:w="17"/>
      </w:tblGrid>
      <w:tr w:rsidR="00877F82" w:rsidRPr="00894276" w14:paraId="66C6551E" w14:textId="77777777" w:rsidTr="00D539DB">
        <w:trPr>
          <w:gridAfter w:val="1"/>
          <w:wAfter w:w="17" w:type="dxa"/>
          <w:trHeight w:val="432"/>
          <w:tblHeader/>
        </w:trPr>
        <w:tc>
          <w:tcPr>
            <w:tcW w:w="2790" w:type="dxa"/>
            <w:vAlign w:val="center"/>
          </w:tcPr>
          <w:p w14:paraId="390C0407" w14:textId="77777777" w:rsidR="00894276" w:rsidRPr="00894276" w:rsidRDefault="00894276" w:rsidP="00877F82">
            <w:pPr>
              <w:keepNext/>
              <w:jc w:val="center"/>
              <w:rPr>
                <w:rFonts w:asciiTheme="minorHAnsi" w:hAnsiTheme="minorHAnsi" w:cstheme="minorHAnsi"/>
                <w:b/>
                <w:sz w:val="22"/>
                <w:szCs w:val="22"/>
              </w:rPr>
            </w:pPr>
            <w:r w:rsidRPr="00894276">
              <w:rPr>
                <w:rFonts w:asciiTheme="minorHAnsi" w:hAnsiTheme="minorHAnsi" w:cstheme="minorHAnsi"/>
                <w:b/>
                <w:sz w:val="22"/>
                <w:szCs w:val="22"/>
              </w:rPr>
              <w:t>Type of Elevator</w:t>
            </w:r>
          </w:p>
        </w:tc>
        <w:tc>
          <w:tcPr>
            <w:tcW w:w="3240" w:type="dxa"/>
            <w:vAlign w:val="center"/>
          </w:tcPr>
          <w:p w14:paraId="1D0344CE" w14:textId="77777777" w:rsidR="00894276" w:rsidRPr="00894276" w:rsidRDefault="00894276" w:rsidP="00877F82">
            <w:pPr>
              <w:keepNext/>
              <w:jc w:val="center"/>
              <w:rPr>
                <w:rFonts w:asciiTheme="minorHAnsi" w:hAnsiTheme="minorHAnsi" w:cstheme="minorHAnsi"/>
                <w:b/>
                <w:sz w:val="22"/>
                <w:szCs w:val="22"/>
              </w:rPr>
            </w:pPr>
            <w:r w:rsidRPr="00894276">
              <w:rPr>
                <w:rFonts w:asciiTheme="minorHAnsi" w:hAnsiTheme="minorHAnsi" w:cstheme="minorHAnsi"/>
                <w:b/>
                <w:sz w:val="22"/>
                <w:szCs w:val="22"/>
              </w:rPr>
              <w:t>Type of Control</w:t>
            </w:r>
          </w:p>
        </w:tc>
        <w:tc>
          <w:tcPr>
            <w:tcW w:w="1710" w:type="dxa"/>
            <w:vAlign w:val="center"/>
          </w:tcPr>
          <w:p w14:paraId="21735885" w14:textId="77777777" w:rsidR="00894276" w:rsidRPr="00894276" w:rsidRDefault="00894276" w:rsidP="00877F82">
            <w:pPr>
              <w:keepNext/>
              <w:jc w:val="center"/>
              <w:rPr>
                <w:rFonts w:asciiTheme="minorHAnsi" w:hAnsiTheme="minorHAnsi" w:cstheme="minorHAnsi"/>
                <w:b/>
                <w:sz w:val="22"/>
                <w:szCs w:val="22"/>
              </w:rPr>
            </w:pPr>
            <w:r w:rsidRPr="00894276">
              <w:rPr>
                <w:rFonts w:asciiTheme="minorHAnsi" w:hAnsiTheme="minorHAnsi" w:cstheme="minorHAnsi"/>
                <w:b/>
                <w:sz w:val="22"/>
                <w:szCs w:val="22"/>
              </w:rPr>
              <w:t>Floors Served</w:t>
            </w:r>
          </w:p>
        </w:tc>
        <w:tc>
          <w:tcPr>
            <w:tcW w:w="1598" w:type="dxa"/>
            <w:vAlign w:val="center"/>
          </w:tcPr>
          <w:p w14:paraId="6117BD4E" w14:textId="26F0FA06" w:rsidR="00894276" w:rsidRPr="00894276" w:rsidRDefault="00894276" w:rsidP="00877F82">
            <w:pPr>
              <w:keepNext/>
              <w:jc w:val="center"/>
              <w:rPr>
                <w:rFonts w:asciiTheme="minorHAnsi" w:hAnsiTheme="minorHAnsi" w:cstheme="minorHAnsi"/>
                <w:b/>
                <w:sz w:val="22"/>
                <w:szCs w:val="22"/>
              </w:rPr>
            </w:pPr>
            <w:r w:rsidRPr="00894276">
              <w:rPr>
                <w:rFonts w:asciiTheme="minorHAnsi" w:hAnsiTheme="minorHAnsi" w:cstheme="minorHAnsi"/>
                <w:b/>
                <w:sz w:val="22"/>
                <w:szCs w:val="22"/>
              </w:rPr>
              <w:t>Hours</w:t>
            </w:r>
          </w:p>
        </w:tc>
      </w:tr>
      <w:tr w:rsidR="00DB6FF8" w:rsidRPr="00E055D6" w14:paraId="68A5852D" w14:textId="77777777" w:rsidTr="00D539DB">
        <w:trPr>
          <w:trHeight w:val="640"/>
        </w:trPr>
        <w:tc>
          <w:tcPr>
            <w:tcW w:w="2790" w:type="dxa"/>
            <w:vAlign w:val="center"/>
          </w:tcPr>
          <w:p w14:paraId="06C3D0C1" w14:textId="1755A26D"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Gearless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36F6C7DB" w14:textId="124D2FF5"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DC Motor/MG Set</w:t>
            </w:r>
            <w:r w:rsidR="00D539DB">
              <w:rPr>
                <w:rFonts w:asciiTheme="minorHAnsi" w:hAnsiTheme="minorHAnsi" w:cstheme="minorHAnsi"/>
                <w:sz w:val="22"/>
                <w:szCs w:val="22"/>
              </w:rPr>
              <w:br/>
            </w:r>
            <w:r w:rsidRPr="00E055D6">
              <w:rPr>
                <w:rFonts w:asciiTheme="minorHAnsi" w:hAnsiTheme="minorHAnsi" w:cstheme="minorHAnsi"/>
                <w:sz w:val="22"/>
                <w:szCs w:val="22"/>
              </w:rPr>
              <w:t>Relay Logic Control</w:t>
            </w:r>
          </w:p>
        </w:tc>
        <w:tc>
          <w:tcPr>
            <w:tcW w:w="1710" w:type="dxa"/>
            <w:vAlign w:val="center"/>
          </w:tcPr>
          <w:p w14:paraId="134F7DE7" w14:textId="7D1C0A23" w:rsidR="00DB6FF8" w:rsidRPr="00E055D6" w:rsidRDefault="00DB6FF8" w:rsidP="00D539DB">
            <w:pPr>
              <w:tabs>
                <w:tab w:val="left" w:pos="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8 Stops </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35CBDB36" w14:textId="73E5193C"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5</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hr.</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6AA6913C" w14:textId="77777777" w:rsidTr="00D539DB">
        <w:tc>
          <w:tcPr>
            <w:tcW w:w="2790" w:type="dxa"/>
            <w:vAlign w:val="center"/>
          </w:tcPr>
          <w:p w14:paraId="733BD8D9" w14:textId="363BCB79"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Gearless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08D6418B" w14:textId="4152BD45"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DC Motor/SCR Drive</w:t>
            </w:r>
            <w:r w:rsidR="00D539DB">
              <w:rPr>
                <w:rFonts w:asciiTheme="minorHAnsi" w:hAnsiTheme="minorHAnsi" w:cstheme="minorHAnsi"/>
                <w:sz w:val="22"/>
                <w:szCs w:val="22"/>
              </w:rPr>
              <w:br/>
            </w:r>
            <w:r w:rsidRPr="00E055D6">
              <w:rPr>
                <w:rFonts w:asciiTheme="minorHAnsi" w:hAnsiTheme="minorHAnsi" w:cstheme="minorHAnsi"/>
                <w:sz w:val="22"/>
                <w:szCs w:val="22"/>
              </w:rPr>
              <w:t>Relay Logic Control</w:t>
            </w:r>
          </w:p>
        </w:tc>
        <w:tc>
          <w:tcPr>
            <w:tcW w:w="1710" w:type="dxa"/>
            <w:vAlign w:val="center"/>
          </w:tcPr>
          <w:p w14:paraId="0D86574C" w14:textId="6BBF5299"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8 Stops </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10781ABD" w14:textId="3706153F"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5</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hr.</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55B9C910" w14:textId="77777777" w:rsidTr="00D539DB">
        <w:tc>
          <w:tcPr>
            <w:tcW w:w="2790" w:type="dxa"/>
            <w:vAlign w:val="center"/>
          </w:tcPr>
          <w:p w14:paraId="187C48BB" w14:textId="61B3BABC"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Gearless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36EC4CE3" w14:textId="2B9C0130"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AC Motor/VVVF</w:t>
            </w:r>
            <w:r w:rsidR="00D539DB">
              <w:rPr>
                <w:rFonts w:asciiTheme="minorHAnsi" w:hAnsiTheme="minorHAnsi" w:cstheme="minorHAnsi"/>
                <w:sz w:val="22"/>
                <w:szCs w:val="22"/>
              </w:rPr>
              <w:br/>
            </w:r>
            <w:r w:rsidRPr="00E055D6">
              <w:rPr>
                <w:rFonts w:asciiTheme="minorHAnsi" w:hAnsiTheme="minorHAnsi" w:cstheme="minorHAnsi"/>
                <w:sz w:val="22"/>
                <w:szCs w:val="22"/>
              </w:rPr>
              <w:t xml:space="preserve">Computer Control </w:t>
            </w:r>
          </w:p>
        </w:tc>
        <w:tc>
          <w:tcPr>
            <w:tcW w:w="1710" w:type="dxa"/>
            <w:vAlign w:val="center"/>
          </w:tcPr>
          <w:p w14:paraId="360D6726" w14:textId="051C21E5"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215F07C5" w14:textId="7F69F4DD"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4</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hr.</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60E36FD5" w14:textId="77777777" w:rsidTr="00D539DB">
        <w:tc>
          <w:tcPr>
            <w:tcW w:w="2790" w:type="dxa"/>
            <w:vAlign w:val="center"/>
          </w:tcPr>
          <w:p w14:paraId="220E4F30" w14:textId="5461A436"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Geared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25D62667" w14:textId="4DA927E6"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DC Motor/MG Set</w:t>
            </w:r>
            <w:r w:rsidR="00D539DB">
              <w:rPr>
                <w:rFonts w:asciiTheme="minorHAnsi" w:hAnsiTheme="minorHAnsi" w:cstheme="minorHAnsi"/>
                <w:sz w:val="22"/>
                <w:szCs w:val="22"/>
              </w:rPr>
              <w:br/>
            </w:r>
            <w:r w:rsidRPr="00E055D6">
              <w:rPr>
                <w:rFonts w:asciiTheme="minorHAnsi" w:hAnsiTheme="minorHAnsi" w:cstheme="minorHAnsi"/>
                <w:sz w:val="22"/>
                <w:szCs w:val="22"/>
              </w:rPr>
              <w:t>Relay Logic Control</w:t>
            </w:r>
          </w:p>
        </w:tc>
        <w:tc>
          <w:tcPr>
            <w:tcW w:w="1710" w:type="dxa"/>
            <w:vAlign w:val="center"/>
          </w:tcPr>
          <w:p w14:paraId="4E6567AB" w14:textId="40068625"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207919E7" w14:textId="1EE3C077"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4</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hr.</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450F775C" w14:textId="77777777" w:rsidTr="00D539DB">
        <w:tc>
          <w:tcPr>
            <w:tcW w:w="2790" w:type="dxa"/>
            <w:vAlign w:val="center"/>
          </w:tcPr>
          <w:p w14:paraId="6FFBA165" w14:textId="5A95A68D"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Geared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72778ACC" w14:textId="2D2C240C"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DC Motor/SCR Drive</w:t>
            </w:r>
            <w:r w:rsidR="00D539DB">
              <w:rPr>
                <w:rFonts w:asciiTheme="minorHAnsi" w:hAnsiTheme="minorHAnsi" w:cstheme="minorHAnsi"/>
                <w:sz w:val="22"/>
                <w:szCs w:val="22"/>
              </w:rPr>
              <w:br/>
            </w:r>
            <w:r w:rsidRPr="00E055D6">
              <w:rPr>
                <w:rFonts w:asciiTheme="minorHAnsi" w:hAnsiTheme="minorHAnsi" w:cstheme="minorHAnsi"/>
                <w:sz w:val="22"/>
                <w:szCs w:val="22"/>
              </w:rPr>
              <w:t>Relay Logic Control</w:t>
            </w:r>
          </w:p>
        </w:tc>
        <w:tc>
          <w:tcPr>
            <w:tcW w:w="1710" w:type="dxa"/>
            <w:vAlign w:val="center"/>
          </w:tcPr>
          <w:p w14:paraId="04767F81" w14:textId="78C884C3"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5CE48000" w14:textId="225B6A93"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4</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6AF4E25C" w14:textId="77777777" w:rsidTr="00D539DB">
        <w:tc>
          <w:tcPr>
            <w:tcW w:w="2790" w:type="dxa"/>
            <w:vAlign w:val="center"/>
          </w:tcPr>
          <w:p w14:paraId="56FDCA9A" w14:textId="491A2C4E"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Geared Traction</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30F07F7B" w14:textId="3EC90ECD"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AC Motor/VVVF</w:t>
            </w:r>
            <w:r w:rsidR="00D539DB">
              <w:rPr>
                <w:rFonts w:asciiTheme="minorHAnsi" w:hAnsiTheme="minorHAnsi" w:cstheme="minorHAnsi"/>
                <w:sz w:val="22"/>
                <w:szCs w:val="22"/>
              </w:rPr>
              <w:br/>
            </w:r>
            <w:r w:rsidRPr="00E055D6">
              <w:rPr>
                <w:rFonts w:asciiTheme="minorHAnsi" w:hAnsiTheme="minorHAnsi" w:cstheme="minorHAnsi"/>
                <w:sz w:val="22"/>
                <w:szCs w:val="22"/>
              </w:rPr>
              <w:t>Computer Control</w:t>
            </w:r>
          </w:p>
        </w:tc>
        <w:tc>
          <w:tcPr>
            <w:tcW w:w="1710" w:type="dxa"/>
            <w:vAlign w:val="center"/>
          </w:tcPr>
          <w:p w14:paraId="55408B4D" w14:textId="2DF1FB15"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4BCF4E1F" w14:textId="28145EF9"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3</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21D7DF72" w14:textId="77777777" w:rsidTr="00D539DB">
        <w:tc>
          <w:tcPr>
            <w:tcW w:w="2790" w:type="dxa"/>
            <w:vAlign w:val="center"/>
          </w:tcPr>
          <w:p w14:paraId="50794702" w14:textId="7956358E" w:rsidR="008C2957"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Hydraulic </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17AF1121" w14:textId="0A28A3EA" w:rsidR="00DB6FF8" w:rsidRPr="00E055D6" w:rsidRDefault="00DB6FF8" w:rsidP="00D539DB">
            <w:pPr>
              <w:tabs>
                <w:tab w:val="left" w:pos="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V-belt</w:t>
            </w:r>
            <w:r w:rsidR="00A67ACE">
              <w:rPr>
                <w:rFonts w:asciiTheme="minorHAnsi" w:hAnsiTheme="minorHAnsi" w:cstheme="minorHAnsi"/>
                <w:sz w:val="22"/>
                <w:szCs w:val="22"/>
              </w:rPr>
              <w:t xml:space="preserve"> </w:t>
            </w:r>
            <w:proofErr w:type="spellStart"/>
            <w:r w:rsidRPr="00E055D6">
              <w:rPr>
                <w:rFonts w:asciiTheme="minorHAnsi" w:hAnsiTheme="minorHAnsi" w:cstheme="minorHAnsi"/>
                <w:sz w:val="22"/>
                <w:szCs w:val="22"/>
              </w:rPr>
              <w:t>Wye</w:t>
            </w:r>
            <w:proofErr w:type="spellEnd"/>
            <w:r w:rsidRPr="00E055D6">
              <w:rPr>
                <w:rFonts w:asciiTheme="minorHAnsi" w:hAnsiTheme="minorHAnsi" w:cstheme="minorHAnsi"/>
                <w:sz w:val="22"/>
                <w:szCs w:val="22"/>
              </w:rPr>
              <w:t>/delta</w:t>
            </w:r>
            <w:r w:rsidR="00A67ACE">
              <w:rPr>
                <w:rFonts w:asciiTheme="minorHAnsi" w:hAnsiTheme="minorHAnsi" w:cstheme="minorHAnsi"/>
                <w:sz w:val="22"/>
                <w:szCs w:val="22"/>
              </w:rPr>
              <w:t xml:space="preserve"> </w:t>
            </w:r>
            <w:r w:rsidRPr="00E055D6">
              <w:rPr>
                <w:rFonts w:asciiTheme="minorHAnsi" w:hAnsiTheme="minorHAnsi" w:cstheme="minorHAnsi"/>
                <w:sz w:val="22"/>
                <w:szCs w:val="22"/>
              </w:rPr>
              <w:t>or Lin</w:t>
            </w:r>
            <w:r w:rsidR="00A67ACE">
              <w:rPr>
                <w:rFonts w:asciiTheme="minorHAnsi" w:hAnsiTheme="minorHAnsi" w:cstheme="minorHAnsi"/>
                <w:sz w:val="22"/>
                <w:szCs w:val="22"/>
              </w:rPr>
              <w:t xml:space="preserve"> </w:t>
            </w:r>
            <w:r w:rsidRPr="00E055D6">
              <w:rPr>
                <w:rFonts w:asciiTheme="minorHAnsi" w:hAnsiTheme="minorHAnsi" w:cstheme="minorHAnsi"/>
                <w:sz w:val="22"/>
                <w:szCs w:val="22"/>
              </w:rPr>
              <w:t>Starter</w:t>
            </w:r>
            <w:r w:rsidR="00D539DB">
              <w:rPr>
                <w:rFonts w:asciiTheme="minorHAnsi" w:hAnsiTheme="minorHAnsi" w:cstheme="minorHAnsi"/>
                <w:sz w:val="22"/>
                <w:szCs w:val="22"/>
              </w:rPr>
              <w:br/>
            </w:r>
            <w:r w:rsidRPr="00E055D6">
              <w:rPr>
                <w:rFonts w:asciiTheme="minorHAnsi" w:hAnsiTheme="minorHAnsi" w:cstheme="minorHAnsi"/>
                <w:sz w:val="22"/>
                <w:szCs w:val="22"/>
              </w:rPr>
              <w:t>Relay Logic Control</w:t>
            </w:r>
          </w:p>
        </w:tc>
        <w:tc>
          <w:tcPr>
            <w:tcW w:w="1710" w:type="dxa"/>
            <w:vAlign w:val="center"/>
          </w:tcPr>
          <w:p w14:paraId="195CAA7F" w14:textId="690A0343"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5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552C5C25" w14:textId="308C3A91"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2</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5B978960" w14:textId="77777777" w:rsidTr="00D539DB">
        <w:trPr>
          <w:trHeight w:val="586"/>
        </w:trPr>
        <w:tc>
          <w:tcPr>
            <w:tcW w:w="2790" w:type="dxa"/>
            <w:vAlign w:val="center"/>
          </w:tcPr>
          <w:p w14:paraId="6893C87A" w14:textId="0547CDAB" w:rsidR="008C2957"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Hydraulic</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06D5CDC3" w14:textId="66E0E494"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In-tank Soft Start</w:t>
            </w:r>
            <w:r w:rsidR="00D539DB">
              <w:rPr>
                <w:rFonts w:asciiTheme="minorHAnsi" w:hAnsiTheme="minorHAnsi" w:cstheme="minorHAnsi"/>
                <w:sz w:val="22"/>
                <w:szCs w:val="22"/>
              </w:rPr>
              <w:br/>
            </w:r>
            <w:r w:rsidRPr="00E055D6">
              <w:rPr>
                <w:rFonts w:asciiTheme="minorHAnsi" w:hAnsiTheme="minorHAnsi" w:cstheme="minorHAnsi"/>
                <w:sz w:val="22"/>
                <w:szCs w:val="22"/>
              </w:rPr>
              <w:t>Computer Control</w:t>
            </w:r>
          </w:p>
        </w:tc>
        <w:tc>
          <w:tcPr>
            <w:tcW w:w="1710" w:type="dxa"/>
            <w:vAlign w:val="center"/>
          </w:tcPr>
          <w:p w14:paraId="5E0DE984" w14:textId="343DA1CD"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5 Stops </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4449BAFE" w14:textId="0EAFAACA"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1</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3A6203F9" w14:textId="77777777" w:rsidTr="00D539DB">
        <w:tc>
          <w:tcPr>
            <w:tcW w:w="2790" w:type="dxa"/>
            <w:vAlign w:val="center"/>
          </w:tcPr>
          <w:p w14:paraId="7FB89F4A" w14:textId="25B84CD0"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Geared/Gearless Traction</w:t>
            </w:r>
            <w:r w:rsidR="00D539DB">
              <w:rPr>
                <w:rFonts w:asciiTheme="minorHAnsi" w:hAnsiTheme="minorHAnsi" w:cstheme="minorHAnsi"/>
                <w:sz w:val="22"/>
                <w:szCs w:val="22"/>
              </w:rPr>
              <w:br/>
            </w:r>
            <w:r w:rsidRPr="00E055D6">
              <w:rPr>
                <w:rFonts w:asciiTheme="minorHAnsi" w:hAnsiTheme="minorHAnsi" w:cstheme="minorHAnsi"/>
                <w:sz w:val="22"/>
                <w:szCs w:val="22"/>
              </w:rPr>
              <w:t xml:space="preserve">Cartlift </w:t>
            </w:r>
          </w:p>
        </w:tc>
        <w:tc>
          <w:tcPr>
            <w:tcW w:w="3240" w:type="dxa"/>
            <w:vAlign w:val="center"/>
          </w:tcPr>
          <w:p w14:paraId="2F2C4A2A" w14:textId="239B4E67"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AC</w:t>
            </w:r>
            <w:r w:rsidR="00B471B0">
              <w:rPr>
                <w:rFonts w:asciiTheme="minorHAnsi" w:hAnsiTheme="minorHAnsi" w:cstheme="minorHAnsi"/>
                <w:sz w:val="22"/>
                <w:szCs w:val="22"/>
              </w:rPr>
              <w:t xml:space="preserve"> or DC</w:t>
            </w:r>
            <w:r w:rsidRPr="00E055D6">
              <w:rPr>
                <w:rFonts w:asciiTheme="minorHAnsi" w:hAnsiTheme="minorHAnsi" w:cstheme="minorHAnsi"/>
                <w:sz w:val="22"/>
                <w:szCs w:val="22"/>
              </w:rPr>
              <w:t xml:space="preserve"> Motor</w:t>
            </w:r>
            <w:r w:rsidR="00B471B0">
              <w:rPr>
                <w:rFonts w:asciiTheme="minorHAnsi" w:hAnsiTheme="minorHAnsi" w:cstheme="minorHAnsi"/>
                <w:sz w:val="22"/>
                <w:szCs w:val="22"/>
              </w:rPr>
              <w:t xml:space="preserve"> w/</w:t>
            </w:r>
            <w:r w:rsidRPr="00E055D6">
              <w:rPr>
                <w:rFonts w:asciiTheme="minorHAnsi" w:hAnsiTheme="minorHAnsi" w:cstheme="minorHAnsi"/>
                <w:sz w:val="22"/>
                <w:szCs w:val="22"/>
              </w:rPr>
              <w:t>MG Set</w:t>
            </w:r>
            <w:r w:rsidR="00D539DB">
              <w:rPr>
                <w:rFonts w:asciiTheme="minorHAnsi" w:hAnsiTheme="minorHAnsi" w:cstheme="minorHAnsi"/>
                <w:sz w:val="22"/>
                <w:szCs w:val="22"/>
              </w:rPr>
              <w:br/>
            </w:r>
            <w:r w:rsidRPr="00E055D6">
              <w:rPr>
                <w:rFonts w:asciiTheme="minorHAnsi" w:hAnsiTheme="minorHAnsi" w:cstheme="minorHAnsi"/>
                <w:sz w:val="22"/>
                <w:szCs w:val="22"/>
              </w:rPr>
              <w:t>Automatic Doors</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W/Cart Ejector </w:t>
            </w:r>
          </w:p>
        </w:tc>
        <w:tc>
          <w:tcPr>
            <w:tcW w:w="1710" w:type="dxa"/>
            <w:vAlign w:val="center"/>
          </w:tcPr>
          <w:p w14:paraId="394D2E61" w14:textId="58A7B9C8"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 xml:space="preserve">front only </w:t>
            </w:r>
          </w:p>
        </w:tc>
        <w:tc>
          <w:tcPr>
            <w:tcW w:w="1615" w:type="dxa"/>
            <w:gridSpan w:val="2"/>
            <w:vAlign w:val="center"/>
          </w:tcPr>
          <w:p w14:paraId="4C24C9E4" w14:textId="0437C042"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2</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35502682" w14:textId="77777777" w:rsidTr="00D539DB">
        <w:tc>
          <w:tcPr>
            <w:tcW w:w="2790" w:type="dxa"/>
            <w:vAlign w:val="center"/>
          </w:tcPr>
          <w:p w14:paraId="5E9EF372" w14:textId="3679471C" w:rsidR="008C2957"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Geared Traction </w:t>
            </w:r>
            <w:r w:rsidR="00D539DB">
              <w:rPr>
                <w:rFonts w:asciiTheme="minorHAnsi" w:hAnsiTheme="minorHAnsi" w:cstheme="minorHAnsi"/>
                <w:sz w:val="22"/>
                <w:szCs w:val="22"/>
              </w:rPr>
              <w:br/>
            </w:r>
            <w:r w:rsidRPr="00E055D6">
              <w:rPr>
                <w:rFonts w:asciiTheme="minorHAnsi" w:hAnsiTheme="minorHAnsi" w:cstheme="minorHAnsi"/>
                <w:sz w:val="22"/>
                <w:szCs w:val="22"/>
              </w:rPr>
              <w:t xml:space="preserve">Dumbwaiter </w:t>
            </w:r>
          </w:p>
        </w:tc>
        <w:tc>
          <w:tcPr>
            <w:tcW w:w="3240" w:type="dxa"/>
            <w:vAlign w:val="center"/>
          </w:tcPr>
          <w:p w14:paraId="68169F6C" w14:textId="5FE579C9"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AC</w:t>
            </w:r>
            <w:r w:rsidR="00BA57F6">
              <w:rPr>
                <w:rFonts w:asciiTheme="minorHAnsi" w:hAnsiTheme="minorHAnsi" w:cstheme="minorHAnsi"/>
                <w:sz w:val="22"/>
                <w:szCs w:val="22"/>
              </w:rPr>
              <w:t xml:space="preserve"> </w:t>
            </w:r>
            <w:r w:rsidRPr="00E055D6">
              <w:rPr>
                <w:rFonts w:asciiTheme="minorHAnsi" w:hAnsiTheme="minorHAnsi" w:cstheme="minorHAnsi"/>
                <w:sz w:val="22"/>
                <w:szCs w:val="22"/>
              </w:rPr>
              <w:t>Motor</w:t>
            </w:r>
            <w:r w:rsidR="00BA57F6">
              <w:rPr>
                <w:rFonts w:asciiTheme="minorHAnsi" w:hAnsiTheme="minorHAnsi" w:cstheme="minorHAnsi"/>
                <w:sz w:val="22"/>
                <w:szCs w:val="22"/>
              </w:rPr>
              <w:t xml:space="preserve">     </w:t>
            </w:r>
            <w:r w:rsidRPr="00E055D6">
              <w:rPr>
                <w:rFonts w:asciiTheme="minorHAnsi" w:hAnsiTheme="minorHAnsi" w:cstheme="minorHAnsi"/>
                <w:sz w:val="22"/>
                <w:szCs w:val="22"/>
              </w:rPr>
              <w:t>Automatic Doors</w:t>
            </w:r>
            <w:r w:rsidR="00D539DB">
              <w:rPr>
                <w:rFonts w:asciiTheme="minorHAnsi" w:hAnsiTheme="minorHAnsi" w:cstheme="minorHAnsi"/>
                <w:sz w:val="22"/>
                <w:szCs w:val="22"/>
              </w:rPr>
              <w:br/>
            </w:r>
            <w:r w:rsidRPr="00E055D6">
              <w:rPr>
                <w:rFonts w:asciiTheme="minorHAnsi" w:hAnsiTheme="minorHAnsi" w:cstheme="minorHAnsi"/>
                <w:sz w:val="22"/>
                <w:szCs w:val="22"/>
              </w:rPr>
              <w:t>W/</w:t>
            </w:r>
            <w:r w:rsidR="00BA57F6">
              <w:rPr>
                <w:rFonts w:asciiTheme="minorHAnsi" w:hAnsiTheme="minorHAnsi" w:cstheme="minorHAnsi"/>
                <w:sz w:val="22"/>
                <w:szCs w:val="22"/>
              </w:rPr>
              <w:t xml:space="preserve">Cart </w:t>
            </w:r>
            <w:r w:rsidRPr="00E055D6">
              <w:rPr>
                <w:rFonts w:asciiTheme="minorHAnsi" w:hAnsiTheme="minorHAnsi" w:cstheme="minorHAnsi"/>
                <w:sz w:val="22"/>
                <w:szCs w:val="22"/>
              </w:rPr>
              <w:t>Ejector</w:t>
            </w:r>
          </w:p>
        </w:tc>
        <w:tc>
          <w:tcPr>
            <w:tcW w:w="1710" w:type="dxa"/>
            <w:vAlign w:val="center"/>
          </w:tcPr>
          <w:p w14:paraId="54CF6747" w14:textId="79E00472"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7E12E10A" w14:textId="69D75248"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1</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2827C42F" w14:textId="77777777" w:rsidTr="00D539DB">
        <w:trPr>
          <w:trHeight w:val="613"/>
        </w:trPr>
        <w:tc>
          <w:tcPr>
            <w:tcW w:w="2790" w:type="dxa"/>
            <w:vAlign w:val="center"/>
          </w:tcPr>
          <w:p w14:paraId="5418A93F" w14:textId="396CA228"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Dock Leveler</w:t>
            </w:r>
          </w:p>
        </w:tc>
        <w:tc>
          <w:tcPr>
            <w:tcW w:w="3240" w:type="dxa"/>
            <w:vAlign w:val="center"/>
          </w:tcPr>
          <w:p w14:paraId="5121AFA6" w14:textId="77777777"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Hydraulic</w:t>
            </w:r>
          </w:p>
        </w:tc>
        <w:tc>
          <w:tcPr>
            <w:tcW w:w="1710" w:type="dxa"/>
            <w:vAlign w:val="center"/>
          </w:tcPr>
          <w:p w14:paraId="145C6460" w14:textId="5CC47DF9"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p>
        </w:tc>
        <w:tc>
          <w:tcPr>
            <w:tcW w:w="1615" w:type="dxa"/>
            <w:gridSpan w:val="2"/>
            <w:vAlign w:val="center"/>
          </w:tcPr>
          <w:p w14:paraId="4820AA08" w14:textId="047C77BD" w:rsidR="00DB6FF8" w:rsidRPr="00E055D6" w:rsidRDefault="000E5856"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Pr>
                <w:rFonts w:asciiTheme="minorHAnsi" w:hAnsiTheme="minorHAnsi" w:cstheme="minorHAnsi"/>
                <w:sz w:val="22"/>
                <w:szCs w:val="22"/>
              </w:rPr>
              <w:t>0</w:t>
            </w:r>
            <w:r w:rsidR="00DB6FF8" w:rsidRPr="00E055D6">
              <w:rPr>
                <w:rFonts w:asciiTheme="minorHAnsi" w:hAnsiTheme="minorHAnsi" w:cstheme="minorHAnsi"/>
                <w:sz w:val="22"/>
                <w:szCs w:val="22"/>
              </w:rPr>
              <w:t>.5</w:t>
            </w:r>
            <w:r>
              <w:rPr>
                <w:rFonts w:asciiTheme="minorHAnsi" w:hAnsiTheme="minorHAnsi" w:cstheme="minorHAnsi"/>
                <w:sz w:val="22"/>
                <w:szCs w:val="22"/>
              </w:rPr>
              <w:t xml:space="preserve"> </w:t>
            </w:r>
            <w:r w:rsidR="00DB6FF8"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00DB6FF8" w:rsidRPr="00E055D6">
              <w:rPr>
                <w:rFonts w:asciiTheme="minorHAnsi" w:hAnsiTheme="minorHAnsi" w:cstheme="minorHAnsi"/>
                <w:sz w:val="22"/>
                <w:szCs w:val="22"/>
              </w:rPr>
              <w:t>per month</w:t>
            </w:r>
          </w:p>
        </w:tc>
      </w:tr>
      <w:tr w:rsidR="00DB6FF8" w:rsidRPr="00E055D6" w14:paraId="6262386B" w14:textId="77777777" w:rsidTr="00D539DB">
        <w:trPr>
          <w:trHeight w:val="523"/>
        </w:trPr>
        <w:tc>
          <w:tcPr>
            <w:tcW w:w="2790" w:type="dxa"/>
            <w:vAlign w:val="center"/>
          </w:tcPr>
          <w:p w14:paraId="42DE50BE" w14:textId="0831A164" w:rsidR="008C2957"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Platform Lift</w:t>
            </w:r>
            <w:r w:rsidR="00D539DB">
              <w:rPr>
                <w:rFonts w:asciiTheme="minorHAnsi" w:hAnsiTheme="minorHAnsi" w:cstheme="minorHAnsi"/>
                <w:sz w:val="22"/>
                <w:szCs w:val="22"/>
              </w:rPr>
              <w:br/>
            </w:r>
            <w:r w:rsidRPr="00E055D6">
              <w:rPr>
                <w:rFonts w:asciiTheme="minorHAnsi" w:hAnsiTheme="minorHAnsi" w:cstheme="minorHAnsi"/>
                <w:sz w:val="22"/>
                <w:szCs w:val="22"/>
              </w:rPr>
              <w:t>Wheelchair Lift</w:t>
            </w:r>
          </w:p>
        </w:tc>
        <w:tc>
          <w:tcPr>
            <w:tcW w:w="3240" w:type="dxa"/>
            <w:vAlign w:val="center"/>
          </w:tcPr>
          <w:p w14:paraId="65CC52AD" w14:textId="77777777"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Screw Column </w:t>
            </w:r>
          </w:p>
        </w:tc>
        <w:tc>
          <w:tcPr>
            <w:tcW w:w="1710" w:type="dxa"/>
            <w:vAlign w:val="center"/>
          </w:tcPr>
          <w:p w14:paraId="6A8CA5E4" w14:textId="1BD4117A"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p>
        </w:tc>
        <w:tc>
          <w:tcPr>
            <w:tcW w:w="1615" w:type="dxa"/>
            <w:gridSpan w:val="2"/>
            <w:vAlign w:val="center"/>
          </w:tcPr>
          <w:p w14:paraId="102B261F" w14:textId="360A507F"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1</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58EC0784" w14:textId="77777777" w:rsidTr="00D539DB">
        <w:trPr>
          <w:trHeight w:val="802"/>
        </w:trPr>
        <w:tc>
          <w:tcPr>
            <w:tcW w:w="2790" w:type="dxa"/>
            <w:vAlign w:val="center"/>
          </w:tcPr>
          <w:p w14:paraId="447C9538" w14:textId="77212DA6" w:rsidR="00DB6FF8" w:rsidRPr="00E055D6" w:rsidRDefault="00DB6FF8" w:rsidP="00D539DB">
            <w:pPr>
              <w:tabs>
                <w:tab w:val="left" w:pos="0"/>
              </w:tabs>
              <w:ind w:right="162"/>
              <w:rPr>
                <w:rFonts w:asciiTheme="minorHAnsi" w:hAnsiTheme="minorHAnsi" w:cstheme="minorHAnsi"/>
                <w:sz w:val="22"/>
                <w:szCs w:val="22"/>
              </w:rPr>
            </w:pPr>
            <w:r w:rsidRPr="00E055D6">
              <w:rPr>
                <w:rFonts w:asciiTheme="minorHAnsi" w:hAnsiTheme="minorHAnsi" w:cstheme="minorHAnsi"/>
                <w:sz w:val="22"/>
                <w:szCs w:val="22"/>
              </w:rPr>
              <w:t>Geared Traction</w:t>
            </w:r>
            <w:r w:rsidR="00D539DB">
              <w:rPr>
                <w:rFonts w:asciiTheme="minorHAnsi" w:hAnsiTheme="minorHAnsi" w:cstheme="minorHAnsi"/>
                <w:sz w:val="22"/>
                <w:szCs w:val="22"/>
              </w:rPr>
              <w:br/>
            </w:r>
            <w:r w:rsidRPr="00E055D6">
              <w:rPr>
                <w:rFonts w:asciiTheme="minorHAnsi" w:hAnsiTheme="minorHAnsi" w:cstheme="minorHAnsi"/>
                <w:sz w:val="22"/>
                <w:szCs w:val="22"/>
              </w:rPr>
              <w:t>Freight Elevator</w:t>
            </w:r>
          </w:p>
        </w:tc>
        <w:tc>
          <w:tcPr>
            <w:tcW w:w="3240" w:type="dxa"/>
            <w:vAlign w:val="center"/>
          </w:tcPr>
          <w:p w14:paraId="7A7564F3" w14:textId="6705C91D" w:rsidR="00DB6FF8" w:rsidRPr="00E055D6" w:rsidRDefault="00BA57F6" w:rsidP="00D539DB">
            <w:pPr>
              <w:tabs>
                <w:tab w:val="left" w:pos="0"/>
                <w:tab w:val="left" w:pos="3060"/>
                <w:tab w:val="left" w:pos="5220"/>
                <w:tab w:val="left" w:pos="7380"/>
              </w:tabs>
              <w:rPr>
                <w:rFonts w:asciiTheme="minorHAnsi" w:hAnsiTheme="minorHAnsi" w:cstheme="minorHAnsi"/>
                <w:sz w:val="22"/>
                <w:szCs w:val="22"/>
              </w:rPr>
            </w:pPr>
            <w:r>
              <w:rPr>
                <w:rFonts w:asciiTheme="minorHAnsi" w:hAnsiTheme="minorHAnsi" w:cstheme="minorHAnsi"/>
                <w:sz w:val="22"/>
                <w:szCs w:val="22"/>
              </w:rPr>
              <w:t xml:space="preserve">AC or DC </w:t>
            </w:r>
            <w:r w:rsidR="00DB6FF8" w:rsidRPr="00E055D6">
              <w:rPr>
                <w:rFonts w:asciiTheme="minorHAnsi" w:hAnsiTheme="minorHAnsi" w:cstheme="minorHAnsi"/>
                <w:sz w:val="22"/>
                <w:szCs w:val="22"/>
              </w:rPr>
              <w:t>Motor</w:t>
            </w:r>
            <w:r>
              <w:rPr>
                <w:rFonts w:asciiTheme="minorHAnsi" w:hAnsiTheme="minorHAnsi" w:cstheme="minorHAnsi"/>
                <w:sz w:val="22"/>
                <w:szCs w:val="22"/>
              </w:rPr>
              <w:t xml:space="preserve"> w/MG Set</w:t>
            </w:r>
            <w:r w:rsidR="00DB6FF8" w:rsidRPr="00E055D6">
              <w:rPr>
                <w:rFonts w:asciiTheme="minorHAnsi" w:hAnsiTheme="minorHAnsi" w:cstheme="minorHAnsi"/>
                <w:sz w:val="22"/>
                <w:szCs w:val="22"/>
              </w:rPr>
              <w:t xml:space="preserve"> </w:t>
            </w:r>
            <w:r w:rsidR="00D539DB">
              <w:rPr>
                <w:rFonts w:asciiTheme="minorHAnsi" w:hAnsiTheme="minorHAnsi" w:cstheme="minorHAnsi"/>
                <w:sz w:val="22"/>
                <w:szCs w:val="22"/>
              </w:rPr>
              <w:br/>
            </w:r>
            <w:r>
              <w:rPr>
                <w:rFonts w:asciiTheme="minorHAnsi" w:hAnsiTheme="minorHAnsi" w:cstheme="minorHAnsi"/>
                <w:sz w:val="22"/>
                <w:szCs w:val="22"/>
              </w:rPr>
              <w:t xml:space="preserve">Bi </w:t>
            </w:r>
            <w:r w:rsidR="00DB6FF8" w:rsidRPr="00E055D6">
              <w:rPr>
                <w:rFonts w:asciiTheme="minorHAnsi" w:hAnsiTheme="minorHAnsi" w:cstheme="minorHAnsi"/>
                <w:sz w:val="22"/>
                <w:szCs w:val="22"/>
              </w:rPr>
              <w:t>-parting Automatic Doors</w:t>
            </w:r>
          </w:p>
        </w:tc>
        <w:tc>
          <w:tcPr>
            <w:tcW w:w="1710" w:type="dxa"/>
            <w:vAlign w:val="center"/>
          </w:tcPr>
          <w:p w14:paraId="3D80D56F" w14:textId="20868392"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8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257A1E60" w14:textId="44BEF2E0"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5</w:t>
            </w:r>
            <w:r w:rsidR="000E5856">
              <w:rPr>
                <w:rFonts w:asciiTheme="minorHAnsi" w:hAnsiTheme="minorHAnsi" w:cstheme="minorHAnsi"/>
                <w:sz w:val="22"/>
                <w:szCs w:val="22"/>
              </w:rPr>
              <w:t xml:space="preserve"> </w:t>
            </w:r>
            <w:r w:rsidRPr="00E055D6">
              <w:rPr>
                <w:rFonts w:asciiTheme="minorHAnsi" w:hAnsiTheme="minorHAnsi" w:cstheme="minorHAnsi"/>
                <w:sz w:val="22"/>
                <w:szCs w:val="22"/>
              </w:rPr>
              <w:t xml:space="preserve">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r w:rsidR="00DB6FF8" w:rsidRPr="00E055D6" w14:paraId="68696183" w14:textId="77777777" w:rsidTr="00D539DB">
        <w:tc>
          <w:tcPr>
            <w:tcW w:w="2790" w:type="dxa"/>
            <w:vAlign w:val="center"/>
          </w:tcPr>
          <w:p w14:paraId="188DC340" w14:textId="6067976D" w:rsidR="008C2957"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Hydraulic Freight</w:t>
            </w:r>
            <w:r w:rsidR="00D539DB">
              <w:rPr>
                <w:rFonts w:asciiTheme="minorHAnsi" w:hAnsiTheme="minorHAnsi" w:cstheme="minorHAnsi"/>
                <w:sz w:val="22"/>
                <w:szCs w:val="22"/>
              </w:rPr>
              <w:br/>
            </w:r>
            <w:r w:rsidRPr="00E055D6">
              <w:rPr>
                <w:rFonts w:asciiTheme="minorHAnsi" w:hAnsiTheme="minorHAnsi" w:cstheme="minorHAnsi"/>
                <w:sz w:val="22"/>
                <w:szCs w:val="22"/>
              </w:rPr>
              <w:t>Elevator</w:t>
            </w:r>
          </w:p>
        </w:tc>
        <w:tc>
          <w:tcPr>
            <w:tcW w:w="3240" w:type="dxa"/>
            <w:vAlign w:val="center"/>
          </w:tcPr>
          <w:p w14:paraId="5C64712A" w14:textId="44D17D24" w:rsidR="00DB6FF8" w:rsidRPr="00E055D6" w:rsidRDefault="00DB6FF8" w:rsidP="00D539DB">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V-belt </w:t>
            </w:r>
            <w:proofErr w:type="spellStart"/>
            <w:r w:rsidRPr="00E055D6">
              <w:rPr>
                <w:rFonts w:asciiTheme="minorHAnsi" w:hAnsiTheme="minorHAnsi" w:cstheme="minorHAnsi"/>
                <w:sz w:val="22"/>
                <w:szCs w:val="22"/>
              </w:rPr>
              <w:t>Wye</w:t>
            </w:r>
            <w:proofErr w:type="spellEnd"/>
            <w:r w:rsidRPr="00E055D6">
              <w:rPr>
                <w:rFonts w:asciiTheme="minorHAnsi" w:hAnsiTheme="minorHAnsi" w:cstheme="minorHAnsi"/>
                <w:sz w:val="22"/>
                <w:szCs w:val="22"/>
              </w:rPr>
              <w:t xml:space="preserve">/Delta </w:t>
            </w:r>
            <w:r w:rsidR="00D539DB">
              <w:rPr>
                <w:rFonts w:asciiTheme="minorHAnsi" w:hAnsiTheme="minorHAnsi" w:cstheme="minorHAnsi"/>
                <w:sz w:val="22"/>
                <w:szCs w:val="22"/>
              </w:rPr>
              <w:br/>
            </w:r>
            <w:r w:rsidR="00B471B0" w:rsidRPr="00E055D6">
              <w:rPr>
                <w:rFonts w:asciiTheme="minorHAnsi" w:hAnsiTheme="minorHAnsi" w:cstheme="minorHAnsi"/>
                <w:sz w:val="22"/>
                <w:szCs w:val="22"/>
              </w:rPr>
              <w:t>Bi parting</w:t>
            </w:r>
            <w:r w:rsidR="00BA57F6">
              <w:rPr>
                <w:rFonts w:asciiTheme="minorHAnsi" w:hAnsiTheme="minorHAnsi" w:cstheme="minorHAnsi"/>
                <w:sz w:val="22"/>
                <w:szCs w:val="22"/>
              </w:rPr>
              <w:t xml:space="preserve"> </w:t>
            </w:r>
            <w:r w:rsidRPr="00E055D6">
              <w:rPr>
                <w:rFonts w:asciiTheme="minorHAnsi" w:hAnsiTheme="minorHAnsi" w:cstheme="minorHAnsi"/>
                <w:sz w:val="22"/>
                <w:szCs w:val="22"/>
              </w:rPr>
              <w:t>Automatic Doors</w:t>
            </w:r>
          </w:p>
        </w:tc>
        <w:tc>
          <w:tcPr>
            <w:tcW w:w="1710" w:type="dxa"/>
            <w:vAlign w:val="center"/>
          </w:tcPr>
          <w:p w14:paraId="4C8CFB12" w14:textId="04EA8202"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4 Stops</w:t>
            </w:r>
            <w:r w:rsidR="00D539DB">
              <w:rPr>
                <w:rFonts w:asciiTheme="minorHAnsi" w:hAnsiTheme="minorHAnsi" w:cstheme="minorHAnsi"/>
                <w:sz w:val="22"/>
                <w:szCs w:val="22"/>
              </w:rPr>
              <w:br/>
            </w:r>
            <w:r w:rsidRPr="00E055D6">
              <w:rPr>
                <w:rFonts w:asciiTheme="minorHAnsi" w:hAnsiTheme="minorHAnsi" w:cstheme="minorHAnsi"/>
                <w:sz w:val="22"/>
                <w:szCs w:val="22"/>
              </w:rPr>
              <w:t>front only</w:t>
            </w:r>
          </w:p>
        </w:tc>
        <w:tc>
          <w:tcPr>
            <w:tcW w:w="1615" w:type="dxa"/>
            <w:gridSpan w:val="2"/>
            <w:vAlign w:val="center"/>
          </w:tcPr>
          <w:p w14:paraId="31A37FC4" w14:textId="25DE5D62" w:rsidR="00DB6FF8" w:rsidRPr="00E055D6" w:rsidRDefault="00DB6FF8" w:rsidP="00877F82">
            <w:pPr>
              <w:tabs>
                <w:tab w:val="left" w:pos="0"/>
                <w:tab w:val="left" w:pos="360"/>
                <w:tab w:val="left" w:pos="720"/>
                <w:tab w:val="left" w:pos="3060"/>
                <w:tab w:val="left" w:pos="5220"/>
                <w:tab w:val="left" w:pos="7380"/>
              </w:tabs>
              <w:rPr>
                <w:rFonts w:asciiTheme="minorHAnsi" w:hAnsiTheme="minorHAnsi" w:cstheme="minorHAnsi"/>
                <w:sz w:val="22"/>
                <w:szCs w:val="22"/>
              </w:rPr>
            </w:pPr>
            <w:r w:rsidRPr="00E055D6">
              <w:rPr>
                <w:rFonts w:asciiTheme="minorHAnsi" w:hAnsiTheme="minorHAnsi" w:cstheme="minorHAnsi"/>
                <w:sz w:val="22"/>
                <w:szCs w:val="22"/>
              </w:rPr>
              <w:t xml:space="preserve">4 hr. </w:t>
            </w:r>
            <w:r w:rsidR="00D539DB">
              <w:rPr>
                <w:rFonts w:asciiTheme="minorHAnsi" w:hAnsiTheme="minorHAnsi" w:cstheme="minorHAnsi"/>
                <w:sz w:val="22"/>
                <w:szCs w:val="22"/>
              </w:rPr>
              <w:br/>
            </w:r>
            <w:r w:rsidRPr="00E055D6">
              <w:rPr>
                <w:rFonts w:asciiTheme="minorHAnsi" w:hAnsiTheme="minorHAnsi" w:cstheme="minorHAnsi"/>
                <w:sz w:val="22"/>
                <w:szCs w:val="22"/>
              </w:rPr>
              <w:t>per month</w:t>
            </w:r>
          </w:p>
        </w:tc>
      </w:tr>
    </w:tbl>
    <w:p w14:paraId="6ECB2287" w14:textId="77777777" w:rsidR="00D65456" w:rsidRPr="00E055D6" w:rsidRDefault="00D65456" w:rsidP="00D539DB">
      <w:pPr>
        <w:tabs>
          <w:tab w:val="left" w:pos="0"/>
          <w:tab w:val="left" w:pos="360"/>
          <w:tab w:val="left" w:pos="720"/>
          <w:tab w:val="left" w:pos="3060"/>
          <w:tab w:val="left" w:pos="5220"/>
          <w:tab w:val="left" w:pos="7380"/>
        </w:tabs>
        <w:spacing w:after="240"/>
        <w:jc w:val="both"/>
        <w:rPr>
          <w:rFonts w:asciiTheme="minorHAnsi" w:hAnsiTheme="minorHAnsi" w:cstheme="minorHAnsi"/>
          <w:b/>
          <w:sz w:val="22"/>
          <w:szCs w:val="22"/>
        </w:rPr>
      </w:pPr>
    </w:p>
    <w:p w14:paraId="01F87E9F" w14:textId="7BA11139" w:rsidR="00FD4CC7" w:rsidRPr="00E055D6" w:rsidRDefault="00F36B66" w:rsidP="00DB00F3">
      <w:pPr>
        <w:keepNext/>
        <w:tabs>
          <w:tab w:val="left" w:pos="0"/>
        </w:tabs>
        <w:spacing w:after="240"/>
        <w:rPr>
          <w:rFonts w:asciiTheme="minorHAnsi" w:hAnsiTheme="minorHAnsi" w:cstheme="minorHAnsi"/>
          <w:b/>
          <w:sz w:val="22"/>
          <w:szCs w:val="22"/>
        </w:rPr>
      </w:pPr>
      <w:r w:rsidRPr="00E055D6">
        <w:rPr>
          <w:rFonts w:asciiTheme="minorHAnsi" w:hAnsiTheme="minorHAnsi" w:cstheme="minorHAnsi"/>
          <w:b/>
          <w:sz w:val="22"/>
          <w:szCs w:val="22"/>
        </w:rPr>
        <w:lastRenderedPageBreak/>
        <w:t xml:space="preserve">PART </w:t>
      </w:r>
      <w:r w:rsidR="00B471B0">
        <w:rPr>
          <w:rFonts w:asciiTheme="minorHAnsi" w:hAnsiTheme="minorHAnsi" w:cstheme="minorHAnsi"/>
          <w:b/>
          <w:sz w:val="22"/>
          <w:szCs w:val="22"/>
        </w:rPr>
        <w:t>7</w:t>
      </w:r>
      <w:r w:rsidR="001E63BD" w:rsidRPr="00E055D6">
        <w:rPr>
          <w:rFonts w:asciiTheme="minorHAnsi" w:hAnsiTheme="minorHAnsi" w:cstheme="minorHAnsi"/>
          <w:b/>
          <w:sz w:val="22"/>
          <w:szCs w:val="22"/>
        </w:rPr>
        <w:t xml:space="preserve"> </w:t>
      </w:r>
      <w:r w:rsidR="00D539DB">
        <w:rPr>
          <w:rFonts w:asciiTheme="minorHAnsi" w:hAnsiTheme="minorHAnsi" w:cstheme="minorHAnsi"/>
          <w:b/>
          <w:sz w:val="22"/>
          <w:szCs w:val="22"/>
        </w:rPr>
        <w:t>–</w:t>
      </w:r>
      <w:r w:rsidR="00697E1D" w:rsidRPr="00E055D6">
        <w:rPr>
          <w:rFonts w:asciiTheme="minorHAnsi" w:hAnsiTheme="minorHAnsi" w:cstheme="minorHAnsi"/>
          <w:b/>
          <w:sz w:val="22"/>
          <w:szCs w:val="22"/>
        </w:rPr>
        <w:t xml:space="preserve"> SCHEDULE of ELEVATORS</w:t>
      </w:r>
    </w:p>
    <w:tbl>
      <w:tblPr>
        <w:tblW w:w="9360" w:type="dxa"/>
        <w:tblInd w:w="-5" w:type="dxa"/>
        <w:tblLayout w:type="fixed"/>
        <w:tblLook w:val="04A0" w:firstRow="1" w:lastRow="0" w:firstColumn="1" w:lastColumn="0" w:noHBand="0" w:noVBand="1"/>
      </w:tblPr>
      <w:tblGrid>
        <w:gridCol w:w="1800"/>
        <w:gridCol w:w="1530"/>
        <w:gridCol w:w="1350"/>
        <w:gridCol w:w="1260"/>
        <w:gridCol w:w="1170"/>
        <w:gridCol w:w="1260"/>
        <w:gridCol w:w="990"/>
      </w:tblGrid>
      <w:tr w:rsidR="00FD4CC7" w:rsidRPr="00E055D6" w14:paraId="632FA195" w14:textId="77777777" w:rsidTr="00D539DB">
        <w:trPr>
          <w:trHeight w:val="645"/>
          <w:tblHead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417E" w14:textId="55E5B6C5" w:rsidR="00FD4CC7" w:rsidRPr="00E055D6" w:rsidRDefault="00FD4CC7" w:rsidP="00877F82">
            <w:pPr>
              <w:keepNext/>
              <w:rPr>
                <w:rFonts w:asciiTheme="minorHAnsi" w:hAnsiTheme="minorHAnsi" w:cstheme="minorHAnsi"/>
                <w:color w:val="000000"/>
                <w:sz w:val="22"/>
                <w:szCs w:val="22"/>
              </w:rPr>
            </w:pPr>
            <w:r w:rsidRPr="00E055D6">
              <w:rPr>
                <w:rFonts w:asciiTheme="minorHAnsi" w:hAnsiTheme="minorHAnsi" w:cstheme="minorHAnsi"/>
                <w:color w:val="000000"/>
                <w:sz w:val="22"/>
                <w:szCs w:val="22"/>
              </w:rPr>
              <w:t xml:space="preserve">Bldg.# </w:t>
            </w:r>
            <w:r w:rsidR="00D539DB">
              <w:rPr>
                <w:rFonts w:asciiTheme="minorHAnsi" w:hAnsiTheme="minorHAnsi" w:cstheme="minorHAnsi"/>
                <w:color w:val="000000"/>
                <w:sz w:val="22"/>
                <w:szCs w:val="22"/>
              </w:rPr>
              <w:br/>
            </w:r>
            <w:r w:rsidRPr="00E055D6">
              <w:rPr>
                <w:rFonts w:asciiTheme="minorHAnsi" w:hAnsiTheme="minorHAnsi" w:cstheme="minorHAnsi"/>
                <w:color w:val="000000"/>
                <w:sz w:val="22"/>
                <w:szCs w:val="22"/>
              </w:rPr>
              <w:t>Elevator#</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24B33732" w14:textId="77777777" w:rsidR="00FD4CC7" w:rsidRPr="00E055D6" w:rsidRDefault="00FD4CC7" w:rsidP="00877F82">
            <w:pPr>
              <w:keepNext/>
              <w:rPr>
                <w:rFonts w:asciiTheme="minorHAnsi" w:hAnsiTheme="minorHAnsi" w:cstheme="minorHAnsi"/>
                <w:color w:val="000000"/>
                <w:sz w:val="22"/>
                <w:szCs w:val="22"/>
              </w:rPr>
            </w:pPr>
            <w:r w:rsidRPr="00E055D6">
              <w:rPr>
                <w:rFonts w:asciiTheme="minorHAnsi" w:hAnsiTheme="minorHAnsi" w:cstheme="minorHAnsi"/>
                <w:color w:val="000000"/>
                <w:sz w:val="22"/>
                <w:szCs w:val="22"/>
              </w:rPr>
              <w:t>Type: Traction/ Hydraulic</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1E878DE9" w14:textId="533D5701" w:rsidR="00FD4CC7" w:rsidRPr="00E055D6" w:rsidRDefault="00FD4CC7" w:rsidP="00877F82">
            <w:pPr>
              <w:keepNext/>
              <w:rPr>
                <w:rFonts w:asciiTheme="minorHAnsi" w:hAnsiTheme="minorHAnsi" w:cstheme="minorHAnsi"/>
                <w:color w:val="000000"/>
                <w:sz w:val="22"/>
                <w:szCs w:val="22"/>
              </w:rPr>
            </w:pPr>
            <w:r w:rsidRPr="00E055D6">
              <w:rPr>
                <w:rFonts w:asciiTheme="minorHAnsi" w:hAnsiTheme="minorHAnsi" w:cstheme="minorHAnsi"/>
                <w:color w:val="000000"/>
                <w:sz w:val="22"/>
                <w:szCs w:val="22"/>
              </w:rPr>
              <w:t>Year</w:t>
            </w:r>
            <w:r w:rsidR="00894276">
              <w:rPr>
                <w:rFonts w:asciiTheme="minorHAnsi" w:hAnsiTheme="minorHAnsi" w:cstheme="minorHAnsi"/>
                <w:color w:val="000000"/>
                <w:sz w:val="22"/>
                <w:szCs w:val="22"/>
              </w:rPr>
              <w:br/>
            </w:r>
            <w:r w:rsidRPr="00E055D6">
              <w:rPr>
                <w:rFonts w:asciiTheme="minorHAnsi" w:hAnsiTheme="minorHAnsi" w:cstheme="minorHAnsi"/>
                <w:color w:val="000000"/>
                <w:sz w:val="22"/>
                <w:szCs w:val="22"/>
              </w:rPr>
              <w:t>Installed/ Updated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15BE43B" w14:textId="68A1900F" w:rsidR="00FD4CC7" w:rsidRPr="00E055D6" w:rsidRDefault="00FD4CC7" w:rsidP="00877F82">
            <w:pPr>
              <w:keepNext/>
              <w:rPr>
                <w:rFonts w:asciiTheme="minorHAnsi" w:hAnsiTheme="minorHAnsi" w:cstheme="minorHAnsi"/>
                <w:color w:val="000000"/>
                <w:sz w:val="22"/>
                <w:szCs w:val="22"/>
              </w:rPr>
            </w:pPr>
            <w:r w:rsidRPr="00E055D6">
              <w:rPr>
                <w:rFonts w:asciiTheme="minorHAnsi" w:hAnsiTheme="minorHAnsi" w:cstheme="minorHAnsi"/>
                <w:color w:val="000000"/>
                <w:sz w:val="22"/>
                <w:szCs w:val="22"/>
              </w:rPr>
              <w:t xml:space="preserve">A17.1 </w:t>
            </w:r>
            <w:r w:rsidR="00D539DB">
              <w:rPr>
                <w:rFonts w:asciiTheme="minorHAnsi" w:hAnsiTheme="minorHAnsi" w:cstheme="minorHAnsi"/>
                <w:color w:val="000000"/>
                <w:sz w:val="22"/>
                <w:szCs w:val="22"/>
              </w:rPr>
              <w:br/>
            </w:r>
            <w:r w:rsidRPr="00E055D6">
              <w:rPr>
                <w:rFonts w:asciiTheme="minorHAnsi" w:hAnsiTheme="minorHAnsi" w:cstheme="minorHAnsi"/>
                <w:color w:val="000000"/>
                <w:sz w:val="22"/>
                <w:szCs w:val="22"/>
              </w:rPr>
              <w:t xml:space="preserve">Code Year </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4D4F9B4D" w14:textId="77777777" w:rsidR="00FD4CC7" w:rsidRPr="00E055D6" w:rsidRDefault="00FD4CC7" w:rsidP="00877F82">
            <w:pPr>
              <w:keepNext/>
              <w:rPr>
                <w:rFonts w:asciiTheme="minorHAnsi" w:hAnsiTheme="minorHAnsi" w:cstheme="minorHAnsi"/>
                <w:color w:val="000000"/>
                <w:sz w:val="22"/>
                <w:szCs w:val="22"/>
              </w:rPr>
            </w:pPr>
            <w:r w:rsidRPr="00E055D6">
              <w:rPr>
                <w:rFonts w:asciiTheme="minorHAnsi" w:hAnsiTheme="minorHAnsi" w:cstheme="minorHAnsi"/>
                <w:color w:val="000000"/>
                <w:sz w:val="22"/>
                <w:szCs w:val="22"/>
              </w:rPr>
              <w:t>Full Load Capacity</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205BA15" w14:textId="77777777" w:rsidR="00FD4CC7" w:rsidRPr="00E055D6" w:rsidRDefault="00FD4CC7" w:rsidP="00D539DB">
            <w:pPr>
              <w:keepNext/>
              <w:jc w:val="center"/>
              <w:rPr>
                <w:rFonts w:asciiTheme="minorHAnsi" w:hAnsiTheme="minorHAnsi" w:cstheme="minorHAnsi"/>
                <w:color w:val="000000"/>
                <w:sz w:val="22"/>
                <w:szCs w:val="22"/>
              </w:rPr>
            </w:pPr>
            <w:r w:rsidRPr="00E055D6">
              <w:rPr>
                <w:rFonts w:asciiTheme="minorHAnsi" w:hAnsiTheme="minorHAnsi" w:cstheme="minorHAnsi"/>
                <w:color w:val="000000"/>
                <w:sz w:val="22"/>
                <w:szCs w:val="22"/>
              </w:rPr>
              <w:t>Contract Speed</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30C07AB1" w14:textId="77777777" w:rsidR="00FD4CC7" w:rsidRPr="00E055D6" w:rsidRDefault="00FD4CC7" w:rsidP="00D539DB">
            <w:pPr>
              <w:keepNext/>
              <w:jc w:val="center"/>
              <w:rPr>
                <w:rFonts w:asciiTheme="minorHAnsi" w:hAnsiTheme="minorHAnsi" w:cstheme="minorHAnsi"/>
                <w:color w:val="000000"/>
                <w:sz w:val="22"/>
                <w:szCs w:val="22"/>
              </w:rPr>
            </w:pPr>
            <w:r w:rsidRPr="00E055D6">
              <w:rPr>
                <w:rFonts w:asciiTheme="minorHAnsi" w:hAnsiTheme="minorHAnsi" w:cstheme="minorHAnsi"/>
                <w:color w:val="000000"/>
                <w:sz w:val="22"/>
                <w:szCs w:val="22"/>
              </w:rPr>
              <w:t># of Stops</w:t>
            </w:r>
          </w:p>
        </w:tc>
      </w:tr>
      <w:tr w:rsidR="005F7B03" w:rsidRPr="00E055D6" w14:paraId="58ECDCB9"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4D3E3"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5A21A73F"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819F86C"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75C2D95"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264DB1FB"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DB19F9C"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7244EAB3"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3D463259"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31750"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0B621FB3"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E66BC04"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647C2D0"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1A098BD8"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B468E9E"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5CDA4998"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2FA9B7AB"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F92B4"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3DABCFF8"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3562900"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B6F988E"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233C31DD"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751C08D"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7654D62F"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446C7404"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26F4"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0B765388"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56F49AB"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96A06FB"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639A8733"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A419C53"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0216EC1B"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4DD6BC3F"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A425E"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71B0C498"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573011E"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7FEA627"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0F39003C"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8CABE03"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34E8461E"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081533BF"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58A08"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3B2CF2A7"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65CEC8"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4ABA95EA"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731601E1"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2E5306B5"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42350BDF"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5EED41F7"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F61FD"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7B0F2BE8"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0144D02"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5DB0497"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6E4BFDE7"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4587A3B"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01561842"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236546BC"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CE066"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69F993FA"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AEBF74"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8F3929F"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534C8A31"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A5E6EFD"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53D4BD0C"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07015717"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4E2C59"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720806DB"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38FBE610"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2B5B9DF"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00A8737C"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9631CDC"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4A570255"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5D948A40"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FD4B3"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201FB6B7"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BB13C3B"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596094A6"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69338FD3"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7A218497"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72E8871E"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16DA5D73"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F074B"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3E57B21F"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5591BFD"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69392C1"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6671A16B"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304A85A0"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35F5195A"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388ACAAF"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C3B98"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77D70531"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0EEF13E0"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4DA4195"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4412B65D"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1CEAE155"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79D341A8" w14:textId="77777777" w:rsidR="005F7B03" w:rsidRPr="00E055D6" w:rsidRDefault="005F7B03" w:rsidP="00445F19">
            <w:pPr>
              <w:jc w:val="center"/>
              <w:rPr>
                <w:rFonts w:asciiTheme="minorHAnsi" w:hAnsiTheme="minorHAnsi" w:cstheme="minorHAnsi"/>
                <w:color w:val="000000"/>
                <w:sz w:val="22"/>
                <w:szCs w:val="22"/>
              </w:rPr>
            </w:pPr>
          </w:p>
        </w:tc>
      </w:tr>
      <w:tr w:rsidR="005F7B03" w:rsidRPr="00E055D6" w14:paraId="73E20012" w14:textId="77777777" w:rsidTr="00D539DB">
        <w:trPr>
          <w:trHeight w:val="64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FA3E0" w14:textId="77777777" w:rsidR="005F7B03" w:rsidRPr="00E055D6" w:rsidRDefault="005F7B03" w:rsidP="00445F19">
            <w:pPr>
              <w:rPr>
                <w:rFonts w:asciiTheme="minorHAnsi" w:hAnsiTheme="minorHAnsi" w:cstheme="minorHAnsi"/>
                <w:color w:val="000000"/>
                <w:sz w:val="22"/>
                <w:szCs w:val="22"/>
              </w:rPr>
            </w:pPr>
          </w:p>
        </w:tc>
        <w:tc>
          <w:tcPr>
            <w:tcW w:w="1530" w:type="dxa"/>
            <w:tcBorders>
              <w:top w:val="single" w:sz="4" w:space="0" w:color="auto"/>
              <w:left w:val="nil"/>
              <w:bottom w:val="single" w:sz="4" w:space="0" w:color="auto"/>
              <w:right w:val="single" w:sz="4" w:space="0" w:color="auto"/>
            </w:tcBorders>
            <w:shd w:val="clear" w:color="auto" w:fill="auto"/>
            <w:vAlign w:val="bottom"/>
          </w:tcPr>
          <w:p w14:paraId="5B0E7BA0" w14:textId="77777777" w:rsidR="005F7B03" w:rsidRPr="00E055D6" w:rsidRDefault="005F7B03" w:rsidP="00445F19">
            <w:pPr>
              <w:rPr>
                <w:rFonts w:asciiTheme="minorHAnsi" w:hAnsiTheme="minorHAnsi" w:cstheme="minorHAns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5A98C41"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64767F5D" w14:textId="77777777" w:rsidR="005F7B03" w:rsidRPr="00E055D6" w:rsidRDefault="005F7B03" w:rsidP="00445F19">
            <w:pPr>
              <w:rPr>
                <w:rFonts w:asciiTheme="minorHAnsi" w:hAnsiTheme="minorHAnsi" w:cstheme="minorHAnsi"/>
                <w:color w:val="000000"/>
                <w:sz w:val="22"/>
                <w:szCs w:val="22"/>
              </w:rPr>
            </w:pPr>
          </w:p>
        </w:tc>
        <w:tc>
          <w:tcPr>
            <w:tcW w:w="1170" w:type="dxa"/>
            <w:tcBorders>
              <w:top w:val="single" w:sz="4" w:space="0" w:color="auto"/>
              <w:left w:val="nil"/>
              <w:bottom w:val="single" w:sz="4" w:space="0" w:color="auto"/>
              <w:right w:val="single" w:sz="4" w:space="0" w:color="auto"/>
            </w:tcBorders>
            <w:shd w:val="clear" w:color="auto" w:fill="auto"/>
            <w:vAlign w:val="bottom"/>
          </w:tcPr>
          <w:p w14:paraId="31010640" w14:textId="77777777" w:rsidR="005F7B03" w:rsidRPr="00E055D6" w:rsidRDefault="005F7B03" w:rsidP="00445F19">
            <w:pP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vAlign w:val="bottom"/>
          </w:tcPr>
          <w:p w14:paraId="0F599B92" w14:textId="77777777" w:rsidR="005F7B03" w:rsidRPr="00E055D6" w:rsidRDefault="005F7B03" w:rsidP="00445F19">
            <w:pPr>
              <w:jc w:val="center"/>
              <w:rPr>
                <w:rFonts w:asciiTheme="minorHAnsi" w:hAnsiTheme="minorHAnsi" w:cstheme="minorHAns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bottom"/>
          </w:tcPr>
          <w:p w14:paraId="7BB1ED1A" w14:textId="77777777" w:rsidR="005F7B03" w:rsidRPr="00E055D6" w:rsidRDefault="005F7B03" w:rsidP="00445F19">
            <w:pPr>
              <w:jc w:val="center"/>
              <w:rPr>
                <w:rFonts w:asciiTheme="minorHAnsi" w:hAnsiTheme="minorHAnsi" w:cstheme="minorHAnsi"/>
                <w:color w:val="000000"/>
                <w:sz w:val="22"/>
                <w:szCs w:val="22"/>
              </w:rPr>
            </w:pPr>
          </w:p>
        </w:tc>
      </w:tr>
    </w:tbl>
    <w:p w14:paraId="48632C82" w14:textId="77777777" w:rsidR="002445D0" w:rsidRPr="00E055D6" w:rsidRDefault="002445D0" w:rsidP="00894276">
      <w:pPr>
        <w:tabs>
          <w:tab w:val="left" w:pos="748"/>
        </w:tabs>
        <w:ind w:left="1122" w:hanging="1122"/>
        <w:rPr>
          <w:rFonts w:asciiTheme="minorHAnsi" w:hAnsiTheme="minorHAnsi" w:cstheme="minorHAnsi"/>
          <w:sz w:val="22"/>
          <w:szCs w:val="22"/>
        </w:rPr>
      </w:pPr>
    </w:p>
    <w:sectPr w:rsidR="002445D0" w:rsidRPr="00E055D6" w:rsidSect="00A674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C7550" w14:textId="77777777" w:rsidR="00147424" w:rsidRDefault="00147424">
      <w:r>
        <w:separator/>
      </w:r>
    </w:p>
  </w:endnote>
  <w:endnote w:type="continuationSeparator" w:id="0">
    <w:p w14:paraId="12090FB6" w14:textId="77777777" w:rsidR="00147424" w:rsidRDefault="0014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93F4" w14:textId="77777777" w:rsidR="00147424" w:rsidRDefault="001474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7BAD9" w14:textId="77777777" w:rsidR="00147424" w:rsidRDefault="001474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687222527"/>
      <w:docPartObj>
        <w:docPartGallery w:val="Page Numbers (Bottom of Page)"/>
        <w:docPartUnique/>
      </w:docPartObj>
    </w:sdtPr>
    <w:sdtEndPr/>
    <w:sdtContent>
      <w:sdt>
        <w:sdtPr>
          <w:rPr>
            <w:rFonts w:asciiTheme="minorHAnsi" w:hAnsiTheme="minorHAnsi" w:cstheme="minorHAnsi"/>
            <w:sz w:val="22"/>
            <w:szCs w:val="22"/>
          </w:rPr>
          <w:id w:val="860082579"/>
          <w:docPartObj>
            <w:docPartGallery w:val="Page Numbers (Top of Page)"/>
            <w:docPartUnique/>
          </w:docPartObj>
        </w:sdtPr>
        <w:sdtEndPr/>
        <w:sdtContent>
          <w:p w14:paraId="6F864A21" w14:textId="09310F0C" w:rsidR="00147424" w:rsidRPr="00E52498" w:rsidRDefault="00E52498" w:rsidP="00E52498">
            <w:pPr>
              <w:pStyle w:val="Header"/>
              <w:tabs>
                <w:tab w:val="clear" w:pos="4320"/>
                <w:tab w:val="clear" w:pos="8640"/>
                <w:tab w:val="right" w:pos="9360"/>
              </w:tabs>
              <w:rPr>
                <w:rFonts w:asciiTheme="minorHAnsi" w:hAnsiTheme="minorHAnsi" w:cstheme="minorHAnsi"/>
                <w:sz w:val="22"/>
                <w:szCs w:val="22"/>
              </w:rPr>
            </w:pPr>
            <w:r>
              <w:rPr>
                <w:rFonts w:asciiTheme="minorHAnsi" w:hAnsiTheme="minorHAnsi" w:cstheme="minorHAnsi"/>
                <w:sz w:val="22"/>
                <w:szCs w:val="22"/>
              </w:rPr>
              <w:tab/>
            </w:r>
            <w:r w:rsidR="00147424" w:rsidRPr="000A6170">
              <w:rPr>
                <w:rFonts w:asciiTheme="minorHAnsi" w:hAnsiTheme="minorHAnsi" w:cstheme="minorHAnsi"/>
                <w:sz w:val="22"/>
                <w:szCs w:val="22"/>
              </w:rPr>
              <w:t xml:space="preserve">Page </w:t>
            </w:r>
            <w:r w:rsidR="00147424" w:rsidRPr="00E52498">
              <w:rPr>
                <w:rFonts w:asciiTheme="minorHAnsi" w:hAnsiTheme="minorHAnsi" w:cstheme="minorHAnsi"/>
                <w:sz w:val="22"/>
                <w:szCs w:val="22"/>
              </w:rPr>
              <w:fldChar w:fldCharType="begin"/>
            </w:r>
            <w:r w:rsidR="00147424" w:rsidRPr="00E52498">
              <w:rPr>
                <w:rFonts w:asciiTheme="minorHAnsi" w:hAnsiTheme="minorHAnsi" w:cstheme="minorHAnsi"/>
                <w:sz w:val="22"/>
                <w:szCs w:val="22"/>
              </w:rPr>
              <w:instrText xml:space="preserve"> PAGE </w:instrText>
            </w:r>
            <w:r w:rsidR="00147424" w:rsidRPr="00E52498">
              <w:rPr>
                <w:rFonts w:asciiTheme="minorHAnsi" w:hAnsiTheme="minorHAnsi" w:cstheme="minorHAnsi"/>
                <w:sz w:val="22"/>
                <w:szCs w:val="22"/>
              </w:rPr>
              <w:fldChar w:fldCharType="separate"/>
            </w:r>
            <w:r w:rsidR="00EE5522" w:rsidRPr="00E52498">
              <w:rPr>
                <w:rFonts w:asciiTheme="minorHAnsi" w:hAnsiTheme="minorHAnsi" w:cstheme="minorHAnsi"/>
                <w:sz w:val="22"/>
                <w:szCs w:val="22"/>
              </w:rPr>
              <w:t>1</w:t>
            </w:r>
            <w:r w:rsidR="00147424" w:rsidRPr="00E52498">
              <w:rPr>
                <w:rFonts w:asciiTheme="minorHAnsi" w:hAnsiTheme="minorHAnsi" w:cstheme="minorHAnsi"/>
                <w:sz w:val="22"/>
                <w:szCs w:val="22"/>
              </w:rPr>
              <w:fldChar w:fldCharType="end"/>
            </w:r>
            <w:r w:rsidR="00147424" w:rsidRPr="000A6170">
              <w:rPr>
                <w:rFonts w:asciiTheme="minorHAnsi" w:hAnsiTheme="minorHAnsi" w:cstheme="minorHAnsi"/>
                <w:sz w:val="22"/>
                <w:szCs w:val="22"/>
              </w:rPr>
              <w:t xml:space="preserve"> of </w:t>
            </w:r>
            <w:r w:rsidR="00147424" w:rsidRPr="00E52498">
              <w:rPr>
                <w:rFonts w:asciiTheme="minorHAnsi" w:hAnsiTheme="minorHAnsi" w:cstheme="minorHAnsi"/>
                <w:sz w:val="22"/>
                <w:szCs w:val="22"/>
              </w:rPr>
              <w:fldChar w:fldCharType="begin"/>
            </w:r>
            <w:r w:rsidR="00147424" w:rsidRPr="00E52498">
              <w:rPr>
                <w:rFonts w:asciiTheme="minorHAnsi" w:hAnsiTheme="minorHAnsi" w:cstheme="minorHAnsi"/>
                <w:sz w:val="22"/>
                <w:szCs w:val="22"/>
              </w:rPr>
              <w:instrText xml:space="preserve"> NUMPAGES  </w:instrText>
            </w:r>
            <w:r w:rsidR="00147424" w:rsidRPr="00E52498">
              <w:rPr>
                <w:rFonts w:asciiTheme="minorHAnsi" w:hAnsiTheme="minorHAnsi" w:cstheme="minorHAnsi"/>
                <w:sz w:val="22"/>
                <w:szCs w:val="22"/>
              </w:rPr>
              <w:fldChar w:fldCharType="separate"/>
            </w:r>
            <w:r w:rsidR="00EE5522" w:rsidRPr="00E52498">
              <w:rPr>
                <w:rFonts w:asciiTheme="minorHAnsi" w:hAnsiTheme="minorHAnsi" w:cstheme="minorHAnsi"/>
                <w:sz w:val="22"/>
                <w:szCs w:val="22"/>
              </w:rPr>
              <w:t>17</w:t>
            </w:r>
            <w:r w:rsidR="00147424" w:rsidRPr="00E52498">
              <w:rPr>
                <w:rFonts w:asciiTheme="minorHAnsi" w:hAnsiTheme="minorHAnsi" w:cstheme="minorHAnsi"/>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149670147"/>
      <w:docPartObj>
        <w:docPartGallery w:val="Page Numbers (Bottom of Page)"/>
        <w:docPartUnique/>
      </w:docPartObj>
    </w:sdtPr>
    <w:sdtEndPr/>
    <w:sdtContent>
      <w:sdt>
        <w:sdtPr>
          <w:rPr>
            <w:rFonts w:asciiTheme="minorHAnsi" w:hAnsiTheme="minorHAnsi" w:cstheme="minorHAnsi"/>
            <w:sz w:val="22"/>
            <w:szCs w:val="22"/>
          </w:rPr>
          <w:id w:val="-1957091949"/>
          <w:docPartObj>
            <w:docPartGallery w:val="Page Numbers (Top of Page)"/>
            <w:docPartUnique/>
          </w:docPartObj>
        </w:sdtPr>
        <w:sdtEndPr/>
        <w:sdtContent>
          <w:p w14:paraId="647496AB" w14:textId="77777777" w:rsidR="00A6748C" w:rsidRPr="00E52498" w:rsidRDefault="00A6748C" w:rsidP="00A6748C">
            <w:pPr>
              <w:pStyle w:val="Header"/>
              <w:tabs>
                <w:tab w:val="clear" w:pos="4320"/>
                <w:tab w:val="clear" w:pos="8640"/>
                <w:tab w:val="right" w:pos="9360"/>
              </w:tabs>
              <w:rPr>
                <w:rFonts w:asciiTheme="minorHAnsi" w:hAnsiTheme="minorHAnsi" w:cstheme="minorHAnsi"/>
                <w:sz w:val="22"/>
                <w:szCs w:val="22"/>
              </w:rPr>
            </w:pPr>
            <w:r>
              <w:rPr>
                <w:rFonts w:asciiTheme="minorHAnsi" w:hAnsiTheme="minorHAnsi" w:cstheme="minorHAnsi"/>
                <w:sz w:val="22"/>
                <w:szCs w:val="22"/>
              </w:rPr>
              <w:tab/>
            </w:r>
            <w:r w:rsidRPr="000A6170">
              <w:rPr>
                <w:rFonts w:asciiTheme="minorHAnsi" w:hAnsiTheme="minorHAnsi" w:cstheme="minorHAnsi"/>
                <w:sz w:val="22"/>
                <w:szCs w:val="22"/>
              </w:rPr>
              <w:t xml:space="preserve">Page </w:t>
            </w:r>
            <w:r w:rsidRPr="00E52498">
              <w:rPr>
                <w:rFonts w:asciiTheme="minorHAnsi" w:hAnsiTheme="minorHAnsi" w:cstheme="minorHAnsi"/>
                <w:sz w:val="22"/>
                <w:szCs w:val="22"/>
              </w:rPr>
              <w:fldChar w:fldCharType="begin"/>
            </w:r>
            <w:r w:rsidRPr="00E52498">
              <w:rPr>
                <w:rFonts w:asciiTheme="minorHAnsi" w:hAnsiTheme="minorHAnsi" w:cstheme="minorHAnsi"/>
                <w:sz w:val="22"/>
                <w:szCs w:val="22"/>
              </w:rPr>
              <w:instrText xml:space="preserve"> PAGE </w:instrText>
            </w:r>
            <w:r w:rsidRPr="00E52498">
              <w:rPr>
                <w:rFonts w:asciiTheme="minorHAnsi" w:hAnsiTheme="minorHAnsi" w:cstheme="minorHAnsi"/>
                <w:sz w:val="22"/>
                <w:szCs w:val="22"/>
              </w:rPr>
              <w:fldChar w:fldCharType="separate"/>
            </w:r>
            <w:r>
              <w:rPr>
                <w:rFonts w:asciiTheme="minorHAnsi" w:hAnsiTheme="minorHAnsi" w:cstheme="minorHAnsi"/>
                <w:sz w:val="22"/>
                <w:szCs w:val="22"/>
              </w:rPr>
              <w:t>2</w:t>
            </w:r>
            <w:r w:rsidRPr="00E52498">
              <w:rPr>
                <w:rFonts w:asciiTheme="minorHAnsi" w:hAnsiTheme="minorHAnsi" w:cstheme="minorHAnsi"/>
                <w:sz w:val="22"/>
                <w:szCs w:val="22"/>
              </w:rPr>
              <w:fldChar w:fldCharType="end"/>
            </w:r>
            <w:r w:rsidRPr="000A6170">
              <w:rPr>
                <w:rFonts w:asciiTheme="minorHAnsi" w:hAnsiTheme="minorHAnsi" w:cstheme="minorHAnsi"/>
                <w:sz w:val="22"/>
                <w:szCs w:val="22"/>
              </w:rPr>
              <w:t xml:space="preserve"> of </w:t>
            </w:r>
            <w:r w:rsidRPr="00E52498">
              <w:rPr>
                <w:rFonts w:asciiTheme="minorHAnsi" w:hAnsiTheme="minorHAnsi" w:cstheme="minorHAnsi"/>
                <w:sz w:val="22"/>
                <w:szCs w:val="22"/>
              </w:rPr>
              <w:fldChar w:fldCharType="begin"/>
            </w:r>
            <w:r w:rsidRPr="00E52498">
              <w:rPr>
                <w:rFonts w:asciiTheme="minorHAnsi" w:hAnsiTheme="minorHAnsi" w:cstheme="minorHAnsi"/>
                <w:sz w:val="22"/>
                <w:szCs w:val="22"/>
              </w:rPr>
              <w:instrText xml:space="preserve"> NUMPAGES  </w:instrText>
            </w:r>
            <w:r w:rsidRPr="00E52498">
              <w:rPr>
                <w:rFonts w:asciiTheme="minorHAnsi" w:hAnsiTheme="minorHAnsi" w:cstheme="minorHAnsi"/>
                <w:sz w:val="22"/>
                <w:szCs w:val="22"/>
              </w:rPr>
              <w:fldChar w:fldCharType="separate"/>
            </w:r>
            <w:r>
              <w:rPr>
                <w:rFonts w:asciiTheme="minorHAnsi" w:hAnsiTheme="minorHAnsi" w:cstheme="minorHAnsi"/>
                <w:sz w:val="22"/>
                <w:szCs w:val="22"/>
              </w:rPr>
              <w:t>16</w:t>
            </w:r>
            <w:r w:rsidRPr="00E52498">
              <w:rPr>
                <w:rFonts w:asciiTheme="minorHAnsi" w:hAnsiTheme="minorHAnsi" w:cstheme="minorHAnsi"/>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76F0" w14:textId="77777777" w:rsidR="00147424" w:rsidRDefault="00147424">
      <w:r>
        <w:separator/>
      </w:r>
    </w:p>
  </w:footnote>
  <w:footnote w:type="continuationSeparator" w:id="0">
    <w:p w14:paraId="37DF2BF9" w14:textId="77777777" w:rsidR="00147424" w:rsidRDefault="0014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4899" w14:textId="77777777" w:rsidR="00A457BE" w:rsidRDefault="00A45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C54B" w14:textId="710D0F17" w:rsidR="000A6170" w:rsidRPr="000A6170" w:rsidRDefault="00A6748C" w:rsidP="00E52498">
    <w:pPr>
      <w:pStyle w:val="Header"/>
      <w:tabs>
        <w:tab w:val="clear" w:pos="4320"/>
        <w:tab w:val="clear" w:pos="8640"/>
        <w:tab w:val="right" w:pos="9360"/>
      </w:tabs>
      <w:rPr>
        <w:rFonts w:asciiTheme="minorHAnsi" w:hAnsiTheme="minorHAnsi" w:cstheme="minorHAnsi"/>
        <w:sz w:val="22"/>
        <w:szCs w:val="22"/>
      </w:rPr>
    </w:pPr>
    <w:r>
      <w:rPr>
        <w:rFonts w:asciiTheme="minorHAnsi" w:hAnsiTheme="minorHAnsi" w:cstheme="minorHAnsi"/>
        <w:sz w:val="22"/>
        <w:szCs w:val="22"/>
      </w:rPr>
      <w:t>SOW Guide for Vertical Transportation</w:t>
    </w:r>
    <w:r w:rsidR="00037145">
      <w:rPr>
        <w:rFonts w:asciiTheme="minorHAnsi" w:hAnsiTheme="minorHAnsi" w:cstheme="minorHAnsi"/>
        <w:sz w:val="22"/>
        <w:szCs w:val="22"/>
      </w:rPr>
      <w:tab/>
    </w:r>
    <w:r w:rsidR="00A457BE">
      <w:rPr>
        <w:rFonts w:asciiTheme="minorHAnsi" w:hAnsiTheme="minorHAnsi" w:cstheme="minorHAnsi"/>
        <w:sz w:val="22"/>
        <w:szCs w:val="22"/>
      </w:rPr>
      <w:t>01-01-2024</w:t>
    </w:r>
    <w:r>
      <w:rPr>
        <w:rFonts w:asciiTheme="minorHAnsi" w:hAnsiTheme="minorHAnsi" w:cstheme="minorHAnsi"/>
        <w:sz w:val="22"/>
        <w:szCs w:val="22"/>
      </w:rPr>
      <w:br/>
    </w:r>
    <w:r w:rsidR="005A1474">
      <w:rPr>
        <w:rFonts w:asciiTheme="minorHAnsi" w:hAnsiTheme="minorHAnsi" w:cstheme="minorHAnsi"/>
        <w:sz w:val="22"/>
        <w:szCs w:val="22"/>
      </w:rPr>
      <w:t xml:space="preserve">Equipment </w:t>
    </w:r>
    <w:r>
      <w:rPr>
        <w:rFonts w:asciiTheme="minorHAnsi" w:hAnsiTheme="minorHAnsi" w:cstheme="minorHAnsi"/>
        <w:sz w:val="22"/>
        <w:szCs w:val="22"/>
      </w:rPr>
      <w:t>Maintenance 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52CC" w14:textId="062B1B4B" w:rsidR="00147424" w:rsidRPr="00A6748C" w:rsidRDefault="00A6748C" w:rsidP="00A6748C">
    <w:pPr>
      <w:pStyle w:val="Header"/>
      <w:tabs>
        <w:tab w:val="clear" w:pos="4320"/>
        <w:tab w:val="clear" w:pos="8640"/>
        <w:tab w:val="right" w:pos="9360"/>
      </w:tabs>
      <w:rPr>
        <w:rFonts w:asciiTheme="minorHAnsi" w:hAnsiTheme="minorHAnsi" w:cstheme="minorHAnsi"/>
        <w:sz w:val="22"/>
        <w:szCs w:val="22"/>
      </w:rPr>
    </w:pPr>
    <w:r>
      <w:rPr>
        <w:rFonts w:asciiTheme="minorHAnsi" w:hAnsiTheme="minorHAnsi" w:cstheme="minorHAnsi"/>
        <w:sz w:val="22"/>
        <w:szCs w:val="22"/>
      </w:rPr>
      <w:tab/>
      <w:t>01-01-2024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44E"/>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83071"/>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AE36520"/>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B7F3D5E"/>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CC56047"/>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CD30CCC"/>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ECE72CD"/>
    <w:multiLevelType w:val="hybridMultilevel"/>
    <w:tmpl w:val="D800348A"/>
    <w:lvl w:ilvl="0" w:tplc="D182EEA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C1768"/>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24185FF6"/>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25E15B65"/>
    <w:multiLevelType w:val="hybridMultilevel"/>
    <w:tmpl w:val="B3E6107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79566B"/>
    <w:multiLevelType w:val="multilevel"/>
    <w:tmpl w:val="1C22C41A"/>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4A202C"/>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AE264C0"/>
    <w:multiLevelType w:val="hybridMultilevel"/>
    <w:tmpl w:val="D800348A"/>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330756"/>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33212601"/>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617526C"/>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7CE1D24"/>
    <w:multiLevelType w:val="hybridMultilevel"/>
    <w:tmpl w:val="444EC6CA"/>
    <w:lvl w:ilvl="0" w:tplc="FFFFFFFF">
      <w:start w:val="1"/>
      <w:numFmt w:val="upperLetter"/>
      <w:lvlText w:val="%1."/>
      <w:lvlJc w:val="left"/>
      <w:pPr>
        <w:ind w:left="1800" w:hanging="360"/>
      </w:pPr>
      <w:rPr>
        <w:rFonts w:hint="default"/>
      </w:rPr>
    </w:lvl>
    <w:lvl w:ilvl="1" w:tplc="D182EEAC">
      <w:start w:val="1"/>
      <w:numFmt w:val="decimal"/>
      <w:lvlText w:val="%2."/>
      <w:lvlJc w:val="lef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C1F37BE"/>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DAB7CDE"/>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3DB34773"/>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01A66A1"/>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11A4EC1"/>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6600D22"/>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7D44CC4"/>
    <w:multiLevelType w:val="hybridMultilevel"/>
    <w:tmpl w:val="D800348A"/>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F716015"/>
    <w:multiLevelType w:val="hybridMultilevel"/>
    <w:tmpl w:val="D800348A"/>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080255"/>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95968B6"/>
    <w:multiLevelType w:val="multilevel"/>
    <w:tmpl w:val="76DAFD38"/>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263A33"/>
    <w:multiLevelType w:val="multilevel"/>
    <w:tmpl w:val="39840F2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C81871"/>
    <w:multiLevelType w:val="multilevel"/>
    <w:tmpl w:val="71A2E7E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F14E0E"/>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3844E17"/>
    <w:multiLevelType w:val="hybridMultilevel"/>
    <w:tmpl w:val="D800348A"/>
    <w:lvl w:ilvl="0" w:tplc="FFFFFFFF">
      <w:start w:val="1"/>
      <w:numFmt w:val="decimal"/>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64A5359"/>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8826508"/>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7BF42464"/>
    <w:multiLevelType w:val="hybridMultilevel"/>
    <w:tmpl w:val="B3E6107C"/>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4" w15:restartNumberingAfterBreak="0">
    <w:nsid w:val="7C80106C"/>
    <w:multiLevelType w:val="multilevel"/>
    <w:tmpl w:val="689ED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8F5723"/>
    <w:multiLevelType w:val="multilevel"/>
    <w:tmpl w:val="EF1497A4"/>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1123034">
    <w:abstractNumId w:val="34"/>
  </w:num>
  <w:num w:numId="2" w16cid:durableId="1198542264">
    <w:abstractNumId w:val="9"/>
  </w:num>
  <w:num w:numId="3" w16cid:durableId="1158225460">
    <w:abstractNumId w:val="2"/>
  </w:num>
  <w:num w:numId="4" w16cid:durableId="1063219736">
    <w:abstractNumId w:val="29"/>
  </w:num>
  <w:num w:numId="5" w16cid:durableId="812868131">
    <w:abstractNumId w:val="16"/>
  </w:num>
  <w:num w:numId="6" w16cid:durableId="650213501">
    <w:abstractNumId w:val="32"/>
  </w:num>
  <w:num w:numId="7" w16cid:durableId="498735830">
    <w:abstractNumId w:val="8"/>
  </w:num>
  <w:num w:numId="8" w16cid:durableId="1496844062">
    <w:abstractNumId w:val="33"/>
  </w:num>
  <w:num w:numId="9" w16cid:durableId="2038659829">
    <w:abstractNumId w:val="21"/>
  </w:num>
  <w:num w:numId="10" w16cid:durableId="632256130">
    <w:abstractNumId w:val="17"/>
  </w:num>
  <w:num w:numId="11" w16cid:durableId="626206870">
    <w:abstractNumId w:val="1"/>
  </w:num>
  <w:num w:numId="12" w16cid:durableId="1187789250">
    <w:abstractNumId w:val="31"/>
  </w:num>
  <w:num w:numId="13" w16cid:durableId="2110811813">
    <w:abstractNumId w:val="22"/>
  </w:num>
  <w:num w:numId="14" w16cid:durableId="263222529">
    <w:abstractNumId w:val="5"/>
  </w:num>
  <w:num w:numId="15" w16cid:durableId="511336376">
    <w:abstractNumId w:val="14"/>
  </w:num>
  <w:num w:numId="16" w16cid:durableId="75130746">
    <w:abstractNumId w:val="20"/>
  </w:num>
  <w:num w:numId="17" w16cid:durableId="1570337389">
    <w:abstractNumId w:val="4"/>
  </w:num>
  <w:num w:numId="18" w16cid:durableId="1895964579">
    <w:abstractNumId w:val="11"/>
  </w:num>
  <w:num w:numId="19" w16cid:durableId="440346586">
    <w:abstractNumId w:val="13"/>
  </w:num>
  <w:num w:numId="20" w16cid:durableId="691995238">
    <w:abstractNumId w:val="25"/>
  </w:num>
  <w:num w:numId="21" w16cid:durableId="792940202">
    <w:abstractNumId w:val="18"/>
  </w:num>
  <w:num w:numId="22" w16cid:durableId="1077480503">
    <w:abstractNumId w:val="0"/>
  </w:num>
  <w:num w:numId="23" w16cid:durableId="2109570698">
    <w:abstractNumId w:val="3"/>
  </w:num>
  <w:num w:numId="24" w16cid:durableId="816799795">
    <w:abstractNumId w:val="15"/>
  </w:num>
  <w:num w:numId="25" w16cid:durableId="532305329">
    <w:abstractNumId w:val="7"/>
  </w:num>
  <w:num w:numId="26" w16cid:durableId="1886748227">
    <w:abstractNumId w:val="6"/>
  </w:num>
  <w:num w:numId="27" w16cid:durableId="1069577660">
    <w:abstractNumId w:val="24"/>
  </w:num>
  <w:num w:numId="28" w16cid:durableId="1562792457">
    <w:abstractNumId w:val="19"/>
  </w:num>
  <w:num w:numId="29" w16cid:durableId="923299433">
    <w:abstractNumId w:val="23"/>
  </w:num>
  <w:num w:numId="30" w16cid:durableId="427237274">
    <w:abstractNumId w:val="30"/>
  </w:num>
  <w:num w:numId="31" w16cid:durableId="1757677150">
    <w:abstractNumId w:val="12"/>
  </w:num>
  <w:num w:numId="32" w16cid:durableId="142045734">
    <w:abstractNumId w:val="26"/>
  </w:num>
  <w:num w:numId="33" w16cid:durableId="570501939">
    <w:abstractNumId w:val="35"/>
  </w:num>
  <w:num w:numId="34" w16cid:durableId="2001929046">
    <w:abstractNumId w:val="27"/>
  </w:num>
  <w:num w:numId="35" w16cid:durableId="1497960820">
    <w:abstractNumId w:val="28"/>
  </w:num>
  <w:num w:numId="36" w16cid:durableId="184444274">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FF"/>
    <w:rsid w:val="000037E7"/>
    <w:rsid w:val="000057DF"/>
    <w:rsid w:val="00016E99"/>
    <w:rsid w:val="0002046F"/>
    <w:rsid w:val="00023825"/>
    <w:rsid w:val="00023B15"/>
    <w:rsid w:val="00025D7B"/>
    <w:rsid w:val="000335F0"/>
    <w:rsid w:val="00035EAB"/>
    <w:rsid w:val="00036126"/>
    <w:rsid w:val="00037145"/>
    <w:rsid w:val="00040266"/>
    <w:rsid w:val="00040571"/>
    <w:rsid w:val="00041162"/>
    <w:rsid w:val="00043E28"/>
    <w:rsid w:val="000508F3"/>
    <w:rsid w:val="00050C03"/>
    <w:rsid w:val="000518D8"/>
    <w:rsid w:val="00052BE2"/>
    <w:rsid w:val="00052C8E"/>
    <w:rsid w:val="00054429"/>
    <w:rsid w:val="00055CCA"/>
    <w:rsid w:val="00055E9E"/>
    <w:rsid w:val="00066D5B"/>
    <w:rsid w:val="00077789"/>
    <w:rsid w:val="00077E39"/>
    <w:rsid w:val="00081A2B"/>
    <w:rsid w:val="00082C97"/>
    <w:rsid w:val="00082EDE"/>
    <w:rsid w:val="00083F32"/>
    <w:rsid w:val="0008560F"/>
    <w:rsid w:val="000922C3"/>
    <w:rsid w:val="00094495"/>
    <w:rsid w:val="0009519E"/>
    <w:rsid w:val="000A3A34"/>
    <w:rsid w:val="000A6170"/>
    <w:rsid w:val="000A795F"/>
    <w:rsid w:val="000B0427"/>
    <w:rsid w:val="000B1609"/>
    <w:rsid w:val="000B2279"/>
    <w:rsid w:val="000B2C40"/>
    <w:rsid w:val="000B4659"/>
    <w:rsid w:val="000B5295"/>
    <w:rsid w:val="000B7B9F"/>
    <w:rsid w:val="000C0ED1"/>
    <w:rsid w:val="000C648B"/>
    <w:rsid w:val="000D11B7"/>
    <w:rsid w:val="000D251B"/>
    <w:rsid w:val="000D2535"/>
    <w:rsid w:val="000E0A8E"/>
    <w:rsid w:val="000E26E5"/>
    <w:rsid w:val="000E33E7"/>
    <w:rsid w:val="000E489F"/>
    <w:rsid w:val="000E5856"/>
    <w:rsid w:val="000E65BD"/>
    <w:rsid w:val="000F02FB"/>
    <w:rsid w:val="000F0AF5"/>
    <w:rsid w:val="000F313B"/>
    <w:rsid w:val="000F4812"/>
    <w:rsid w:val="000F4846"/>
    <w:rsid w:val="000F4887"/>
    <w:rsid w:val="000F4A7B"/>
    <w:rsid w:val="000F4E17"/>
    <w:rsid w:val="000F6070"/>
    <w:rsid w:val="0010049F"/>
    <w:rsid w:val="001004A2"/>
    <w:rsid w:val="00101AB6"/>
    <w:rsid w:val="00101E0F"/>
    <w:rsid w:val="001021F0"/>
    <w:rsid w:val="00105A21"/>
    <w:rsid w:val="00110947"/>
    <w:rsid w:val="0011134F"/>
    <w:rsid w:val="001157E1"/>
    <w:rsid w:val="001158D7"/>
    <w:rsid w:val="001174A8"/>
    <w:rsid w:val="001202E4"/>
    <w:rsid w:val="00120922"/>
    <w:rsid w:val="00121B06"/>
    <w:rsid w:val="00124911"/>
    <w:rsid w:val="001271E5"/>
    <w:rsid w:val="00132E9C"/>
    <w:rsid w:val="001342E7"/>
    <w:rsid w:val="00135EA9"/>
    <w:rsid w:val="00142C51"/>
    <w:rsid w:val="00147424"/>
    <w:rsid w:val="00150808"/>
    <w:rsid w:val="00151502"/>
    <w:rsid w:val="00151EA2"/>
    <w:rsid w:val="0015238B"/>
    <w:rsid w:val="0015357B"/>
    <w:rsid w:val="00153EDF"/>
    <w:rsid w:val="0015440E"/>
    <w:rsid w:val="00157841"/>
    <w:rsid w:val="00157CE0"/>
    <w:rsid w:val="0016074D"/>
    <w:rsid w:val="00163414"/>
    <w:rsid w:val="0016499D"/>
    <w:rsid w:val="0016545C"/>
    <w:rsid w:val="00166962"/>
    <w:rsid w:val="00167804"/>
    <w:rsid w:val="00167818"/>
    <w:rsid w:val="0017058F"/>
    <w:rsid w:val="00171D1C"/>
    <w:rsid w:val="00171EC8"/>
    <w:rsid w:val="001735D4"/>
    <w:rsid w:val="00182655"/>
    <w:rsid w:val="001856E6"/>
    <w:rsid w:val="001947DF"/>
    <w:rsid w:val="00194C4F"/>
    <w:rsid w:val="00195E56"/>
    <w:rsid w:val="001A0514"/>
    <w:rsid w:val="001A16EB"/>
    <w:rsid w:val="001A27AF"/>
    <w:rsid w:val="001A33B3"/>
    <w:rsid w:val="001A33B8"/>
    <w:rsid w:val="001A3A3A"/>
    <w:rsid w:val="001A649B"/>
    <w:rsid w:val="001B01DC"/>
    <w:rsid w:val="001B5929"/>
    <w:rsid w:val="001B67C5"/>
    <w:rsid w:val="001B71D6"/>
    <w:rsid w:val="001B723E"/>
    <w:rsid w:val="001B7C74"/>
    <w:rsid w:val="001C100F"/>
    <w:rsid w:val="001C34A7"/>
    <w:rsid w:val="001C3C9D"/>
    <w:rsid w:val="001D2CD7"/>
    <w:rsid w:val="001D485D"/>
    <w:rsid w:val="001D61C9"/>
    <w:rsid w:val="001D769D"/>
    <w:rsid w:val="001E1798"/>
    <w:rsid w:val="001E21C3"/>
    <w:rsid w:val="001E2D1E"/>
    <w:rsid w:val="001E63BD"/>
    <w:rsid w:val="001E7B50"/>
    <w:rsid w:val="001F1FCE"/>
    <w:rsid w:val="001F3623"/>
    <w:rsid w:val="001F666F"/>
    <w:rsid w:val="00202FF4"/>
    <w:rsid w:val="0020392F"/>
    <w:rsid w:val="00203FB9"/>
    <w:rsid w:val="00205F6A"/>
    <w:rsid w:val="00210341"/>
    <w:rsid w:val="00221CDA"/>
    <w:rsid w:val="00222BA9"/>
    <w:rsid w:val="002230CC"/>
    <w:rsid w:val="00224C3D"/>
    <w:rsid w:val="002355EB"/>
    <w:rsid w:val="0023573E"/>
    <w:rsid w:val="00236151"/>
    <w:rsid w:val="0024069E"/>
    <w:rsid w:val="002445D0"/>
    <w:rsid w:val="00245AC9"/>
    <w:rsid w:val="002475B6"/>
    <w:rsid w:val="00252FF2"/>
    <w:rsid w:val="00254E4B"/>
    <w:rsid w:val="00254FFF"/>
    <w:rsid w:val="00260158"/>
    <w:rsid w:val="00260876"/>
    <w:rsid w:val="002647CF"/>
    <w:rsid w:val="00265446"/>
    <w:rsid w:val="00266292"/>
    <w:rsid w:val="00270A9F"/>
    <w:rsid w:val="00271537"/>
    <w:rsid w:val="00273408"/>
    <w:rsid w:val="00276A30"/>
    <w:rsid w:val="00281768"/>
    <w:rsid w:val="00282493"/>
    <w:rsid w:val="002835FF"/>
    <w:rsid w:val="002836C6"/>
    <w:rsid w:val="002838F1"/>
    <w:rsid w:val="00287BF3"/>
    <w:rsid w:val="00293592"/>
    <w:rsid w:val="002969CE"/>
    <w:rsid w:val="0029745F"/>
    <w:rsid w:val="002978FD"/>
    <w:rsid w:val="002A4E05"/>
    <w:rsid w:val="002B01FA"/>
    <w:rsid w:val="002B49AC"/>
    <w:rsid w:val="002B768F"/>
    <w:rsid w:val="002C3D49"/>
    <w:rsid w:val="002C42B6"/>
    <w:rsid w:val="002C63A3"/>
    <w:rsid w:val="002C64B3"/>
    <w:rsid w:val="002C6B8E"/>
    <w:rsid w:val="002D062B"/>
    <w:rsid w:val="002D4EA1"/>
    <w:rsid w:val="002D6AE5"/>
    <w:rsid w:val="002E2630"/>
    <w:rsid w:val="002E3D71"/>
    <w:rsid w:val="002E43FE"/>
    <w:rsid w:val="002E5124"/>
    <w:rsid w:val="002E5EA5"/>
    <w:rsid w:val="002F107D"/>
    <w:rsid w:val="002F19A0"/>
    <w:rsid w:val="002F2EF9"/>
    <w:rsid w:val="002F3E34"/>
    <w:rsid w:val="002F51C1"/>
    <w:rsid w:val="002F5CB9"/>
    <w:rsid w:val="002F7594"/>
    <w:rsid w:val="002F78A1"/>
    <w:rsid w:val="00301BF0"/>
    <w:rsid w:val="00304BD5"/>
    <w:rsid w:val="003050B6"/>
    <w:rsid w:val="003105BB"/>
    <w:rsid w:val="00310C8B"/>
    <w:rsid w:val="00315230"/>
    <w:rsid w:val="0031565E"/>
    <w:rsid w:val="00316779"/>
    <w:rsid w:val="003177BD"/>
    <w:rsid w:val="003216A1"/>
    <w:rsid w:val="003225ED"/>
    <w:rsid w:val="00324DE6"/>
    <w:rsid w:val="003323DF"/>
    <w:rsid w:val="003340A1"/>
    <w:rsid w:val="00335238"/>
    <w:rsid w:val="003357E3"/>
    <w:rsid w:val="0033726B"/>
    <w:rsid w:val="0034047C"/>
    <w:rsid w:val="00341EC3"/>
    <w:rsid w:val="00345D1B"/>
    <w:rsid w:val="00346258"/>
    <w:rsid w:val="003516E6"/>
    <w:rsid w:val="00353A8F"/>
    <w:rsid w:val="003551C8"/>
    <w:rsid w:val="003558DD"/>
    <w:rsid w:val="0036603F"/>
    <w:rsid w:val="00367AE9"/>
    <w:rsid w:val="00372344"/>
    <w:rsid w:val="003766EC"/>
    <w:rsid w:val="00376D50"/>
    <w:rsid w:val="00382309"/>
    <w:rsid w:val="003829C8"/>
    <w:rsid w:val="0038350B"/>
    <w:rsid w:val="00387583"/>
    <w:rsid w:val="00391502"/>
    <w:rsid w:val="0039439F"/>
    <w:rsid w:val="00396207"/>
    <w:rsid w:val="003978DD"/>
    <w:rsid w:val="003A223B"/>
    <w:rsid w:val="003A3457"/>
    <w:rsid w:val="003A3734"/>
    <w:rsid w:val="003A6523"/>
    <w:rsid w:val="003B4458"/>
    <w:rsid w:val="003B45FF"/>
    <w:rsid w:val="003C0B97"/>
    <w:rsid w:val="003C3DAF"/>
    <w:rsid w:val="003C7331"/>
    <w:rsid w:val="003D5F55"/>
    <w:rsid w:val="003E2313"/>
    <w:rsid w:val="003F041F"/>
    <w:rsid w:val="003F0821"/>
    <w:rsid w:val="003F0FF0"/>
    <w:rsid w:val="003F1242"/>
    <w:rsid w:val="003F3449"/>
    <w:rsid w:val="003F6AB2"/>
    <w:rsid w:val="003F6EF2"/>
    <w:rsid w:val="003F761A"/>
    <w:rsid w:val="003F7FA3"/>
    <w:rsid w:val="00400834"/>
    <w:rsid w:val="004139E2"/>
    <w:rsid w:val="00416880"/>
    <w:rsid w:val="00424512"/>
    <w:rsid w:val="0042723A"/>
    <w:rsid w:val="00427A45"/>
    <w:rsid w:val="004321A9"/>
    <w:rsid w:val="004329B5"/>
    <w:rsid w:val="00434C3D"/>
    <w:rsid w:val="00435A0C"/>
    <w:rsid w:val="00437800"/>
    <w:rsid w:val="0044422F"/>
    <w:rsid w:val="00444333"/>
    <w:rsid w:val="00444ACE"/>
    <w:rsid w:val="00445F19"/>
    <w:rsid w:val="004522EE"/>
    <w:rsid w:val="0045632E"/>
    <w:rsid w:val="00456482"/>
    <w:rsid w:val="0046068E"/>
    <w:rsid w:val="004614CD"/>
    <w:rsid w:val="00465113"/>
    <w:rsid w:val="00466A44"/>
    <w:rsid w:val="00481FC2"/>
    <w:rsid w:val="00482642"/>
    <w:rsid w:val="00482657"/>
    <w:rsid w:val="00482AD5"/>
    <w:rsid w:val="00485A68"/>
    <w:rsid w:val="0048601A"/>
    <w:rsid w:val="00486F94"/>
    <w:rsid w:val="0048729A"/>
    <w:rsid w:val="00487C59"/>
    <w:rsid w:val="004928B2"/>
    <w:rsid w:val="004A2577"/>
    <w:rsid w:val="004A434B"/>
    <w:rsid w:val="004A454F"/>
    <w:rsid w:val="004A577C"/>
    <w:rsid w:val="004A65EE"/>
    <w:rsid w:val="004A6C3A"/>
    <w:rsid w:val="004B3EE1"/>
    <w:rsid w:val="004B5BE1"/>
    <w:rsid w:val="004C0D0D"/>
    <w:rsid w:val="004C0E4E"/>
    <w:rsid w:val="004C148B"/>
    <w:rsid w:val="004C1973"/>
    <w:rsid w:val="004C48DD"/>
    <w:rsid w:val="004C7CBE"/>
    <w:rsid w:val="004D084E"/>
    <w:rsid w:val="004D10F5"/>
    <w:rsid w:val="004D18E0"/>
    <w:rsid w:val="004D1E66"/>
    <w:rsid w:val="004D1F5E"/>
    <w:rsid w:val="004D42D4"/>
    <w:rsid w:val="004D4358"/>
    <w:rsid w:val="004E2E0E"/>
    <w:rsid w:val="004E43D6"/>
    <w:rsid w:val="004E7BAC"/>
    <w:rsid w:val="004F59A5"/>
    <w:rsid w:val="004F59D8"/>
    <w:rsid w:val="00501238"/>
    <w:rsid w:val="005018BD"/>
    <w:rsid w:val="00501C2E"/>
    <w:rsid w:val="00502350"/>
    <w:rsid w:val="00502A84"/>
    <w:rsid w:val="00524218"/>
    <w:rsid w:val="00526066"/>
    <w:rsid w:val="00527C37"/>
    <w:rsid w:val="005303E1"/>
    <w:rsid w:val="00530818"/>
    <w:rsid w:val="00530E53"/>
    <w:rsid w:val="0053558C"/>
    <w:rsid w:val="00541044"/>
    <w:rsid w:val="00541D36"/>
    <w:rsid w:val="00545DD9"/>
    <w:rsid w:val="00550EFD"/>
    <w:rsid w:val="00552963"/>
    <w:rsid w:val="00553B02"/>
    <w:rsid w:val="0055436D"/>
    <w:rsid w:val="0055789B"/>
    <w:rsid w:val="00557902"/>
    <w:rsid w:val="00562777"/>
    <w:rsid w:val="00563EC1"/>
    <w:rsid w:val="00564F68"/>
    <w:rsid w:val="00565F44"/>
    <w:rsid w:val="00567BD4"/>
    <w:rsid w:val="0057257E"/>
    <w:rsid w:val="00575C92"/>
    <w:rsid w:val="00580C19"/>
    <w:rsid w:val="005822F3"/>
    <w:rsid w:val="00582722"/>
    <w:rsid w:val="00584BA8"/>
    <w:rsid w:val="00584EAD"/>
    <w:rsid w:val="00586B70"/>
    <w:rsid w:val="00590D34"/>
    <w:rsid w:val="005912FA"/>
    <w:rsid w:val="00593670"/>
    <w:rsid w:val="005953A2"/>
    <w:rsid w:val="00596E56"/>
    <w:rsid w:val="005A1474"/>
    <w:rsid w:val="005A15A2"/>
    <w:rsid w:val="005A3116"/>
    <w:rsid w:val="005A4027"/>
    <w:rsid w:val="005A6098"/>
    <w:rsid w:val="005B04A5"/>
    <w:rsid w:val="005B094D"/>
    <w:rsid w:val="005B43FF"/>
    <w:rsid w:val="005B7A73"/>
    <w:rsid w:val="005C3215"/>
    <w:rsid w:val="005C3401"/>
    <w:rsid w:val="005C38BC"/>
    <w:rsid w:val="005C4958"/>
    <w:rsid w:val="005C4C83"/>
    <w:rsid w:val="005C5A2D"/>
    <w:rsid w:val="005C5E3A"/>
    <w:rsid w:val="005C7CA2"/>
    <w:rsid w:val="005D366E"/>
    <w:rsid w:val="005D4CA1"/>
    <w:rsid w:val="005D7421"/>
    <w:rsid w:val="005D76A1"/>
    <w:rsid w:val="005E22F3"/>
    <w:rsid w:val="005E2C33"/>
    <w:rsid w:val="005E556C"/>
    <w:rsid w:val="005E58C6"/>
    <w:rsid w:val="005F002F"/>
    <w:rsid w:val="005F1A2A"/>
    <w:rsid w:val="005F2554"/>
    <w:rsid w:val="005F5E67"/>
    <w:rsid w:val="005F7B03"/>
    <w:rsid w:val="00603B6E"/>
    <w:rsid w:val="00607484"/>
    <w:rsid w:val="00612004"/>
    <w:rsid w:val="0061296E"/>
    <w:rsid w:val="006142D3"/>
    <w:rsid w:val="00616656"/>
    <w:rsid w:val="006257DB"/>
    <w:rsid w:val="00626852"/>
    <w:rsid w:val="006301CB"/>
    <w:rsid w:val="00631107"/>
    <w:rsid w:val="00632903"/>
    <w:rsid w:val="00635BC3"/>
    <w:rsid w:val="00637DAC"/>
    <w:rsid w:val="00642A3A"/>
    <w:rsid w:val="00642C38"/>
    <w:rsid w:val="00643FEC"/>
    <w:rsid w:val="00651FBF"/>
    <w:rsid w:val="00652A4C"/>
    <w:rsid w:val="006548E3"/>
    <w:rsid w:val="00655FA0"/>
    <w:rsid w:val="00657F1F"/>
    <w:rsid w:val="00661CD0"/>
    <w:rsid w:val="0066575F"/>
    <w:rsid w:val="0066596B"/>
    <w:rsid w:val="00666EF7"/>
    <w:rsid w:val="00670758"/>
    <w:rsid w:val="00674A04"/>
    <w:rsid w:val="00676701"/>
    <w:rsid w:val="00682362"/>
    <w:rsid w:val="0069231F"/>
    <w:rsid w:val="00692338"/>
    <w:rsid w:val="00692422"/>
    <w:rsid w:val="00694685"/>
    <w:rsid w:val="00694CAB"/>
    <w:rsid w:val="00696189"/>
    <w:rsid w:val="0069764E"/>
    <w:rsid w:val="00697E1D"/>
    <w:rsid w:val="006A01B5"/>
    <w:rsid w:val="006A2885"/>
    <w:rsid w:val="006A7CF5"/>
    <w:rsid w:val="006B6160"/>
    <w:rsid w:val="006B6BEC"/>
    <w:rsid w:val="006C1594"/>
    <w:rsid w:val="006C1615"/>
    <w:rsid w:val="006C1D73"/>
    <w:rsid w:val="006C23D1"/>
    <w:rsid w:val="006C368D"/>
    <w:rsid w:val="006C499A"/>
    <w:rsid w:val="006C6223"/>
    <w:rsid w:val="006C64BB"/>
    <w:rsid w:val="006D1E13"/>
    <w:rsid w:val="006D2323"/>
    <w:rsid w:val="006D3AAA"/>
    <w:rsid w:val="006D5449"/>
    <w:rsid w:val="006E024B"/>
    <w:rsid w:val="006E533D"/>
    <w:rsid w:val="006E56B9"/>
    <w:rsid w:val="006E6BF2"/>
    <w:rsid w:val="006F2A62"/>
    <w:rsid w:val="006F5A27"/>
    <w:rsid w:val="006F5DCC"/>
    <w:rsid w:val="006F6F30"/>
    <w:rsid w:val="0070485C"/>
    <w:rsid w:val="00706776"/>
    <w:rsid w:val="00707A7F"/>
    <w:rsid w:val="00714AFD"/>
    <w:rsid w:val="00714BC7"/>
    <w:rsid w:val="00714C2C"/>
    <w:rsid w:val="00715FB8"/>
    <w:rsid w:val="0072146D"/>
    <w:rsid w:val="0073639D"/>
    <w:rsid w:val="007367A9"/>
    <w:rsid w:val="00736B48"/>
    <w:rsid w:val="00737C86"/>
    <w:rsid w:val="00741240"/>
    <w:rsid w:val="00741EDF"/>
    <w:rsid w:val="007432CE"/>
    <w:rsid w:val="00746EB5"/>
    <w:rsid w:val="0075046F"/>
    <w:rsid w:val="00750850"/>
    <w:rsid w:val="00750C93"/>
    <w:rsid w:val="00753C09"/>
    <w:rsid w:val="00760954"/>
    <w:rsid w:val="00760956"/>
    <w:rsid w:val="007610A7"/>
    <w:rsid w:val="00762D33"/>
    <w:rsid w:val="00764456"/>
    <w:rsid w:val="007650B6"/>
    <w:rsid w:val="00771991"/>
    <w:rsid w:val="0077516F"/>
    <w:rsid w:val="00777506"/>
    <w:rsid w:val="00777AC3"/>
    <w:rsid w:val="00777AEF"/>
    <w:rsid w:val="0078450C"/>
    <w:rsid w:val="00786030"/>
    <w:rsid w:val="00786C7B"/>
    <w:rsid w:val="0078767D"/>
    <w:rsid w:val="007876E9"/>
    <w:rsid w:val="00791E83"/>
    <w:rsid w:val="00794CC6"/>
    <w:rsid w:val="00796493"/>
    <w:rsid w:val="007A510F"/>
    <w:rsid w:val="007A7AB6"/>
    <w:rsid w:val="007A7E42"/>
    <w:rsid w:val="007B227D"/>
    <w:rsid w:val="007B248D"/>
    <w:rsid w:val="007B2600"/>
    <w:rsid w:val="007B4766"/>
    <w:rsid w:val="007B52D4"/>
    <w:rsid w:val="007B554F"/>
    <w:rsid w:val="007B57A1"/>
    <w:rsid w:val="007B68B6"/>
    <w:rsid w:val="007C3268"/>
    <w:rsid w:val="007C4DCA"/>
    <w:rsid w:val="007D0DBE"/>
    <w:rsid w:val="007D2D8C"/>
    <w:rsid w:val="007D312C"/>
    <w:rsid w:val="007E09B8"/>
    <w:rsid w:val="007E36E4"/>
    <w:rsid w:val="007E4483"/>
    <w:rsid w:val="007E4FCE"/>
    <w:rsid w:val="007E63EE"/>
    <w:rsid w:val="007E6B0A"/>
    <w:rsid w:val="007E6C23"/>
    <w:rsid w:val="007F0E17"/>
    <w:rsid w:val="007F10AF"/>
    <w:rsid w:val="007F3F43"/>
    <w:rsid w:val="007F4AF4"/>
    <w:rsid w:val="007F76CC"/>
    <w:rsid w:val="008048B2"/>
    <w:rsid w:val="00804E2C"/>
    <w:rsid w:val="00805E1E"/>
    <w:rsid w:val="00806628"/>
    <w:rsid w:val="008073BE"/>
    <w:rsid w:val="008103AA"/>
    <w:rsid w:val="00811ED9"/>
    <w:rsid w:val="00812EB4"/>
    <w:rsid w:val="00816168"/>
    <w:rsid w:val="0082134F"/>
    <w:rsid w:val="00821FC0"/>
    <w:rsid w:val="00822BAF"/>
    <w:rsid w:val="00824C31"/>
    <w:rsid w:val="00825D31"/>
    <w:rsid w:val="008315A5"/>
    <w:rsid w:val="00833D1F"/>
    <w:rsid w:val="00834944"/>
    <w:rsid w:val="00835591"/>
    <w:rsid w:val="00836EAE"/>
    <w:rsid w:val="008407CA"/>
    <w:rsid w:val="0084087A"/>
    <w:rsid w:val="00840B85"/>
    <w:rsid w:val="00844637"/>
    <w:rsid w:val="00844DFC"/>
    <w:rsid w:val="0085230C"/>
    <w:rsid w:val="008535A5"/>
    <w:rsid w:val="00856594"/>
    <w:rsid w:val="00857155"/>
    <w:rsid w:val="008578AE"/>
    <w:rsid w:val="00857AE0"/>
    <w:rsid w:val="00861777"/>
    <w:rsid w:val="008618B7"/>
    <w:rsid w:val="008624FE"/>
    <w:rsid w:val="00862AD2"/>
    <w:rsid w:val="00863BE4"/>
    <w:rsid w:val="00865695"/>
    <w:rsid w:val="008675AE"/>
    <w:rsid w:val="0087028E"/>
    <w:rsid w:val="00870FA1"/>
    <w:rsid w:val="00872B57"/>
    <w:rsid w:val="00873668"/>
    <w:rsid w:val="008745FB"/>
    <w:rsid w:val="0087724E"/>
    <w:rsid w:val="00877F82"/>
    <w:rsid w:val="00880282"/>
    <w:rsid w:val="0088248A"/>
    <w:rsid w:val="008829CB"/>
    <w:rsid w:val="00883051"/>
    <w:rsid w:val="0088709F"/>
    <w:rsid w:val="0089318D"/>
    <w:rsid w:val="00893F1D"/>
    <w:rsid w:val="00894276"/>
    <w:rsid w:val="00894EC0"/>
    <w:rsid w:val="0089515B"/>
    <w:rsid w:val="0089613E"/>
    <w:rsid w:val="008977EB"/>
    <w:rsid w:val="00897DC3"/>
    <w:rsid w:val="008A3C30"/>
    <w:rsid w:val="008A4EBE"/>
    <w:rsid w:val="008A660D"/>
    <w:rsid w:val="008A74C5"/>
    <w:rsid w:val="008B01CC"/>
    <w:rsid w:val="008B14BE"/>
    <w:rsid w:val="008B3FA1"/>
    <w:rsid w:val="008C2957"/>
    <w:rsid w:val="008C4E9D"/>
    <w:rsid w:val="008C5CCA"/>
    <w:rsid w:val="008C74E1"/>
    <w:rsid w:val="008C750A"/>
    <w:rsid w:val="008C79DC"/>
    <w:rsid w:val="008C7E7B"/>
    <w:rsid w:val="008D0BE7"/>
    <w:rsid w:val="008E235D"/>
    <w:rsid w:val="008E236C"/>
    <w:rsid w:val="008E3008"/>
    <w:rsid w:val="008E4553"/>
    <w:rsid w:val="008E54E5"/>
    <w:rsid w:val="008E6CF8"/>
    <w:rsid w:val="008E71E5"/>
    <w:rsid w:val="008E7F1B"/>
    <w:rsid w:val="008F03F3"/>
    <w:rsid w:val="008F2A2A"/>
    <w:rsid w:val="00900896"/>
    <w:rsid w:val="009015D4"/>
    <w:rsid w:val="009021A5"/>
    <w:rsid w:val="00912791"/>
    <w:rsid w:val="009144BF"/>
    <w:rsid w:val="00916486"/>
    <w:rsid w:val="00916D94"/>
    <w:rsid w:val="00917168"/>
    <w:rsid w:val="00917F2D"/>
    <w:rsid w:val="0092516A"/>
    <w:rsid w:val="00925C1C"/>
    <w:rsid w:val="0093232D"/>
    <w:rsid w:val="009345DE"/>
    <w:rsid w:val="009353D8"/>
    <w:rsid w:val="00937C1C"/>
    <w:rsid w:val="00940756"/>
    <w:rsid w:val="0094103D"/>
    <w:rsid w:val="009417E7"/>
    <w:rsid w:val="009452C9"/>
    <w:rsid w:val="00945A85"/>
    <w:rsid w:val="00945F5D"/>
    <w:rsid w:val="00947E29"/>
    <w:rsid w:val="009507B2"/>
    <w:rsid w:val="00952FAC"/>
    <w:rsid w:val="009531E4"/>
    <w:rsid w:val="00953AA3"/>
    <w:rsid w:val="0096221A"/>
    <w:rsid w:val="00970020"/>
    <w:rsid w:val="00976004"/>
    <w:rsid w:val="009772E3"/>
    <w:rsid w:val="00980C39"/>
    <w:rsid w:val="0098206A"/>
    <w:rsid w:val="009828C4"/>
    <w:rsid w:val="00987085"/>
    <w:rsid w:val="009900BF"/>
    <w:rsid w:val="009910DF"/>
    <w:rsid w:val="00995536"/>
    <w:rsid w:val="00995E61"/>
    <w:rsid w:val="00996034"/>
    <w:rsid w:val="009A00D9"/>
    <w:rsid w:val="009A0470"/>
    <w:rsid w:val="009A0631"/>
    <w:rsid w:val="009A1C24"/>
    <w:rsid w:val="009A2252"/>
    <w:rsid w:val="009A2770"/>
    <w:rsid w:val="009A336C"/>
    <w:rsid w:val="009A384C"/>
    <w:rsid w:val="009B14D8"/>
    <w:rsid w:val="009B2A7A"/>
    <w:rsid w:val="009B42DC"/>
    <w:rsid w:val="009B5D24"/>
    <w:rsid w:val="009B6B35"/>
    <w:rsid w:val="009C38B3"/>
    <w:rsid w:val="009C7498"/>
    <w:rsid w:val="009C7A42"/>
    <w:rsid w:val="009D0FFB"/>
    <w:rsid w:val="009D2769"/>
    <w:rsid w:val="009D64F7"/>
    <w:rsid w:val="009D69B4"/>
    <w:rsid w:val="009D732A"/>
    <w:rsid w:val="009D7890"/>
    <w:rsid w:val="009D7B87"/>
    <w:rsid w:val="009E053E"/>
    <w:rsid w:val="009E2ADE"/>
    <w:rsid w:val="009E73DD"/>
    <w:rsid w:val="009F0517"/>
    <w:rsid w:val="009F169D"/>
    <w:rsid w:val="009F1DB3"/>
    <w:rsid w:val="009F2057"/>
    <w:rsid w:val="009F2DEE"/>
    <w:rsid w:val="009F2FCE"/>
    <w:rsid w:val="009F3DB0"/>
    <w:rsid w:val="00A05D32"/>
    <w:rsid w:val="00A13094"/>
    <w:rsid w:val="00A14AC7"/>
    <w:rsid w:val="00A22C8C"/>
    <w:rsid w:val="00A25DF4"/>
    <w:rsid w:val="00A26A99"/>
    <w:rsid w:val="00A26C78"/>
    <w:rsid w:val="00A26E97"/>
    <w:rsid w:val="00A2753E"/>
    <w:rsid w:val="00A310E4"/>
    <w:rsid w:val="00A33218"/>
    <w:rsid w:val="00A3745D"/>
    <w:rsid w:val="00A375CD"/>
    <w:rsid w:val="00A402C8"/>
    <w:rsid w:val="00A429AB"/>
    <w:rsid w:val="00A42E50"/>
    <w:rsid w:val="00A44981"/>
    <w:rsid w:val="00A45588"/>
    <w:rsid w:val="00A457BE"/>
    <w:rsid w:val="00A47A3B"/>
    <w:rsid w:val="00A56EBD"/>
    <w:rsid w:val="00A6027B"/>
    <w:rsid w:val="00A60F1E"/>
    <w:rsid w:val="00A64202"/>
    <w:rsid w:val="00A6566C"/>
    <w:rsid w:val="00A656D1"/>
    <w:rsid w:val="00A65EBB"/>
    <w:rsid w:val="00A6748C"/>
    <w:rsid w:val="00A67ACE"/>
    <w:rsid w:val="00A70292"/>
    <w:rsid w:val="00A70CF2"/>
    <w:rsid w:val="00A71FC2"/>
    <w:rsid w:val="00A723AD"/>
    <w:rsid w:val="00A726A1"/>
    <w:rsid w:val="00A73DCD"/>
    <w:rsid w:val="00A73F4C"/>
    <w:rsid w:val="00A75276"/>
    <w:rsid w:val="00A76A68"/>
    <w:rsid w:val="00A77D9E"/>
    <w:rsid w:val="00A77F8C"/>
    <w:rsid w:val="00A80197"/>
    <w:rsid w:val="00A805C6"/>
    <w:rsid w:val="00A817DA"/>
    <w:rsid w:val="00A819BA"/>
    <w:rsid w:val="00A81AF1"/>
    <w:rsid w:val="00A81C17"/>
    <w:rsid w:val="00A83C83"/>
    <w:rsid w:val="00A84615"/>
    <w:rsid w:val="00A85738"/>
    <w:rsid w:val="00A87076"/>
    <w:rsid w:val="00A87CB9"/>
    <w:rsid w:val="00A92A36"/>
    <w:rsid w:val="00A947F4"/>
    <w:rsid w:val="00A94AF7"/>
    <w:rsid w:val="00A94E1F"/>
    <w:rsid w:val="00A95BFA"/>
    <w:rsid w:val="00A95F4D"/>
    <w:rsid w:val="00A96027"/>
    <w:rsid w:val="00A96E58"/>
    <w:rsid w:val="00AA13F5"/>
    <w:rsid w:val="00AA5DBA"/>
    <w:rsid w:val="00AB00BA"/>
    <w:rsid w:val="00AB0A21"/>
    <w:rsid w:val="00AB0AE1"/>
    <w:rsid w:val="00AB47BE"/>
    <w:rsid w:val="00AC7508"/>
    <w:rsid w:val="00AC7A0E"/>
    <w:rsid w:val="00AD006B"/>
    <w:rsid w:val="00AD2BD9"/>
    <w:rsid w:val="00AD4040"/>
    <w:rsid w:val="00AD555B"/>
    <w:rsid w:val="00AD6EFF"/>
    <w:rsid w:val="00AE2F77"/>
    <w:rsid w:val="00AE6FC8"/>
    <w:rsid w:val="00AF2D4F"/>
    <w:rsid w:val="00AF2EC5"/>
    <w:rsid w:val="00AF6E1A"/>
    <w:rsid w:val="00B00EA5"/>
    <w:rsid w:val="00B02E53"/>
    <w:rsid w:val="00B04320"/>
    <w:rsid w:val="00B04C3B"/>
    <w:rsid w:val="00B06D4D"/>
    <w:rsid w:val="00B10743"/>
    <w:rsid w:val="00B11E71"/>
    <w:rsid w:val="00B12A7B"/>
    <w:rsid w:val="00B13FB9"/>
    <w:rsid w:val="00B14636"/>
    <w:rsid w:val="00B20B3A"/>
    <w:rsid w:val="00B2221F"/>
    <w:rsid w:val="00B22341"/>
    <w:rsid w:val="00B25D5B"/>
    <w:rsid w:val="00B2660B"/>
    <w:rsid w:val="00B34CD9"/>
    <w:rsid w:val="00B379AC"/>
    <w:rsid w:val="00B37E1C"/>
    <w:rsid w:val="00B41D77"/>
    <w:rsid w:val="00B441A0"/>
    <w:rsid w:val="00B44C8B"/>
    <w:rsid w:val="00B46E52"/>
    <w:rsid w:val="00B471B0"/>
    <w:rsid w:val="00B50A30"/>
    <w:rsid w:val="00B52DAB"/>
    <w:rsid w:val="00B57A43"/>
    <w:rsid w:val="00B61261"/>
    <w:rsid w:val="00B61DEE"/>
    <w:rsid w:val="00B6453E"/>
    <w:rsid w:val="00B64C5F"/>
    <w:rsid w:val="00B6678C"/>
    <w:rsid w:val="00B72DCE"/>
    <w:rsid w:val="00B73F1E"/>
    <w:rsid w:val="00B75723"/>
    <w:rsid w:val="00B758B3"/>
    <w:rsid w:val="00B75CD3"/>
    <w:rsid w:val="00B776EF"/>
    <w:rsid w:val="00B80980"/>
    <w:rsid w:val="00B91C50"/>
    <w:rsid w:val="00B9395C"/>
    <w:rsid w:val="00B95A54"/>
    <w:rsid w:val="00BA1818"/>
    <w:rsid w:val="00BA2505"/>
    <w:rsid w:val="00BA2F3F"/>
    <w:rsid w:val="00BA4BA1"/>
    <w:rsid w:val="00BA57F6"/>
    <w:rsid w:val="00BB0AA7"/>
    <w:rsid w:val="00BB2DD3"/>
    <w:rsid w:val="00BB47FD"/>
    <w:rsid w:val="00BB483D"/>
    <w:rsid w:val="00BB71BF"/>
    <w:rsid w:val="00BB73B1"/>
    <w:rsid w:val="00BC2865"/>
    <w:rsid w:val="00BC306A"/>
    <w:rsid w:val="00BC3584"/>
    <w:rsid w:val="00BC6CAB"/>
    <w:rsid w:val="00BD2406"/>
    <w:rsid w:val="00BD25D5"/>
    <w:rsid w:val="00BD45B7"/>
    <w:rsid w:val="00BD5887"/>
    <w:rsid w:val="00BD68CC"/>
    <w:rsid w:val="00BD7539"/>
    <w:rsid w:val="00BD7AB8"/>
    <w:rsid w:val="00BE4735"/>
    <w:rsid w:val="00BF1B60"/>
    <w:rsid w:val="00C01FBC"/>
    <w:rsid w:val="00C02FFB"/>
    <w:rsid w:val="00C03C17"/>
    <w:rsid w:val="00C03DD1"/>
    <w:rsid w:val="00C040FB"/>
    <w:rsid w:val="00C07566"/>
    <w:rsid w:val="00C07C7D"/>
    <w:rsid w:val="00C1311F"/>
    <w:rsid w:val="00C16BE9"/>
    <w:rsid w:val="00C23552"/>
    <w:rsid w:val="00C23EE4"/>
    <w:rsid w:val="00C243E3"/>
    <w:rsid w:val="00C249F0"/>
    <w:rsid w:val="00C2507C"/>
    <w:rsid w:val="00C27F42"/>
    <w:rsid w:val="00C31C00"/>
    <w:rsid w:val="00C36854"/>
    <w:rsid w:val="00C3756B"/>
    <w:rsid w:val="00C433B6"/>
    <w:rsid w:val="00C466D3"/>
    <w:rsid w:val="00C478DC"/>
    <w:rsid w:val="00C50072"/>
    <w:rsid w:val="00C50450"/>
    <w:rsid w:val="00C549B7"/>
    <w:rsid w:val="00C55FED"/>
    <w:rsid w:val="00C57357"/>
    <w:rsid w:val="00C5764F"/>
    <w:rsid w:val="00C603DE"/>
    <w:rsid w:val="00C62A12"/>
    <w:rsid w:val="00C64B2B"/>
    <w:rsid w:val="00C655E6"/>
    <w:rsid w:val="00C6603B"/>
    <w:rsid w:val="00C7147D"/>
    <w:rsid w:val="00C72C34"/>
    <w:rsid w:val="00C72F5A"/>
    <w:rsid w:val="00C73444"/>
    <w:rsid w:val="00C7616C"/>
    <w:rsid w:val="00C76963"/>
    <w:rsid w:val="00C80972"/>
    <w:rsid w:val="00C80C87"/>
    <w:rsid w:val="00C819ED"/>
    <w:rsid w:val="00C83A5E"/>
    <w:rsid w:val="00C845FD"/>
    <w:rsid w:val="00C851E2"/>
    <w:rsid w:val="00C859F6"/>
    <w:rsid w:val="00C877ED"/>
    <w:rsid w:val="00C951C4"/>
    <w:rsid w:val="00C977A5"/>
    <w:rsid w:val="00CA003C"/>
    <w:rsid w:val="00CA036E"/>
    <w:rsid w:val="00CA17F9"/>
    <w:rsid w:val="00CA33C8"/>
    <w:rsid w:val="00CA6BDE"/>
    <w:rsid w:val="00CB500D"/>
    <w:rsid w:val="00CB64EF"/>
    <w:rsid w:val="00CB67ED"/>
    <w:rsid w:val="00CC1244"/>
    <w:rsid w:val="00CC2FDC"/>
    <w:rsid w:val="00CC5FAD"/>
    <w:rsid w:val="00CD428C"/>
    <w:rsid w:val="00CE0365"/>
    <w:rsid w:val="00CE0886"/>
    <w:rsid w:val="00CE4188"/>
    <w:rsid w:val="00CE5499"/>
    <w:rsid w:val="00CE76C1"/>
    <w:rsid w:val="00CF16E6"/>
    <w:rsid w:val="00CF44D7"/>
    <w:rsid w:val="00CF70A8"/>
    <w:rsid w:val="00CF78CB"/>
    <w:rsid w:val="00CF7DAF"/>
    <w:rsid w:val="00CF7E1E"/>
    <w:rsid w:val="00D000F6"/>
    <w:rsid w:val="00D00633"/>
    <w:rsid w:val="00D007A2"/>
    <w:rsid w:val="00D0367D"/>
    <w:rsid w:val="00D0468A"/>
    <w:rsid w:val="00D04FA2"/>
    <w:rsid w:val="00D059D1"/>
    <w:rsid w:val="00D05DA6"/>
    <w:rsid w:val="00D0703E"/>
    <w:rsid w:val="00D10FDA"/>
    <w:rsid w:val="00D15CAA"/>
    <w:rsid w:val="00D215B4"/>
    <w:rsid w:val="00D21D6C"/>
    <w:rsid w:val="00D22A7F"/>
    <w:rsid w:val="00D22CE1"/>
    <w:rsid w:val="00D27373"/>
    <w:rsid w:val="00D27E50"/>
    <w:rsid w:val="00D30C2D"/>
    <w:rsid w:val="00D30C55"/>
    <w:rsid w:val="00D3195E"/>
    <w:rsid w:val="00D324AB"/>
    <w:rsid w:val="00D364FE"/>
    <w:rsid w:val="00D4102E"/>
    <w:rsid w:val="00D41037"/>
    <w:rsid w:val="00D424D5"/>
    <w:rsid w:val="00D43CF0"/>
    <w:rsid w:val="00D45E41"/>
    <w:rsid w:val="00D46117"/>
    <w:rsid w:val="00D5036D"/>
    <w:rsid w:val="00D539DB"/>
    <w:rsid w:val="00D53DE8"/>
    <w:rsid w:val="00D567C7"/>
    <w:rsid w:val="00D57D1B"/>
    <w:rsid w:val="00D61AE0"/>
    <w:rsid w:val="00D65456"/>
    <w:rsid w:val="00D6598B"/>
    <w:rsid w:val="00D66D99"/>
    <w:rsid w:val="00D670D9"/>
    <w:rsid w:val="00D677AC"/>
    <w:rsid w:val="00D70A7F"/>
    <w:rsid w:val="00D712D2"/>
    <w:rsid w:val="00D71C3D"/>
    <w:rsid w:val="00D72007"/>
    <w:rsid w:val="00D7466E"/>
    <w:rsid w:val="00D76197"/>
    <w:rsid w:val="00D76353"/>
    <w:rsid w:val="00D81EF4"/>
    <w:rsid w:val="00D82DF8"/>
    <w:rsid w:val="00D84090"/>
    <w:rsid w:val="00D85CF9"/>
    <w:rsid w:val="00D9058F"/>
    <w:rsid w:val="00D9077F"/>
    <w:rsid w:val="00D92A34"/>
    <w:rsid w:val="00D93151"/>
    <w:rsid w:val="00D94A06"/>
    <w:rsid w:val="00D973E4"/>
    <w:rsid w:val="00DA2A53"/>
    <w:rsid w:val="00DA3D7E"/>
    <w:rsid w:val="00DB00F3"/>
    <w:rsid w:val="00DB239B"/>
    <w:rsid w:val="00DB2DDE"/>
    <w:rsid w:val="00DB36A0"/>
    <w:rsid w:val="00DB3ED7"/>
    <w:rsid w:val="00DB6FF8"/>
    <w:rsid w:val="00DC5A20"/>
    <w:rsid w:val="00DC611B"/>
    <w:rsid w:val="00DC6D69"/>
    <w:rsid w:val="00DC7E52"/>
    <w:rsid w:val="00DD48D3"/>
    <w:rsid w:val="00DD67B6"/>
    <w:rsid w:val="00DD7966"/>
    <w:rsid w:val="00DE0AE5"/>
    <w:rsid w:val="00DE770B"/>
    <w:rsid w:val="00DF1E3C"/>
    <w:rsid w:val="00DF714F"/>
    <w:rsid w:val="00E02FBA"/>
    <w:rsid w:val="00E04B2E"/>
    <w:rsid w:val="00E055D6"/>
    <w:rsid w:val="00E0664F"/>
    <w:rsid w:val="00E076D7"/>
    <w:rsid w:val="00E078B2"/>
    <w:rsid w:val="00E07A50"/>
    <w:rsid w:val="00E126DA"/>
    <w:rsid w:val="00E13B05"/>
    <w:rsid w:val="00E1456C"/>
    <w:rsid w:val="00E14744"/>
    <w:rsid w:val="00E21236"/>
    <w:rsid w:val="00E21C14"/>
    <w:rsid w:val="00E2267E"/>
    <w:rsid w:val="00E2382E"/>
    <w:rsid w:val="00E24D3F"/>
    <w:rsid w:val="00E24DAA"/>
    <w:rsid w:val="00E25EEF"/>
    <w:rsid w:val="00E279AE"/>
    <w:rsid w:val="00E30202"/>
    <w:rsid w:val="00E303AB"/>
    <w:rsid w:val="00E3099C"/>
    <w:rsid w:val="00E32C91"/>
    <w:rsid w:val="00E413CA"/>
    <w:rsid w:val="00E43265"/>
    <w:rsid w:val="00E4439E"/>
    <w:rsid w:val="00E47AC2"/>
    <w:rsid w:val="00E50425"/>
    <w:rsid w:val="00E52498"/>
    <w:rsid w:val="00E5347B"/>
    <w:rsid w:val="00E53785"/>
    <w:rsid w:val="00E53D2D"/>
    <w:rsid w:val="00E53EC1"/>
    <w:rsid w:val="00E55D61"/>
    <w:rsid w:val="00E566AC"/>
    <w:rsid w:val="00E60C5F"/>
    <w:rsid w:val="00E62FE8"/>
    <w:rsid w:val="00E64904"/>
    <w:rsid w:val="00E666C3"/>
    <w:rsid w:val="00E723A5"/>
    <w:rsid w:val="00E73900"/>
    <w:rsid w:val="00E7543B"/>
    <w:rsid w:val="00E76C75"/>
    <w:rsid w:val="00E77727"/>
    <w:rsid w:val="00E8450F"/>
    <w:rsid w:val="00E849B7"/>
    <w:rsid w:val="00E85516"/>
    <w:rsid w:val="00E86E6F"/>
    <w:rsid w:val="00E87278"/>
    <w:rsid w:val="00E87BF7"/>
    <w:rsid w:val="00E9052A"/>
    <w:rsid w:val="00E9172E"/>
    <w:rsid w:val="00E92661"/>
    <w:rsid w:val="00E941E9"/>
    <w:rsid w:val="00E955F9"/>
    <w:rsid w:val="00EA0089"/>
    <w:rsid w:val="00EA18C7"/>
    <w:rsid w:val="00EA481D"/>
    <w:rsid w:val="00EA66BF"/>
    <w:rsid w:val="00EA7DFA"/>
    <w:rsid w:val="00EB10E0"/>
    <w:rsid w:val="00EB3D8E"/>
    <w:rsid w:val="00EB4B43"/>
    <w:rsid w:val="00EB7534"/>
    <w:rsid w:val="00EC069F"/>
    <w:rsid w:val="00EC3D68"/>
    <w:rsid w:val="00EC4D8F"/>
    <w:rsid w:val="00EC5041"/>
    <w:rsid w:val="00ED420D"/>
    <w:rsid w:val="00ED4CF2"/>
    <w:rsid w:val="00ED50B1"/>
    <w:rsid w:val="00ED593D"/>
    <w:rsid w:val="00ED78C9"/>
    <w:rsid w:val="00EE1010"/>
    <w:rsid w:val="00EE25D9"/>
    <w:rsid w:val="00EE5522"/>
    <w:rsid w:val="00EE5727"/>
    <w:rsid w:val="00EE6526"/>
    <w:rsid w:val="00EF0D8B"/>
    <w:rsid w:val="00EF3AAF"/>
    <w:rsid w:val="00EF52AF"/>
    <w:rsid w:val="00EF6D96"/>
    <w:rsid w:val="00EF7EB2"/>
    <w:rsid w:val="00F00E2D"/>
    <w:rsid w:val="00F03035"/>
    <w:rsid w:val="00F104AD"/>
    <w:rsid w:val="00F104D4"/>
    <w:rsid w:val="00F11468"/>
    <w:rsid w:val="00F12506"/>
    <w:rsid w:val="00F16185"/>
    <w:rsid w:val="00F1760A"/>
    <w:rsid w:val="00F224D2"/>
    <w:rsid w:val="00F234B5"/>
    <w:rsid w:val="00F27706"/>
    <w:rsid w:val="00F277C3"/>
    <w:rsid w:val="00F27A6D"/>
    <w:rsid w:val="00F27CA0"/>
    <w:rsid w:val="00F30C10"/>
    <w:rsid w:val="00F36B66"/>
    <w:rsid w:val="00F42730"/>
    <w:rsid w:val="00F44994"/>
    <w:rsid w:val="00F47FE3"/>
    <w:rsid w:val="00F51613"/>
    <w:rsid w:val="00F526D5"/>
    <w:rsid w:val="00F529E3"/>
    <w:rsid w:val="00F529EF"/>
    <w:rsid w:val="00F570B6"/>
    <w:rsid w:val="00F574D9"/>
    <w:rsid w:val="00F60C3B"/>
    <w:rsid w:val="00F614E6"/>
    <w:rsid w:val="00F62031"/>
    <w:rsid w:val="00F6266A"/>
    <w:rsid w:val="00F63F0E"/>
    <w:rsid w:val="00F64880"/>
    <w:rsid w:val="00F64C9D"/>
    <w:rsid w:val="00F66279"/>
    <w:rsid w:val="00F66BCC"/>
    <w:rsid w:val="00F72057"/>
    <w:rsid w:val="00F72A02"/>
    <w:rsid w:val="00F72F05"/>
    <w:rsid w:val="00F73978"/>
    <w:rsid w:val="00F7616F"/>
    <w:rsid w:val="00F77E40"/>
    <w:rsid w:val="00F844B8"/>
    <w:rsid w:val="00F872CC"/>
    <w:rsid w:val="00F9545A"/>
    <w:rsid w:val="00F97E96"/>
    <w:rsid w:val="00FA12E4"/>
    <w:rsid w:val="00FA1DD2"/>
    <w:rsid w:val="00FA3BDE"/>
    <w:rsid w:val="00FA66C1"/>
    <w:rsid w:val="00FA6E3E"/>
    <w:rsid w:val="00FB1416"/>
    <w:rsid w:val="00FB55B9"/>
    <w:rsid w:val="00FB6389"/>
    <w:rsid w:val="00FB6DE9"/>
    <w:rsid w:val="00FC0DC2"/>
    <w:rsid w:val="00FC3221"/>
    <w:rsid w:val="00FC48F9"/>
    <w:rsid w:val="00FC4DC4"/>
    <w:rsid w:val="00FC5C14"/>
    <w:rsid w:val="00FC7524"/>
    <w:rsid w:val="00FD12E8"/>
    <w:rsid w:val="00FD3A1D"/>
    <w:rsid w:val="00FD4CC7"/>
    <w:rsid w:val="00FD6CD8"/>
    <w:rsid w:val="00FE4801"/>
    <w:rsid w:val="00FE499A"/>
    <w:rsid w:val="00FE5439"/>
    <w:rsid w:val="00FE6982"/>
    <w:rsid w:val="00FF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326810F8"/>
  <w15:docId w15:val="{5D17B707-CEC2-4B72-B5E5-97F48B34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30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3745D"/>
    <w:pPr>
      <w:framePr w:w="7920" w:h="1980" w:hRule="exact" w:hSpace="180" w:wrap="auto" w:hAnchor="page" w:xAlign="center" w:yAlign="bottom"/>
      <w:ind w:left="2880"/>
    </w:pPr>
    <w:rPr>
      <w:rFonts w:ascii="Arial" w:hAnsi="Arial" w:cs="Arial"/>
      <w:sz w:val="22"/>
      <w:szCs w:val="22"/>
    </w:rPr>
  </w:style>
  <w:style w:type="paragraph" w:styleId="Footer">
    <w:name w:val="footer"/>
    <w:basedOn w:val="Normal"/>
    <w:link w:val="FooterChar"/>
    <w:uiPriority w:val="99"/>
    <w:rsid w:val="00A3745D"/>
    <w:pPr>
      <w:tabs>
        <w:tab w:val="center" w:pos="4320"/>
        <w:tab w:val="right" w:pos="8640"/>
      </w:tabs>
    </w:pPr>
  </w:style>
  <w:style w:type="character" w:styleId="PageNumber">
    <w:name w:val="page number"/>
    <w:basedOn w:val="DefaultParagraphFont"/>
    <w:rsid w:val="00A3745D"/>
  </w:style>
  <w:style w:type="paragraph" w:styleId="Header">
    <w:name w:val="header"/>
    <w:basedOn w:val="Normal"/>
    <w:link w:val="HeaderChar"/>
    <w:uiPriority w:val="99"/>
    <w:rsid w:val="00A3745D"/>
    <w:pPr>
      <w:tabs>
        <w:tab w:val="center" w:pos="4320"/>
        <w:tab w:val="right" w:pos="8640"/>
      </w:tabs>
    </w:pPr>
  </w:style>
  <w:style w:type="table" w:styleId="TableGrid">
    <w:name w:val="Table Grid"/>
    <w:basedOn w:val="TableNormal"/>
    <w:rsid w:val="0015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C97"/>
    <w:pPr>
      <w:ind w:left="720"/>
    </w:pPr>
  </w:style>
  <w:style w:type="paragraph" w:styleId="NoSpacing">
    <w:name w:val="No Spacing"/>
    <w:uiPriority w:val="1"/>
    <w:qFormat/>
    <w:rsid w:val="003F7FA3"/>
    <w:rPr>
      <w:sz w:val="24"/>
      <w:szCs w:val="24"/>
    </w:rPr>
  </w:style>
  <w:style w:type="paragraph" w:customStyle="1" w:styleId="Level1">
    <w:name w:val="Level1"/>
    <w:basedOn w:val="Normal"/>
    <w:link w:val="Level1Char"/>
    <w:rsid w:val="00427A45"/>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cs="Courier New"/>
      <w:sz w:val="20"/>
      <w:szCs w:val="20"/>
    </w:rPr>
  </w:style>
  <w:style w:type="character" w:customStyle="1" w:styleId="Level1Char">
    <w:name w:val="Level1 Char"/>
    <w:basedOn w:val="DefaultParagraphFont"/>
    <w:link w:val="Level1"/>
    <w:rsid w:val="00427A45"/>
    <w:rPr>
      <w:rFonts w:ascii="Courier New" w:hAnsi="Courier New" w:cs="Courier New"/>
    </w:rPr>
  </w:style>
  <w:style w:type="character" w:customStyle="1" w:styleId="FooterChar">
    <w:name w:val="Footer Char"/>
    <w:basedOn w:val="DefaultParagraphFont"/>
    <w:link w:val="Footer"/>
    <w:uiPriority w:val="99"/>
    <w:rsid w:val="001342E7"/>
    <w:rPr>
      <w:sz w:val="24"/>
      <w:szCs w:val="24"/>
    </w:rPr>
  </w:style>
  <w:style w:type="paragraph" w:customStyle="1" w:styleId="Level2">
    <w:name w:val="Level2"/>
    <w:basedOn w:val="Level1"/>
    <w:rsid w:val="00F6266A"/>
    <w:pPr>
      <w:tabs>
        <w:tab w:val="clear" w:pos="720"/>
        <w:tab w:val="left" w:pos="1080"/>
      </w:tabs>
      <w:ind w:left="1080"/>
    </w:pPr>
  </w:style>
  <w:style w:type="paragraph" w:styleId="BalloonText">
    <w:name w:val="Balloon Text"/>
    <w:basedOn w:val="Normal"/>
    <w:link w:val="BalloonTextChar"/>
    <w:rsid w:val="0093232D"/>
    <w:rPr>
      <w:rFonts w:ascii="Tahoma" w:hAnsi="Tahoma" w:cs="Tahoma"/>
      <w:sz w:val="16"/>
      <w:szCs w:val="16"/>
    </w:rPr>
  </w:style>
  <w:style w:type="character" w:customStyle="1" w:styleId="BalloonTextChar">
    <w:name w:val="Balloon Text Char"/>
    <w:basedOn w:val="DefaultParagraphFont"/>
    <w:link w:val="BalloonText"/>
    <w:rsid w:val="0093232D"/>
    <w:rPr>
      <w:rFonts w:ascii="Tahoma" w:hAnsi="Tahoma" w:cs="Tahoma"/>
      <w:sz w:val="16"/>
      <w:szCs w:val="16"/>
    </w:rPr>
  </w:style>
  <w:style w:type="character" w:customStyle="1" w:styleId="HeaderChar">
    <w:name w:val="Header Char"/>
    <w:basedOn w:val="DefaultParagraphFont"/>
    <w:link w:val="Header"/>
    <w:uiPriority w:val="99"/>
    <w:rsid w:val="001669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598">
      <w:bodyDiv w:val="1"/>
      <w:marLeft w:val="0"/>
      <w:marRight w:val="0"/>
      <w:marTop w:val="0"/>
      <w:marBottom w:val="0"/>
      <w:divBdr>
        <w:top w:val="none" w:sz="0" w:space="0" w:color="auto"/>
        <w:left w:val="none" w:sz="0" w:space="0" w:color="auto"/>
        <w:bottom w:val="none" w:sz="0" w:space="0" w:color="auto"/>
        <w:right w:val="none" w:sz="0" w:space="0" w:color="auto"/>
      </w:divBdr>
    </w:div>
    <w:div w:id="679114795">
      <w:bodyDiv w:val="1"/>
      <w:marLeft w:val="0"/>
      <w:marRight w:val="0"/>
      <w:marTop w:val="0"/>
      <w:marBottom w:val="0"/>
      <w:divBdr>
        <w:top w:val="none" w:sz="0" w:space="0" w:color="auto"/>
        <w:left w:val="none" w:sz="0" w:space="0" w:color="auto"/>
        <w:bottom w:val="none" w:sz="0" w:space="0" w:color="auto"/>
        <w:right w:val="none" w:sz="0" w:space="0" w:color="auto"/>
      </w:divBdr>
    </w:div>
    <w:div w:id="8074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EBE2-7093-495D-99A0-389C32C9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16</Pages>
  <Words>5891</Words>
  <Characters>32117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SOW Guide for Elevator Maintenance Contract</vt:lpstr>
    </vt:vector>
  </TitlesOfParts>
  <Company>Veteran Affairs</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Guide for Elevator Equip Maintenance Contract</dc:title>
  <dc:subject>inspection manual</dc:subject>
  <dc:creator>Department of Veterans Affairs, Office of Construction and Facilities Management, Facilities Standards Service</dc:creator>
  <cp:lastModifiedBy>Bunn, Elizabeth (CFM)</cp:lastModifiedBy>
  <cp:revision>8</cp:revision>
  <cp:lastPrinted>2015-07-16T13:55:00Z</cp:lastPrinted>
  <dcterms:created xsi:type="dcterms:W3CDTF">2023-12-06T16:16:00Z</dcterms:created>
  <dcterms:modified xsi:type="dcterms:W3CDTF">2023-12-19T20:02:00Z</dcterms:modified>
</cp:coreProperties>
</file>