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C0C0C0"/>
        <w:tblLook w:val="0000"/>
      </w:tblPr>
      <w:tblGrid>
        <w:gridCol w:w="10188"/>
      </w:tblGrid>
      <w:tr w:rsidR="00FE434F" w:rsidRPr="00741510" w:rsidTr="007F6EBA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0188" w:type="dxa"/>
            <w:shd w:val="clear" w:color="auto" w:fill="C0C0C0"/>
          </w:tcPr>
          <w:p w:rsidR="00FE434F" w:rsidRPr="00F93E19" w:rsidRDefault="00D33E14" w:rsidP="00353A9C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32"/>
              </w:rPr>
              <w:t>Engine Generator</w:t>
            </w:r>
            <w:r w:rsidR="00D124D5">
              <w:rPr>
                <w:rFonts w:ascii="Arial" w:hAnsi="Arial" w:cs="Arial"/>
                <w:szCs w:val="32"/>
              </w:rPr>
              <w:t>s</w:t>
            </w:r>
          </w:p>
        </w:tc>
      </w:tr>
      <w:tr w:rsidR="004B29A7" w:rsidRPr="00684E96" w:rsidTr="007F6EBA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C0C0C0"/>
          </w:tcPr>
          <w:p w:rsidR="004B29A7" w:rsidRPr="00684E96" w:rsidRDefault="00A066C1" w:rsidP="00965BA3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Functional Performance Test</w:t>
            </w:r>
          </w:p>
        </w:tc>
      </w:tr>
    </w:tbl>
    <w:p w:rsidR="00FE434F" w:rsidRPr="00684E96" w:rsidRDefault="00FE434F" w:rsidP="00FE434F">
      <w:pPr>
        <w:rPr>
          <w:rFonts w:ascii="Arial" w:hAnsi="Arial" w:cs="Arial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0"/>
        <w:gridCol w:w="8339"/>
      </w:tblGrid>
      <w:tr w:rsidR="009458BD" w:rsidRPr="0025243D" w:rsidTr="0025243D">
        <w:tc>
          <w:tcPr>
            <w:tcW w:w="908" w:type="pct"/>
            <w:shd w:val="clear" w:color="auto" w:fill="CCCCCC"/>
          </w:tcPr>
          <w:p w:rsidR="009458BD" w:rsidRPr="0025243D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4092" w:type="pct"/>
            <w:vAlign w:val="center"/>
          </w:tcPr>
          <w:p w:rsidR="009458BD" w:rsidRPr="0025243D" w:rsidRDefault="00EF5029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9458BD" w:rsidRPr="0025243D" w:rsidTr="0025243D">
        <w:tc>
          <w:tcPr>
            <w:tcW w:w="908" w:type="pct"/>
            <w:shd w:val="clear" w:color="auto" w:fill="CCCCCC"/>
          </w:tcPr>
          <w:p w:rsidR="009458BD" w:rsidRPr="0025243D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4092" w:type="pct"/>
            <w:tcBorders>
              <w:bottom w:val="single" w:sz="4" w:space="0" w:color="auto"/>
            </w:tcBorders>
            <w:vAlign w:val="center"/>
          </w:tcPr>
          <w:p w:rsidR="009458BD" w:rsidRPr="0025243D" w:rsidRDefault="00EF5029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9458BD" w:rsidRPr="0025243D" w:rsidTr="0025243D">
        <w:tc>
          <w:tcPr>
            <w:tcW w:w="908" w:type="pct"/>
            <w:shd w:val="clear" w:color="auto" w:fill="CCCCCC"/>
          </w:tcPr>
          <w:p w:rsidR="009458BD" w:rsidRPr="0025243D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40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8BD" w:rsidRPr="0025243D" w:rsidRDefault="00EF5029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444BB7" w:rsidRPr="00684E96" w:rsidRDefault="00DE5DF2" w:rsidP="00ED4FCE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ED4FCE" w:rsidRPr="0025243D" w:rsidTr="0025243D">
        <w:trPr>
          <w:trHeight w:val="126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5243D" w:rsidRDefault="00ED4FCE" w:rsidP="00410968">
            <w:pPr>
              <w:rPr>
                <w:rFonts w:ascii="Arial" w:hAnsi="Arial" w:cs="Arial"/>
                <w:b/>
                <w:sz w:val="22"/>
              </w:rPr>
            </w:pPr>
            <w:r w:rsidRPr="0025243D">
              <w:rPr>
                <w:rFonts w:ascii="Arial" w:hAnsi="Arial" w:cs="Arial"/>
                <w:b/>
                <w:sz w:val="22"/>
              </w:rPr>
              <w:t>Description:</w:t>
            </w:r>
          </w:p>
          <w:p w:rsidR="00ED4FCE" w:rsidRPr="0025243D" w:rsidRDefault="00023C39" w:rsidP="00410968">
            <w:pPr>
              <w:rPr>
                <w:rFonts w:ascii="Arial" w:hAnsi="Arial" w:cs="Arial"/>
                <w:b/>
                <w:sz w:val="22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D4FCE" w:rsidRPr="0025243D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5243D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5243D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5243D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ED4FCE" w:rsidRPr="0025243D" w:rsidTr="0025243D">
        <w:trPr>
          <w:trHeight w:val="1267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ED" w:rsidRPr="0025243D" w:rsidRDefault="00ED4FCE" w:rsidP="00ED4FCE">
            <w:pPr>
              <w:rPr>
                <w:rFonts w:ascii="Arial" w:hAnsi="Arial" w:cs="Arial"/>
                <w:b/>
                <w:sz w:val="22"/>
              </w:rPr>
            </w:pPr>
            <w:r w:rsidRPr="0025243D">
              <w:rPr>
                <w:rFonts w:ascii="Arial" w:hAnsi="Arial" w:cs="Arial"/>
                <w:b/>
                <w:sz w:val="22"/>
              </w:rPr>
              <w:t>Operational Assumptions:</w:t>
            </w:r>
          </w:p>
          <w:p w:rsidR="008B16ED" w:rsidRPr="0025243D" w:rsidRDefault="008B16ED" w:rsidP="00ED4FCE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5243D" w:rsidRDefault="00F76C42" w:rsidP="00ED4FCE">
            <w:pPr>
              <w:rPr>
                <w:rFonts w:ascii="Arial" w:hAnsi="Arial" w:cs="Arial"/>
                <w:sz w:val="20"/>
              </w:rPr>
            </w:pPr>
            <w:r w:rsidRPr="0025243D">
              <w:rPr>
                <w:rFonts w:ascii="Arial" w:hAnsi="Arial" w:cs="Arial"/>
                <w:sz w:val="20"/>
              </w:rPr>
              <w:t>Breaker Coordination study is available and includes the generator output breaker(s)</w:t>
            </w:r>
            <w:r w:rsidR="008B16ED" w:rsidRPr="0025243D">
              <w:rPr>
                <w:rFonts w:ascii="Arial" w:hAnsi="Arial" w:cs="Arial"/>
                <w:sz w:val="20"/>
              </w:rPr>
              <w:t>.</w:t>
            </w:r>
          </w:p>
          <w:p w:rsidR="00ED4FCE" w:rsidRPr="0025243D" w:rsidRDefault="00023C39" w:rsidP="00ED4FCE">
            <w:pPr>
              <w:rPr>
                <w:rFonts w:ascii="Arial" w:hAnsi="Arial" w:cs="Arial"/>
                <w:b/>
                <w:sz w:val="22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5243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D4FCE" w:rsidRPr="0025243D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5243D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5243D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:rsidR="00D31381" w:rsidRPr="00684E96" w:rsidRDefault="00D31381" w:rsidP="00FE434F">
      <w:pPr>
        <w:tabs>
          <w:tab w:val="left" w:pos="5760"/>
          <w:tab w:val="right" w:pos="10080"/>
        </w:tabs>
        <w:rPr>
          <w:rFonts w:ascii="Arial" w:hAnsi="Arial" w:cs="Arial"/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25243D" w:rsidTr="0025243D">
        <w:trPr>
          <w:trHeight w:val="215"/>
        </w:trPr>
        <w:tc>
          <w:tcPr>
            <w:tcW w:w="3058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CA2618" w:rsidRPr="0025243D" w:rsidRDefault="00CA2618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Initial Test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25243D" w:rsidRDefault="00CA2618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25243D" w:rsidRDefault="00CA2618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25243D" w:rsidRDefault="00CA2618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255EA4" w:rsidRPr="0025243D" w:rsidTr="0025243D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255EA4" w:rsidRPr="0025243D" w:rsidRDefault="00255EA4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sz w:val="20"/>
              </w:rPr>
              <w:t xml:space="preserve">Results  </w:t>
            </w:r>
            <w:r w:rsidRPr="0025243D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255EA4" w:rsidRPr="0025243D" w:rsidRDefault="00255EA4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8B16ED" w:rsidRDefault="00255EA4" w:rsidP="008B16ED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8B16ED" w:rsidRDefault="00255EA4" w:rsidP="008B16ED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255EA4" w:rsidRPr="008B16ED" w:rsidRDefault="00255EA4" w:rsidP="008B16ED"/>
        </w:tc>
      </w:tr>
      <w:bookmarkStart w:id="0" w:name="Check5"/>
      <w:tr w:rsidR="00255EA4" w:rsidRPr="0025243D" w:rsidTr="0025243D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255EA4" w:rsidRPr="0025243D" w:rsidRDefault="00353A9C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255EA4" w:rsidRPr="0025243D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255EA4" w:rsidRPr="0025243D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255EA4" w:rsidRPr="0025243D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Partial Test w/</w:t>
            </w:r>
            <w:r w:rsidR="00765A65" w:rsidRPr="0025243D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25243D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65A65" w:rsidRPr="0025243D">
              <w:rPr>
                <w:rFonts w:ascii="Arial" w:hAnsi="Arial" w:cs="Arial"/>
                <w:sz w:val="20"/>
                <w:szCs w:val="20"/>
              </w:rPr>
              <w:t>Complete</w:t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Test w/</w:t>
            </w:r>
            <w:r w:rsidR="00765A65" w:rsidRPr="0025243D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25243D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255EA4" w:rsidRPr="008B16ED" w:rsidRDefault="00255EA4" w:rsidP="008B16ED"/>
        </w:tc>
      </w:tr>
    </w:tbl>
    <w:p w:rsidR="00D31381" w:rsidRDefault="00D31381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25243D" w:rsidTr="0025243D">
        <w:trPr>
          <w:trHeight w:val="152"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CA2618" w:rsidRPr="0025243D" w:rsidRDefault="006E1FA7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Re-Test 1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CA2618" w:rsidRPr="0025243D" w:rsidRDefault="00CA2618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CA2618" w:rsidRPr="0025243D" w:rsidRDefault="00CA2618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CA2618" w:rsidRPr="0025243D" w:rsidRDefault="00CA2618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25243D" w:rsidTr="0025243D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25243D" w:rsidRDefault="00ED4FCE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sz w:val="20"/>
              </w:rPr>
              <w:t xml:space="preserve">Results  </w:t>
            </w:r>
            <w:r w:rsidRPr="0025243D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25243D" w:rsidRDefault="00ED4FCE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8B16ED" w:rsidRDefault="00ED4FCE" w:rsidP="008B16ED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8B16ED" w:rsidRDefault="00ED4FCE" w:rsidP="008B16ED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8B16ED" w:rsidRDefault="00ED4FCE" w:rsidP="008B16ED"/>
        </w:tc>
      </w:tr>
      <w:tr w:rsidR="00ED4FCE" w:rsidRPr="0025243D" w:rsidTr="0025243D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8B16ED" w:rsidRDefault="00ED4FCE" w:rsidP="008B16ED"/>
        </w:tc>
      </w:tr>
    </w:tbl>
    <w:p w:rsidR="00ED4FCE" w:rsidRDefault="00ED4FCE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3420E" w:rsidRPr="0025243D" w:rsidTr="0025243D">
        <w:trPr>
          <w:trHeight w:val="260"/>
        </w:trPr>
        <w:tc>
          <w:tcPr>
            <w:tcW w:w="3058" w:type="pct"/>
            <w:gridSpan w:val="2"/>
            <w:shd w:val="clear" w:color="auto" w:fill="CCCCCC"/>
          </w:tcPr>
          <w:p w:rsidR="006E1FA7" w:rsidRPr="0025243D" w:rsidRDefault="006E1FA7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Re-Test 2</w:t>
            </w:r>
          </w:p>
        </w:tc>
        <w:tc>
          <w:tcPr>
            <w:tcW w:w="619" w:type="pct"/>
            <w:shd w:val="clear" w:color="auto" w:fill="CCCCCC"/>
          </w:tcPr>
          <w:p w:rsidR="006E1FA7" w:rsidRPr="0025243D" w:rsidRDefault="006E1FA7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</w:tcPr>
          <w:p w:rsidR="006E1FA7" w:rsidRPr="0025243D" w:rsidRDefault="006E1FA7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</w:tcPr>
          <w:p w:rsidR="006E1FA7" w:rsidRPr="0025243D" w:rsidRDefault="006E1FA7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25243D" w:rsidTr="0025243D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25243D" w:rsidRDefault="00ED4FCE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sz w:val="20"/>
              </w:rPr>
              <w:t xml:space="preserve">Results  </w:t>
            </w:r>
            <w:r w:rsidRPr="0025243D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25243D" w:rsidRDefault="00ED4FCE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8B16ED" w:rsidRDefault="00ED4FCE" w:rsidP="008B16ED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8B16ED" w:rsidRDefault="00ED4FCE" w:rsidP="008B16ED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8B16ED" w:rsidRDefault="00ED4FCE" w:rsidP="008B16ED"/>
        </w:tc>
      </w:tr>
      <w:tr w:rsidR="00ED4FCE" w:rsidRPr="0025243D" w:rsidTr="0025243D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8B16ED" w:rsidRDefault="00ED4FCE" w:rsidP="008B16ED"/>
        </w:tc>
      </w:tr>
    </w:tbl>
    <w:p w:rsidR="00ED4FCE" w:rsidRDefault="00ED4FCE"/>
    <w:p w:rsidR="008B16ED" w:rsidRDefault="008B16ED"/>
    <w:tbl>
      <w:tblPr>
        <w:tblW w:w="4983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4"/>
        <w:gridCol w:w="1260"/>
        <w:gridCol w:w="1260"/>
        <w:gridCol w:w="1437"/>
      </w:tblGrid>
      <w:tr w:rsidR="00965BA3" w:rsidRPr="0025243D" w:rsidTr="0025243D">
        <w:trPr>
          <w:trHeight w:val="188"/>
        </w:trPr>
        <w:tc>
          <w:tcPr>
            <w:tcW w:w="3072" w:type="pct"/>
            <w:gridSpan w:val="2"/>
            <w:shd w:val="clear" w:color="auto" w:fill="CCCCCC"/>
            <w:vAlign w:val="center"/>
          </w:tcPr>
          <w:p w:rsidR="00965BA3" w:rsidRPr="0025243D" w:rsidRDefault="00965BA3" w:rsidP="0025243D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lastRenderedPageBreak/>
              <w:t>Deferred/Seasonal Test</w:t>
            </w:r>
          </w:p>
        </w:tc>
        <w:tc>
          <w:tcPr>
            <w:tcW w:w="614" w:type="pct"/>
            <w:shd w:val="clear" w:color="auto" w:fill="CCCCCC"/>
            <w:vAlign w:val="center"/>
          </w:tcPr>
          <w:p w:rsidR="00965BA3" w:rsidRPr="0025243D" w:rsidRDefault="00965BA3" w:rsidP="0025243D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4" w:type="pct"/>
            <w:shd w:val="clear" w:color="auto" w:fill="CCCCCC"/>
            <w:vAlign w:val="center"/>
          </w:tcPr>
          <w:p w:rsidR="00965BA3" w:rsidRPr="0025243D" w:rsidRDefault="00965BA3" w:rsidP="0025243D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699" w:type="pct"/>
            <w:shd w:val="clear" w:color="auto" w:fill="CCCCCC"/>
            <w:vAlign w:val="center"/>
          </w:tcPr>
          <w:p w:rsidR="00965BA3" w:rsidRPr="0025243D" w:rsidRDefault="00965BA3" w:rsidP="0025243D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25243D" w:rsidTr="0025243D">
        <w:trPr>
          <w:trHeight w:val="215"/>
        </w:trPr>
        <w:tc>
          <w:tcPr>
            <w:tcW w:w="1930" w:type="pct"/>
            <w:tcBorders>
              <w:bottom w:val="nil"/>
            </w:tcBorders>
            <w:shd w:val="clear" w:color="auto" w:fill="auto"/>
          </w:tcPr>
          <w:p w:rsidR="00ED4FCE" w:rsidRPr="0025243D" w:rsidRDefault="00ED4FCE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sz w:val="20"/>
              </w:rPr>
              <w:t xml:space="preserve">Results  </w:t>
            </w:r>
            <w:r w:rsidRPr="0025243D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42" w:type="pct"/>
            <w:tcBorders>
              <w:bottom w:val="nil"/>
            </w:tcBorders>
            <w:shd w:val="clear" w:color="auto" w:fill="auto"/>
          </w:tcPr>
          <w:p w:rsidR="00ED4FCE" w:rsidRPr="0025243D" w:rsidRDefault="00ED4FCE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ED4FCE" w:rsidRPr="008B16ED" w:rsidRDefault="00ED4FCE" w:rsidP="008B16ED"/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ED4FCE" w:rsidRPr="008B16ED" w:rsidRDefault="00ED4FCE" w:rsidP="008B16ED"/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:rsidR="00ED4FCE" w:rsidRPr="008B16ED" w:rsidRDefault="00ED4FCE" w:rsidP="008B16ED"/>
        </w:tc>
      </w:tr>
      <w:tr w:rsidR="00ED4FCE" w:rsidRPr="0025243D" w:rsidTr="0025243D">
        <w:trPr>
          <w:trHeight w:val="227"/>
        </w:trPr>
        <w:tc>
          <w:tcPr>
            <w:tcW w:w="1930" w:type="pct"/>
            <w:tcBorders>
              <w:top w:val="nil"/>
            </w:tcBorders>
            <w:shd w:val="clear" w:color="auto" w:fill="auto"/>
          </w:tcPr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25243D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52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20"/>
                <w:szCs w:val="20"/>
              </w:rPr>
            </w:r>
            <w:r w:rsidRPr="0025243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43D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70" w:type="pct"/>
            <w:gridSpan w:val="4"/>
            <w:tcBorders>
              <w:top w:val="nil"/>
            </w:tcBorders>
          </w:tcPr>
          <w:p w:rsidR="00ED4FCE" w:rsidRPr="008B16ED" w:rsidRDefault="00ED4FCE" w:rsidP="008B16ED"/>
        </w:tc>
      </w:tr>
    </w:tbl>
    <w:p w:rsidR="00FE434F" w:rsidRPr="00684E96" w:rsidRDefault="004C49E7" w:rsidP="0092126E">
      <w:pPr>
        <w:pStyle w:val="Heading2"/>
        <w:jc w:val="left"/>
        <w:rPr>
          <w:rFonts w:cs="Arial"/>
        </w:rPr>
      </w:pPr>
      <w:r w:rsidRPr="00684E96">
        <w:rPr>
          <w:rFonts w:cs="Arial"/>
        </w:rPr>
        <w:t>Test Participants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0"/>
        <w:gridCol w:w="2520"/>
        <w:gridCol w:w="2520"/>
      </w:tblGrid>
      <w:tr w:rsidR="00F0335A" w:rsidRPr="0025243D" w:rsidTr="0025243D">
        <w:tc>
          <w:tcPr>
            <w:tcW w:w="52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F0335A" w:rsidRPr="0025243D" w:rsidRDefault="00D3749D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Organization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F0335A" w:rsidRPr="0025243D" w:rsidRDefault="00D3749D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Required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F0335A" w:rsidRPr="0025243D" w:rsidRDefault="00D3749D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5243D">
              <w:rPr>
                <w:rFonts w:ascii="Arial" w:hAnsi="Arial" w:cs="Arial"/>
                <w:b/>
                <w:szCs w:val="22"/>
              </w:rPr>
              <w:t>Optional</w:t>
            </w:r>
          </w:p>
        </w:tc>
      </w:tr>
      <w:tr w:rsidR="00D3749D" w:rsidRPr="0025243D" w:rsidTr="0025243D">
        <w:tc>
          <w:tcPr>
            <w:tcW w:w="5220" w:type="dxa"/>
            <w:shd w:val="clear" w:color="auto" w:fill="auto"/>
            <w:vAlign w:val="center"/>
          </w:tcPr>
          <w:p w:rsidR="00D3749D" w:rsidRPr="0025243D" w:rsidRDefault="00D3749D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5243D">
              <w:rPr>
                <w:rFonts w:ascii="Arial" w:hAnsi="Arial" w:cs="Arial"/>
                <w:sz w:val="20"/>
              </w:rPr>
              <w:t>General Contractor</w:t>
            </w:r>
          </w:p>
        </w:tc>
        <w:tc>
          <w:tcPr>
            <w:tcW w:w="2520" w:type="dxa"/>
            <w:vAlign w:val="center"/>
          </w:tcPr>
          <w:p w:rsidR="00D3749D" w:rsidRPr="0025243D" w:rsidRDefault="00D3749D" w:rsidP="0025243D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9"/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5243D" w:rsidTr="0025243D">
        <w:tc>
          <w:tcPr>
            <w:tcW w:w="5220" w:type="dxa"/>
            <w:shd w:val="clear" w:color="auto" w:fill="auto"/>
            <w:vAlign w:val="center"/>
          </w:tcPr>
          <w:p w:rsidR="00D3749D" w:rsidRPr="0025243D" w:rsidRDefault="00D3749D" w:rsidP="0025243D">
            <w:pPr>
              <w:pStyle w:val="Norm"/>
              <w:ind w:left="0" w:firstLine="0"/>
              <w:rPr>
                <w:rFonts w:ascii="Arial" w:hAnsi="Arial" w:cs="Arial"/>
                <w:sz w:val="20"/>
              </w:rPr>
            </w:pPr>
            <w:r w:rsidRPr="0025243D">
              <w:rPr>
                <w:rFonts w:ascii="Arial" w:hAnsi="Arial" w:cs="Arial"/>
                <w:sz w:val="20"/>
              </w:rPr>
              <w:t>Mechanical Contractor</w:t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5243D" w:rsidTr="0025243D">
        <w:tc>
          <w:tcPr>
            <w:tcW w:w="5220" w:type="dxa"/>
            <w:shd w:val="clear" w:color="auto" w:fill="auto"/>
            <w:vAlign w:val="center"/>
          </w:tcPr>
          <w:p w:rsidR="00D3749D" w:rsidRPr="0025243D" w:rsidRDefault="00D3749D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5243D">
              <w:rPr>
                <w:rFonts w:ascii="Arial" w:hAnsi="Arial" w:cs="Arial"/>
                <w:sz w:val="20"/>
              </w:rPr>
              <w:t>Electrical Contractor</w:t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5243D" w:rsidTr="0025243D">
        <w:tc>
          <w:tcPr>
            <w:tcW w:w="5220" w:type="dxa"/>
            <w:shd w:val="clear" w:color="auto" w:fill="auto"/>
            <w:vAlign w:val="center"/>
          </w:tcPr>
          <w:p w:rsidR="00D3749D" w:rsidRPr="0025243D" w:rsidRDefault="00D3749D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5243D">
              <w:rPr>
                <w:rFonts w:ascii="Arial" w:hAnsi="Arial" w:cs="Arial"/>
                <w:sz w:val="20"/>
              </w:rPr>
              <w:t>TAB Contractor</w:t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5243D" w:rsidTr="0025243D">
        <w:tc>
          <w:tcPr>
            <w:tcW w:w="5220" w:type="dxa"/>
            <w:shd w:val="clear" w:color="auto" w:fill="auto"/>
            <w:vAlign w:val="center"/>
          </w:tcPr>
          <w:p w:rsidR="00D3749D" w:rsidRPr="0025243D" w:rsidRDefault="00D3749D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5243D">
              <w:rPr>
                <w:rFonts w:ascii="Arial" w:hAnsi="Arial" w:cs="Arial"/>
                <w:sz w:val="20"/>
              </w:rPr>
              <w:t>Controls Contractor</w:t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5243D" w:rsidTr="0025243D">
        <w:tc>
          <w:tcPr>
            <w:tcW w:w="5220" w:type="dxa"/>
            <w:shd w:val="clear" w:color="auto" w:fill="auto"/>
            <w:vAlign w:val="center"/>
          </w:tcPr>
          <w:p w:rsidR="00D3749D" w:rsidRPr="0025243D" w:rsidRDefault="00D3749D" w:rsidP="0025243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5243D">
              <w:rPr>
                <w:rFonts w:ascii="Arial" w:hAnsi="Arial" w:cs="Arial"/>
                <w:sz w:val="20"/>
              </w:rPr>
              <w:t>Owner’s O&amp;M Personnel</w:t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5243D" w:rsidRDefault="00D3749D" w:rsidP="0025243D">
            <w:pPr>
              <w:jc w:val="center"/>
              <w:rPr>
                <w:sz w:val="18"/>
                <w:szCs w:val="18"/>
              </w:rPr>
            </w:pPr>
            <w:r w:rsidRPr="0025243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243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5243D">
              <w:rPr>
                <w:rFonts w:ascii="Arial" w:hAnsi="Arial" w:cs="Arial"/>
                <w:sz w:val="18"/>
                <w:szCs w:val="18"/>
              </w:rPr>
            </w:r>
            <w:r w:rsidRPr="0025243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0F198B" w:rsidRPr="00454D98" w:rsidRDefault="000F198B" w:rsidP="000F198B">
      <w:pPr>
        <w:spacing w:before="360" w:after="240"/>
        <w:rPr>
          <w:sz w:val="28"/>
          <w:szCs w:val="28"/>
        </w:rPr>
      </w:pPr>
      <w:r w:rsidRPr="000F198B">
        <w:rPr>
          <w:rFonts w:ascii="Arial" w:hAnsi="Arial" w:cs="Arial"/>
          <w:b/>
          <w:bCs/>
          <w:sz w:val="28"/>
          <w:u w:val="single"/>
        </w:rPr>
        <w:t xml:space="preserve">Test </w:t>
      </w:r>
      <w:r w:rsidR="00E96F0E">
        <w:rPr>
          <w:rFonts w:ascii="Arial" w:hAnsi="Arial" w:cs="Arial"/>
          <w:b/>
          <w:bCs/>
          <w:sz w:val="28"/>
          <w:u w:val="single"/>
        </w:rPr>
        <w:t>Equipment Required</w:t>
      </w:r>
      <w:r w:rsidRPr="00454D98">
        <w:rPr>
          <w:sz w:val="28"/>
          <w:szCs w:val="28"/>
        </w:rPr>
        <w:t xml:space="preserve"> </w:t>
      </w:r>
      <w:r w:rsidRPr="000F198B">
        <w:rPr>
          <w:sz w:val="22"/>
          <w:szCs w:val="22"/>
        </w:rPr>
        <w:t>(to be provided by the Contractor)</w:t>
      </w: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7560"/>
      </w:tblGrid>
      <w:tr w:rsidR="000F198B" w:rsidRPr="00D97847" w:rsidTr="00B1516A">
        <w:trPr>
          <w:cantSplit/>
          <w:trHeight w:val="360"/>
        </w:trPr>
        <w:tc>
          <w:tcPr>
            <w:tcW w:w="2880" w:type="dxa"/>
            <w:shd w:val="clear" w:color="auto" w:fill="C0C0C0"/>
            <w:vAlign w:val="center"/>
          </w:tcPr>
          <w:p w:rsidR="000F198B" w:rsidRPr="00E96F0E" w:rsidRDefault="000F198B" w:rsidP="0013151B">
            <w:pPr>
              <w:rPr>
                <w:rFonts w:ascii="Arial" w:hAnsi="Arial"/>
                <w:b/>
                <w:sz w:val="20"/>
              </w:rPr>
            </w:pPr>
            <w:r w:rsidRPr="00E96F0E">
              <w:rPr>
                <w:rFonts w:ascii="Arial" w:hAnsi="Arial"/>
                <w:b/>
                <w:sz w:val="20"/>
              </w:rPr>
              <w:t>Test Name</w:t>
            </w:r>
          </w:p>
        </w:tc>
        <w:tc>
          <w:tcPr>
            <w:tcW w:w="7560" w:type="dxa"/>
            <w:shd w:val="clear" w:color="auto" w:fill="C0C0C0"/>
            <w:vAlign w:val="center"/>
          </w:tcPr>
          <w:p w:rsidR="000F198B" w:rsidRPr="00E96F0E" w:rsidRDefault="000F198B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96F0E">
              <w:rPr>
                <w:rFonts w:ascii="Arial" w:hAnsi="Arial"/>
                <w:b/>
                <w:sz w:val="20"/>
              </w:rPr>
              <w:t>Equipment Description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</w:tcPr>
          <w:p w:rsidR="000F198B" w:rsidRPr="00E96F0E" w:rsidRDefault="000F198B" w:rsidP="0013151B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 xml:space="preserve">Voltage/Continuity </w:t>
            </w:r>
          </w:p>
        </w:tc>
        <w:tc>
          <w:tcPr>
            <w:tcW w:w="7560" w:type="dxa"/>
          </w:tcPr>
          <w:p w:rsidR="000F198B" w:rsidRPr="00E96F0E" w:rsidRDefault="000F198B" w:rsidP="0013151B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DVM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</w:tcPr>
          <w:p w:rsidR="000F198B" w:rsidRPr="00E96F0E" w:rsidRDefault="000F198B" w:rsidP="0013151B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Bolted Connection or Contact Resistance</w:t>
            </w:r>
          </w:p>
        </w:tc>
        <w:tc>
          <w:tcPr>
            <w:tcW w:w="7560" w:type="dxa"/>
          </w:tcPr>
          <w:p w:rsidR="000F198B" w:rsidRPr="00E96F0E" w:rsidRDefault="000F198B" w:rsidP="0013151B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Four-probe Digital Low Resistance Ohmmeter (DLRO)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</w:tcPr>
          <w:p w:rsidR="000F198B" w:rsidRPr="00E96F0E" w:rsidRDefault="000F198B" w:rsidP="0013151B">
            <w:pPr>
              <w:pStyle w:val="FootnoteText"/>
              <w:tabs>
                <w:tab w:val="right" w:pos="10080"/>
              </w:tabs>
              <w:spacing w:before="60"/>
              <w:rPr>
                <w:rFonts w:ascii="Arial" w:hAnsi="Arial"/>
              </w:rPr>
            </w:pPr>
            <w:r w:rsidRPr="00E96F0E">
              <w:rPr>
                <w:rFonts w:ascii="Arial" w:hAnsi="Arial"/>
              </w:rPr>
              <w:t>Insulation Resistance</w:t>
            </w:r>
          </w:p>
        </w:tc>
        <w:tc>
          <w:tcPr>
            <w:tcW w:w="7560" w:type="dxa"/>
          </w:tcPr>
          <w:p w:rsidR="000F198B" w:rsidRPr="00E96F0E" w:rsidRDefault="000F198B" w:rsidP="0013151B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smartTag w:uri="urn:schemas-microsoft-com:office:smarttags" w:element="place">
              <w:r w:rsidRPr="00E96F0E">
                <w:rPr>
                  <w:rFonts w:ascii="Arial" w:hAnsi="Arial"/>
                  <w:sz w:val="20"/>
                  <w:szCs w:val="20"/>
                </w:rPr>
                <w:t>Battery</w:t>
              </w:r>
            </w:smartTag>
            <w:r w:rsidRPr="00E96F0E">
              <w:rPr>
                <w:rFonts w:ascii="Arial" w:hAnsi="Arial"/>
                <w:sz w:val="20"/>
                <w:szCs w:val="20"/>
              </w:rPr>
              <w:t xml:space="preserve"> or line-powered (Hand-crank not acceptable).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  <w:vAlign w:val="center"/>
          </w:tcPr>
          <w:p w:rsidR="000F198B" w:rsidRPr="00E96F0E" w:rsidRDefault="000F198B" w:rsidP="0013151B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 xml:space="preserve">Primary Current Injection </w:t>
            </w:r>
          </w:p>
        </w:tc>
        <w:tc>
          <w:tcPr>
            <w:tcW w:w="7560" w:type="dxa"/>
            <w:vAlign w:val="center"/>
          </w:tcPr>
          <w:p w:rsidR="000F198B" w:rsidRPr="00E96F0E" w:rsidRDefault="000F198B" w:rsidP="0013151B">
            <w:pPr>
              <w:pStyle w:val="Footer"/>
              <w:rPr>
                <w:rFonts w:ascii="Arial" w:hAnsi="Arial"/>
                <w:sz w:val="20"/>
              </w:rPr>
            </w:pPr>
            <w:r w:rsidRPr="00E96F0E">
              <w:rPr>
                <w:rFonts w:ascii="Arial" w:hAnsi="Arial"/>
                <w:sz w:val="20"/>
              </w:rPr>
              <w:t>Current Injection Test Device rated for 2X the ground fault pickup setting of the breaker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</w:tcPr>
          <w:p w:rsidR="000F198B" w:rsidRPr="00E96F0E" w:rsidRDefault="000F198B" w:rsidP="0013151B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2 and 4 Hour Load Bank Test</w:t>
            </w:r>
          </w:p>
        </w:tc>
        <w:tc>
          <w:tcPr>
            <w:tcW w:w="7560" w:type="dxa"/>
          </w:tcPr>
          <w:p w:rsidR="000F198B" w:rsidRPr="00E96F0E" w:rsidRDefault="000F198B" w:rsidP="0013151B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 xml:space="preserve">Resistive load bank with capacity equal to or greater than rated load.  Rated at 2% accuracy for voltage, current and KW.  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</w:tcPr>
          <w:p w:rsidR="000F198B" w:rsidRPr="00E96F0E" w:rsidRDefault="000F198B" w:rsidP="0013151B">
            <w:pPr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Phase Rotation</w:t>
            </w:r>
          </w:p>
        </w:tc>
        <w:tc>
          <w:tcPr>
            <w:tcW w:w="7560" w:type="dxa"/>
          </w:tcPr>
          <w:p w:rsidR="000F198B" w:rsidRPr="00E96F0E" w:rsidRDefault="000F198B" w:rsidP="0013151B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Verify proper phasing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</w:tcPr>
          <w:p w:rsidR="000F198B" w:rsidRPr="00E96F0E" w:rsidRDefault="000F198B" w:rsidP="0013151B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  <w:highlight w:val="yellow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Volt. &amp; Freq. Regulation</w:t>
            </w:r>
          </w:p>
        </w:tc>
        <w:tc>
          <w:tcPr>
            <w:tcW w:w="7560" w:type="dxa"/>
          </w:tcPr>
          <w:p w:rsidR="000F198B" w:rsidRPr="00E96F0E" w:rsidRDefault="000F198B" w:rsidP="0013151B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Computer to record voltage and frequency from the output of the generator control panel.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</w:tcPr>
          <w:p w:rsidR="000F198B" w:rsidRPr="00E96F0E" w:rsidRDefault="000F198B" w:rsidP="0013151B">
            <w:pPr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Decibel</w:t>
            </w:r>
          </w:p>
        </w:tc>
        <w:tc>
          <w:tcPr>
            <w:tcW w:w="7560" w:type="dxa"/>
          </w:tcPr>
          <w:p w:rsidR="000F198B" w:rsidRPr="00E96F0E" w:rsidRDefault="000F198B" w:rsidP="0013151B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Measure sound pressure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</w:tcPr>
          <w:p w:rsidR="000F198B" w:rsidRPr="00E96F0E" w:rsidRDefault="000F198B" w:rsidP="0013151B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Back Pressure</w:t>
            </w:r>
          </w:p>
        </w:tc>
        <w:tc>
          <w:tcPr>
            <w:tcW w:w="7560" w:type="dxa"/>
          </w:tcPr>
          <w:p w:rsidR="000F198B" w:rsidRPr="00E96F0E" w:rsidRDefault="000F198B" w:rsidP="0013151B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Manometer with a scale of greater than 40” water</w:t>
            </w:r>
          </w:p>
        </w:tc>
      </w:tr>
      <w:tr w:rsidR="000F198B" w:rsidRPr="00D97847" w:rsidTr="00B1516A">
        <w:trPr>
          <w:trHeight w:val="360"/>
        </w:trPr>
        <w:tc>
          <w:tcPr>
            <w:tcW w:w="2880" w:type="dxa"/>
          </w:tcPr>
          <w:p w:rsidR="000F198B" w:rsidRPr="00E96F0E" w:rsidRDefault="000F198B" w:rsidP="0013151B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 xml:space="preserve">Bolt Torque </w:t>
            </w:r>
          </w:p>
        </w:tc>
        <w:tc>
          <w:tcPr>
            <w:tcW w:w="7560" w:type="dxa"/>
          </w:tcPr>
          <w:p w:rsidR="000F198B" w:rsidRPr="00E96F0E" w:rsidRDefault="000F198B" w:rsidP="0013151B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E96F0E">
              <w:rPr>
                <w:rFonts w:ascii="Arial" w:hAnsi="Arial"/>
                <w:sz w:val="20"/>
                <w:szCs w:val="20"/>
              </w:rPr>
              <w:t>Calibrated torque wrench</w:t>
            </w:r>
          </w:p>
        </w:tc>
      </w:tr>
    </w:tbl>
    <w:p w:rsidR="000F198B" w:rsidRDefault="000F198B" w:rsidP="009F3F9B">
      <w:pPr>
        <w:pStyle w:val="Heading2"/>
        <w:jc w:val="left"/>
        <w:rPr>
          <w:rStyle w:val="NormChar"/>
          <w:rFonts w:cs="Arial"/>
          <w:sz w:val="28"/>
          <w:szCs w:val="28"/>
        </w:rPr>
      </w:pPr>
    </w:p>
    <w:p w:rsidR="00CA2618" w:rsidRPr="009F3F9B" w:rsidRDefault="000F198B" w:rsidP="009F3F9B">
      <w:pPr>
        <w:pStyle w:val="Heading2"/>
        <w:jc w:val="left"/>
        <w:rPr>
          <w:rStyle w:val="NormChar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br w:type="page"/>
      </w:r>
      <w:r w:rsidR="009F3F9B">
        <w:rPr>
          <w:rStyle w:val="NormChar"/>
          <w:rFonts w:cs="Arial"/>
          <w:sz w:val="28"/>
          <w:szCs w:val="28"/>
        </w:rPr>
        <w:lastRenderedPageBreak/>
        <w:t>System Readiness Summary Checklist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7"/>
      </w:tblPr>
      <w:tblGrid>
        <w:gridCol w:w="5212"/>
        <w:gridCol w:w="1339"/>
        <w:gridCol w:w="1818"/>
        <w:gridCol w:w="1820"/>
      </w:tblGrid>
      <w:tr w:rsidR="002F20DB" w:rsidRPr="00684E96" w:rsidTr="00E96A3E">
        <w:tblPrEx>
          <w:tblCellMar>
            <w:top w:w="0" w:type="dxa"/>
            <w:bottom w:w="0" w:type="dxa"/>
          </w:tblCellMar>
        </w:tblPrEx>
        <w:trPr>
          <w:trHeight w:val="98"/>
          <w:tblHeader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20DB" w:rsidRPr="00684E96" w:rsidRDefault="002F20DB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No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Date</w:t>
            </w: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System Ready for Test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E32234" w:rsidRDefault="00D3749D" w:rsidP="00E32234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Personnel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E32234" w:rsidRDefault="00D3749D" w:rsidP="00E32234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Tools/Test Equipment/Supplies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E32234" w:rsidRDefault="00D3749D" w:rsidP="00E32234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Safety Equipment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E32234" w:rsidRDefault="00D3749D" w:rsidP="00E32234">
            <w:pPr>
              <w:rPr>
                <w:rFonts w:ascii="Arial" w:hAnsi="Arial"/>
                <w:sz w:val="20"/>
              </w:rPr>
            </w:pPr>
          </w:p>
        </w:tc>
      </w:tr>
    </w:tbl>
    <w:p w:rsidR="009476BF" w:rsidRPr="00993301" w:rsidRDefault="00A066C1" w:rsidP="0092126E">
      <w:pPr>
        <w:pStyle w:val="Heading2"/>
        <w:jc w:val="left"/>
        <w:rPr>
          <w:rFonts w:cs="Arial"/>
          <w:sz w:val="16"/>
          <w:szCs w:val="16"/>
        </w:rPr>
      </w:pPr>
      <w:r>
        <w:rPr>
          <w:rStyle w:val="NormChar"/>
          <w:rFonts w:cs="Arial"/>
          <w:sz w:val="28"/>
          <w:szCs w:val="28"/>
        </w:rPr>
        <w:t>Functional Performance Test</w:t>
      </w:r>
      <w:r w:rsidR="00CA2618" w:rsidRPr="00993301">
        <w:rPr>
          <w:rStyle w:val="NormChar"/>
          <w:rFonts w:cs="Arial"/>
          <w:sz w:val="28"/>
          <w:szCs w:val="28"/>
          <w:u w:val="none"/>
        </w:rPr>
        <w:t xml:space="preserve"> </w:t>
      </w:r>
      <w:r w:rsidR="00993301" w:rsidRPr="00993301">
        <w:rPr>
          <w:rStyle w:val="NormChar"/>
          <w:rFonts w:cs="Arial"/>
          <w:sz w:val="28"/>
          <w:szCs w:val="28"/>
          <w:u w:val="none"/>
        </w:rPr>
        <w:t xml:space="preserve">-- 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(Verify all components are re</w:t>
      </w:r>
      <w:r w:rsidR="00FA1B41">
        <w:rPr>
          <w:rStyle w:val="NormChar"/>
          <w:rFonts w:cs="Arial"/>
          <w:sz w:val="16"/>
          <w:szCs w:val="16"/>
          <w:u w:val="none"/>
        </w:rPr>
        <w:t>a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dy before energizing or operating the sy</w:t>
      </w:r>
      <w:r w:rsidR="00FA1B41">
        <w:rPr>
          <w:rStyle w:val="NormChar"/>
          <w:rFonts w:cs="Arial"/>
          <w:sz w:val="16"/>
          <w:szCs w:val="16"/>
          <w:u w:val="none"/>
        </w:rPr>
        <w:t>s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tem.)</w:t>
      </w:r>
    </w:p>
    <w:p w:rsidR="00410968" w:rsidRDefault="00410968" w:rsidP="00DE5DF2">
      <w:pPr>
        <w:keepNext/>
        <w:keepLines/>
        <w:rPr>
          <w:rFonts w:ascii="Arial" w:hAnsi="Arial" w:cs="Arial"/>
          <w:sz w:val="20"/>
        </w:rPr>
      </w:pPr>
      <w:r w:rsidRPr="00DE5DF2">
        <w:rPr>
          <w:rFonts w:ascii="Arial" w:hAnsi="Arial" w:cs="Arial"/>
          <w:sz w:val="20"/>
        </w:rPr>
        <w:t>The Commissioning Authority will make and document any changes/addition/deletions to this test procedure required by current system conditions (i.e. weather, system load, utility availability, etc.).</w:t>
      </w:r>
    </w:p>
    <w:p w:rsidR="00410968" w:rsidRPr="00765A65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R = Retest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retest required)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>Y</w:t>
      </w:r>
      <w:r w:rsidR="00011CA0" w:rsidRPr="00765A65">
        <w:rPr>
          <w:rFonts w:ascii="Arial" w:hAnsi="Arial" w:cs="Arial"/>
          <w:sz w:val="16"/>
          <w:szCs w:val="16"/>
        </w:rPr>
        <w:t>= Checked and Passed</w:t>
      </w:r>
    </w:p>
    <w:p w:rsidR="00410968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C = Corrected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when correction verified)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 xml:space="preserve">  </w:t>
      </w:r>
      <w:r w:rsidR="00DE5DF2" w:rsidRPr="00765A65">
        <w:rPr>
          <w:rFonts w:ascii="Arial" w:hAnsi="Arial" w:cs="Arial"/>
          <w:sz w:val="16"/>
          <w:szCs w:val="16"/>
        </w:rPr>
        <w:t xml:space="preserve"> </w:t>
      </w:r>
      <w:r w:rsidR="00684E96" w:rsidRPr="00765A65">
        <w:rPr>
          <w:rFonts w:ascii="Arial" w:hAnsi="Arial" w:cs="Arial"/>
          <w:sz w:val="16"/>
          <w:szCs w:val="16"/>
        </w:rPr>
        <w:t xml:space="preserve"> </w:t>
      </w:r>
      <w:r w:rsidR="00DE5DF2" w:rsidRPr="00765A65">
        <w:rPr>
          <w:rFonts w:ascii="Arial" w:hAnsi="Arial" w:cs="Arial"/>
          <w:sz w:val="16"/>
          <w:szCs w:val="16"/>
        </w:rPr>
        <w:t xml:space="preserve">   </w:t>
      </w:r>
      <w:r w:rsidR="00684E96" w:rsidRPr="00765A65">
        <w:rPr>
          <w:rFonts w:ascii="Arial" w:hAnsi="Arial" w:cs="Arial"/>
          <w:sz w:val="16"/>
          <w:szCs w:val="16"/>
        </w:rPr>
        <w:t xml:space="preserve">       </w:t>
      </w:r>
      <w:r w:rsidR="00011CA0" w:rsidRPr="00765A65">
        <w:rPr>
          <w:rFonts w:ascii="Arial" w:hAnsi="Arial" w:cs="Arial"/>
          <w:sz w:val="16"/>
          <w:szCs w:val="16"/>
        </w:rPr>
        <w:t>N = Not Passed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/>
      </w:tblPr>
      <w:tblGrid>
        <w:gridCol w:w="365"/>
        <w:gridCol w:w="1980"/>
        <w:gridCol w:w="3058"/>
        <w:gridCol w:w="540"/>
        <w:gridCol w:w="545"/>
        <w:gridCol w:w="1791"/>
        <w:gridCol w:w="711"/>
        <w:gridCol w:w="7"/>
        <w:gridCol w:w="541"/>
        <w:gridCol w:w="542"/>
      </w:tblGrid>
      <w:tr w:rsidR="00410968" w:rsidRPr="00684E96" w:rsidTr="00BD0515">
        <w:trPr>
          <w:cantSplit/>
          <w:tblHeader/>
        </w:trPr>
        <w:tc>
          <w:tcPr>
            <w:tcW w:w="2345" w:type="dxa"/>
            <w:gridSpan w:val="2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571A24">
            <w:pPr>
              <w:tabs>
                <w:tab w:val="left" w:pos="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571A24">
            <w:pPr>
              <w:tabs>
                <w:tab w:val="left" w:pos="72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REQUIRED REACTION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R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10968" w:rsidRPr="00684E96" w:rsidTr="00BD0515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410968" w:rsidRPr="00684E96" w:rsidRDefault="00D33E14" w:rsidP="00DB2C0B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PRE-TEST VISUAL MECHANICAL INSPECTION</w:t>
            </w:r>
          </w:p>
        </w:tc>
      </w:tr>
      <w:tr w:rsidR="00D33E14" w:rsidRPr="00684E96" w:rsidTr="00BD0515">
        <w:trPr>
          <w:cantSplit/>
          <w:trHeight w:val="25"/>
        </w:trPr>
        <w:tc>
          <w:tcPr>
            <w:tcW w:w="365" w:type="dxa"/>
            <w:tcBorders>
              <w:top w:val="single" w:sz="2" w:space="0" w:color="auto"/>
            </w:tcBorders>
            <w:shd w:val="clear" w:color="auto" w:fill="auto"/>
          </w:tcPr>
          <w:p w:rsidR="00D33E14" w:rsidRPr="00684E96" w:rsidRDefault="00D33E14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162DD0" w:rsidRDefault="00D33E14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Safe conditions (protective gear in-place, available &amp; procedures observed)</w:t>
            </w: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E14" w:rsidRPr="00162DD0" w:rsidRDefault="00D33E14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162DD0" w:rsidRDefault="00D33E14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FORMCHECKBOX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162DD0" w:rsidRDefault="00D33E14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FORMCHECKBOX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162DD0" w:rsidRDefault="00D33E14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  <w:bookmarkEnd w:id="2"/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9F6D8E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33E14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D33E14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F198B" w:rsidRPr="00684E96" w:rsidTr="00BD0515">
        <w:trPr>
          <w:cantSplit/>
          <w:trHeight w:val="395"/>
        </w:trPr>
        <w:tc>
          <w:tcPr>
            <w:tcW w:w="36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Verify that the Engine, Generator, </w:t>
            </w:r>
            <w:smartTag w:uri="urn:schemas-microsoft-com:office:smarttags" w:element="place">
              <w:r w:rsidRPr="00162DD0">
                <w:rPr>
                  <w:rFonts w:ascii="Arial" w:hAnsi="Arial"/>
                  <w:sz w:val="20"/>
                </w:rPr>
                <w:t>Battery</w:t>
              </w:r>
            </w:smartTag>
            <w:r w:rsidRPr="00162DD0">
              <w:rPr>
                <w:rFonts w:ascii="Arial" w:hAnsi="Arial"/>
                <w:sz w:val="20"/>
              </w:rPr>
              <w:t>, and Battery Charger nameplate data matches shop drawings and construction documents.</w:t>
            </w: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proofErr w:type="gramStart"/>
            <w:r w:rsidRPr="00162DD0">
              <w:rPr>
                <w:rFonts w:ascii="Arial" w:hAnsi="Arial"/>
                <w:sz w:val="20"/>
              </w:rPr>
              <w:t>kW</w:t>
            </w:r>
            <w:proofErr w:type="gramEnd"/>
            <w:r w:rsidRPr="00162DD0">
              <w:rPr>
                <w:rFonts w:ascii="Arial" w:hAnsi="Arial"/>
                <w:sz w:val="20"/>
              </w:rPr>
              <w:t xml:space="preserve">: </w:t>
            </w:r>
            <w:r>
              <w:rPr>
                <w:rFonts w:ascii="Arial" w:hAnsi="Arial"/>
                <w:sz w:val="20"/>
              </w:rPr>
              <w:t>______</w:t>
            </w:r>
            <w:r w:rsidRPr="00162DD0">
              <w:rPr>
                <w:rFonts w:ascii="Arial" w:hAnsi="Arial"/>
                <w:sz w:val="20"/>
              </w:rPr>
              <w:t xml:space="preserve">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E96F0E" w:rsidP="00162DD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Record results in data table.</w:t>
            </w:r>
            <w:r w:rsidR="000F198B"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198B" w:rsidRPr="00162DD0">
              <w:rPr>
                <w:rFonts w:ascii="Arial" w:hAnsi="Arial"/>
                <w:sz w:val="20"/>
              </w:rPr>
              <w:instrText xml:space="preserve"> FORMTEXT </w:instrText>
            </w:r>
            <w:r w:rsidR="000F198B" w:rsidRPr="00162DD0">
              <w:rPr>
                <w:rFonts w:ascii="Arial" w:hAnsi="Arial"/>
                <w:sz w:val="20"/>
              </w:rPr>
            </w:r>
            <w:r w:rsidR="000F198B" w:rsidRPr="00162DD0">
              <w:rPr>
                <w:rFonts w:ascii="Arial" w:hAnsi="Arial"/>
                <w:sz w:val="20"/>
              </w:rPr>
              <w:fldChar w:fldCharType="separate"/>
            </w:r>
            <w:r w:rsidR="000F198B" w:rsidRPr="00162DD0">
              <w:rPr>
                <w:sz w:val="20"/>
              </w:rPr>
              <w:t> </w:t>
            </w:r>
            <w:r w:rsidR="000F198B" w:rsidRPr="00162DD0">
              <w:rPr>
                <w:sz w:val="20"/>
              </w:rPr>
              <w:t> </w:t>
            </w:r>
            <w:r w:rsidR="000F198B" w:rsidRPr="00162DD0">
              <w:rPr>
                <w:sz w:val="20"/>
              </w:rPr>
              <w:t> </w:t>
            </w:r>
            <w:r w:rsidR="000F198B" w:rsidRPr="00162DD0">
              <w:rPr>
                <w:sz w:val="20"/>
              </w:rPr>
              <w:t> </w:t>
            </w:r>
            <w:r w:rsidR="000F198B" w:rsidRPr="00162DD0">
              <w:rPr>
                <w:sz w:val="20"/>
              </w:rPr>
              <w:t> </w:t>
            </w:r>
            <w:r w:rsidR="000F198B"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Rating: </w:t>
            </w:r>
            <w:r>
              <w:rPr>
                <w:rFonts w:ascii="Arial" w:hAnsi="Arial"/>
                <w:sz w:val="20"/>
              </w:rPr>
              <w:t>_______________</w:t>
            </w:r>
            <w:r w:rsidRPr="00162DD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Freq.: </w:t>
            </w:r>
            <w:r>
              <w:rPr>
                <w:rFonts w:ascii="Arial" w:hAnsi="Arial"/>
                <w:sz w:val="20"/>
              </w:rPr>
              <w:t>______</w:t>
            </w:r>
            <w:r w:rsidRPr="00162DD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Phase/Wire</w:t>
            </w:r>
            <w:proofErr w:type="gramStart"/>
            <w:r>
              <w:rPr>
                <w:rFonts w:ascii="Arial" w:hAnsi="Arial"/>
                <w:sz w:val="20"/>
              </w:rPr>
              <w:t>:_</w:t>
            </w:r>
            <w:proofErr w:type="gramEnd"/>
            <w:r>
              <w:rPr>
                <w:rFonts w:ascii="Arial" w:hAnsi="Arial"/>
                <w:sz w:val="20"/>
              </w:rPr>
              <w:t>_______.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Power Factor: </w:t>
            </w:r>
            <w:r>
              <w:rPr>
                <w:rFonts w:ascii="Arial" w:hAnsi="Arial"/>
                <w:sz w:val="20"/>
              </w:rPr>
              <w:t>______</w:t>
            </w:r>
            <w:r w:rsidRPr="00162DD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Voltage Output: </w:t>
            </w:r>
            <w:r>
              <w:rPr>
                <w:rFonts w:ascii="Arial" w:hAnsi="Arial"/>
                <w:sz w:val="20"/>
              </w:rPr>
              <w:t>________</w:t>
            </w:r>
            <w:r w:rsidRPr="00162DD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33E14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33E14" w:rsidRPr="00684E96" w:rsidRDefault="00D33E1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33E14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33E14" w:rsidRPr="00684E96" w:rsidRDefault="00D33E1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33E14" w:rsidRPr="00684E96" w:rsidRDefault="00D33E1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33E14" w:rsidRPr="00684E96" w:rsidRDefault="00D33E1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Verify </w:t>
            </w:r>
            <w:r>
              <w:rPr>
                <w:rFonts w:ascii="Arial" w:hAnsi="Arial"/>
                <w:sz w:val="20"/>
              </w:rPr>
              <w:t xml:space="preserve">generator </w:t>
            </w:r>
            <w:r w:rsidRPr="00162DD0">
              <w:rPr>
                <w:rFonts w:ascii="Arial" w:hAnsi="Arial"/>
                <w:sz w:val="20"/>
              </w:rPr>
              <w:t>circuit breaker settings.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B1516A">
            <w:pPr>
              <w:keepNext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Circuit breaker size and phase: ____________</w:t>
            </w:r>
            <w:r w:rsidRPr="00162DD0">
              <w:rPr>
                <w:rFonts w:ascii="Arial" w:hAnsi="Arial"/>
                <w:sz w:val="20"/>
              </w:rPr>
              <w:t xml:space="preserve">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0F198B" w:rsidRPr="00162DD0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Record results in Data Table.</w:t>
            </w:r>
          </w:p>
          <w:p w:rsidR="000F198B" w:rsidRPr="00162DD0" w:rsidRDefault="000F198B" w:rsidP="00B1516A">
            <w:pPr>
              <w:keepNext/>
              <w:rPr>
                <w:rFonts w:ascii="Arial" w:hAnsi="Arial"/>
                <w:sz w:val="20"/>
              </w:rPr>
            </w:pPr>
          </w:p>
          <w:p w:rsidR="000F198B" w:rsidRPr="00162DD0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Ground fault indication and alarm is recommended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Ground fault protection is disabled.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Circuit breaker is set per the coordination study.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4D27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4D27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0F198B" w:rsidRPr="00684E96" w:rsidRDefault="000F198B" w:rsidP="00C7695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Inspect physical and mechanical condition.</w:t>
            </w: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No visible damage to generator or enclosure.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684E96" w:rsidRDefault="000F198B" w:rsidP="00162DD0"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Engine generator exterior is clean and dry.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Generator control panel interior is clean and dry.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Generator control panel mounted at an accessible height.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Vibration isolation is installed at engine and at radiator.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All external connections are made with flexible connections.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Verify remote monitoring wiring is connected and labeled.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Verify control wiring is connected and labeled.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Feeder cable/bus routing doesn’t obstruct access for operation or maintenance.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Control wiring </w:t>
            </w:r>
            <w:proofErr w:type="gramStart"/>
            <w:r w:rsidRPr="00162DD0">
              <w:rPr>
                <w:rFonts w:ascii="Arial" w:hAnsi="Arial"/>
                <w:sz w:val="20"/>
              </w:rPr>
              <w:t>harness(</w:t>
            </w:r>
            <w:proofErr w:type="gramEnd"/>
            <w:r w:rsidRPr="00162DD0">
              <w:rPr>
                <w:rFonts w:ascii="Arial" w:hAnsi="Arial"/>
                <w:sz w:val="20"/>
              </w:rPr>
              <w:t>es) does not rub against vibrating or moving parts.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4D27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4D27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04D27" w:rsidRPr="00684E96" w:rsidRDefault="00904D2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8760F" w:rsidRPr="00684E96" w:rsidTr="00BD0515">
        <w:trPr>
          <w:cantSplit/>
        </w:trPr>
        <w:tc>
          <w:tcPr>
            <w:tcW w:w="365" w:type="dxa"/>
            <w:tcBorders>
              <w:top w:val="nil"/>
            </w:tcBorders>
            <w:shd w:val="clear" w:color="auto" w:fill="auto"/>
          </w:tcPr>
          <w:p w:rsidR="00A8760F" w:rsidRPr="00684E96" w:rsidRDefault="00A8760F" w:rsidP="00165F9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A8760F" w:rsidRPr="00684E96" w:rsidRDefault="00A8760F" w:rsidP="00A8760F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830F5">
              <w:rPr>
                <w:rFonts w:ascii="Arial" w:hAnsi="Arial"/>
                <w:sz w:val="20"/>
                <w:szCs w:val="20"/>
              </w:rPr>
              <w:t>Verify anchoring</w:t>
            </w: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8760F" w:rsidRPr="00B830F5" w:rsidRDefault="00A8760F" w:rsidP="007F74C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830F5">
              <w:rPr>
                <w:rFonts w:ascii="Arial" w:hAnsi="Arial"/>
                <w:snapToGrid w:val="0"/>
                <w:sz w:val="20"/>
                <w:szCs w:val="20"/>
              </w:rPr>
              <w:t>Anchor bolts are provided in locations shown on manufacturer's drawings</w:t>
            </w:r>
            <w:r w:rsidR="00162DD0">
              <w:rPr>
                <w:rFonts w:ascii="Arial" w:hAnsi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8760F" w:rsidRPr="00162DD0" w:rsidRDefault="00A8760F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8760F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8760F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A8760F" w:rsidRPr="00684E96" w:rsidRDefault="00A8760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F198B" w:rsidRPr="00684E96" w:rsidRDefault="000F198B" w:rsidP="00BE155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Verify equipment grounding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Verify ground rod is installed with connection to engine generator frame.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  <w:p w:rsidR="000F198B" w:rsidRPr="00684E96" w:rsidRDefault="000F198B" w:rsidP="00162DD0"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9F6D8E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Generator neutral bonded to ground with conductor sized per NEC 250-20.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 xml:space="preserve">Measured diameter of bare copper conductor corresponds to diameter of specified conductors.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Ground strap from engine to frame.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Ground strap from generator enclosure to frame.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162DD0" w:rsidRDefault="000F198B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Ground bus provided in termination cabinet with properly terminated ground conductors.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4155" w:rsidRPr="00684E96" w:rsidTr="00BD0515">
        <w:trPr>
          <w:cantSplit/>
          <w:trHeight w:val="595"/>
        </w:trPr>
        <w:tc>
          <w:tcPr>
            <w:tcW w:w="365" w:type="dxa"/>
            <w:tcBorders>
              <w:top w:val="single" w:sz="12" w:space="0" w:color="auto"/>
            </w:tcBorders>
            <w:shd w:val="clear" w:color="auto" w:fill="auto"/>
          </w:tcPr>
          <w:p w:rsidR="00974155" w:rsidRPr="00684E96" w:rsidRDefault="00974155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162DD0" w:rsidRDefault="00C73C1A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Verify lube oil levels are within manufacturer’s recommended limits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162DD0" w:rsidRDefault="00C73C1A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t>Lube oil level is filled to proper level</w:t>
            </w:r>
            <w:r w:rsidR="00162DD0" w:rsidRPr="00162DD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162DD0" w:rsidRDefault="00974155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FORMCHECKBOX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162DD0" w:rsidRDefault="00974155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FORMCHECKBOX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162DD0" w:rsidRDefault="00974155" w:rsidP="00162DD0">
            <w:pPr>
              <w:rPr>
                <w:rFonts w:ascii="Arial" w:hAnsi="Arial"/>
                <w:sz w:val="20"/>
              </w:rPr>
            </w:pPr>
            <w:r w:rsidRPr="00162DD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2DD0">
              <w:rPr>
                <w:rFonts w:ascii="Arial" w:hAnsi="Arial"/>
                <w:sz w:val="20"/>
              </w:rPr>
              <w:instrText xml:space="preserve"> FORMTEXT </w:instrText>
            </w:r>
            <w:r w:rsidRPr="00162DD0">
              <w:rPr>
                <w:rFonts w:ascii="Arial" w:hAnsi="Arial"/>
                <w:sz w:val="20"/>
              </w:rPr>
            </w:r>
            <w:r w:rsidRPr="00162DD0">
              <w:rPr>
                <w:rFonts w:ascii="Arial" w:hAnsi="Arial"/>
                <w:sz w:val="20"/>
              </w:rPr>
              <w:fldChar w:fldCharType="separate"/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sz w:val="20"/>
              </w:rPr>
              <w:t> </w:t>
            </w:r>
            <w:r w:rsidRPr="00162DD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9F6D8E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Verify fuel system installation and integrity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Day tank is full of fuel (90% for diesel).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684E96" w:rsidRDefault="000F198B" w:rsidP="00B1516A">
            <w:pPr>
              <w:keepNext/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9F6D8E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5304FD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Fuel level in day tank matches fuel gauge.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5304FD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Remote fueling station is installed and operating properly.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5304FD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There are not clearance issues with the remote fueling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5304FD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All alarms are operating properly from remote fueling station to </w:t>
            </w:r>
            <w:r>
              <w:rPr>
                <w:rFonts w:ascii="Arial" w:hAnsi="Arial"/>
                <w:sz w:val="20"/>
              </w:rPr>
              <w:t>Building Automation System (</w:t>
            </w:r>
            <w:r w:rsidRPr="00B40463">
              <w:rPr>
                <w:rFonts w:ascii="Arial" w:hAnsi="Arial"/>
                <w:sz w:val="20"/>
              </w:rPr>
              <w:t>BAS</w:t>
            </w:r>
            <w:r>
              <w:rPr>
                <w:rFonts w:ascii="Arial" w:hAnsi="Arial"/>
                <w:sz w:val="20"/>
              </w:rPr>
              <w:t>)</w:t>
            </w:r>
            <w:r w:rsidRPr="00B40463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5304FD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Fuel system is free of leaks.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162DD0" w:rsidRDefault="000F198B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5304FD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Flexible fuel lines are installed at engine.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F198B" w:rsidRPr="00684E96" w:rsidTr="00BD0515">
        <w:tc>
          <w:tcPr>
            <w:tcW w:w="36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F198B" w:rsidRPr="00684E96" w:rsidRDefault="000F198B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Verify cooling system installation and integrity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Coolant level is filled to proper level.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B40463" w:rsidRDefault="00E96F0E" w:rsidP="00B4046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Record radiator name plate date in data table.</w:t>
            </w:r>
            <w:r w:rsidR="000F198B"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198B" w:rsidRPr="00B40463">
              <w:rPr>
                <w:rFonts w:ascii="Arial" w:hAnsi="Arial"/>
                <w:sz w:val="20"/>
              </w:rPr>
              <w:instrText xml:space="preserve"> FORMTEXT </w:instrText>
            </w:r>
            <w:r w:rsidR="000F198B" w:rsidRPr="00B40463">
              <w:rPr>
                <w:rFonts w:ascii="Arial" w:hAnsi="Arial"/>
                <w:sz w:val="20"/>
              </w:rPr>
            </w:r>
            <w:r w:rsidR="000F198B" w:rsidRPr="00B40463">
              <w:rPr>
                <w:rFonts w:ascii="Arial" w:hAnsi="Arial"/>
                <w:sz w:val="20"/>
              </w:rPr>
              <w:fldChar w:fldCharType="separate"/>
            </w:r>
            <w:r w:rsidR="000F198B" w:rsidRPr="00B40463">
              <w:rPr>
                <w:sz w:val="20"/>
              </w:rPr>
              <w:t> </w:t>
            </w:r>
            <w:r w:rsidR="000F198B" w:rsidRPr="00B40463">
              <w:rPr>
                <w:sz w:val="20"/>
              </w:rPr>
              <w:t> </w:t>
            </w:r>
            <w:r w:rsidR="000F198B" w:rsidRPr="00B40463">
              <w:rPr>
                <w:sz w:val="20"/>
              </w:rPr>
              <w:t> </w:t>
            </w:r>
            <w:r w:rsidR="000F198B" w:rsidRPr="00B40463">
              <w:rPr>
                <w:sz w:val="20"/>
              </w:rPr>
              <w:t> </w:t>
            </w:r>
            <w:r w:rsidR="000F198B" w:rsidRPr="00B40463">
              <w:rPr>
                <w:sz w:val="20"/>
              </w:rPr>
              <w:t> </w:t>
            </w:r>
            <w:r w:rsidR="000F198B"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684E96" w:rsidRDefault="000F198B" w:rsidP="00B40463"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9F6D8E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Verify coolant system freeze protection level.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Cooling system is free from leaks.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Flexible coolant lines are installed between engine and radiator.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Verify exhaust system installation and integrity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Exhaust system, silencer and flexible connector installed and supported.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B40463" w:rsidRDefault="000F198B" w:rsidP="00B1516A">
            <w:pPr>
              <w:keepNext/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  <w:p w:rsidR="000F198B" w:rsidRPr="00684E96" w:rsidRDefault="000F198B" w:rsidP="00B1516A">
            <w:pPr>
              <w:keepNext/>
            </w:pP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9F6D8E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B1516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Exhaust system expansion is not transferred to engine components such as turbocharger.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Default="000F198B" w:rsidP="007F74C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Silencer is equipped with condensate drain plug and turn valve.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Default="000F198B" w:rsidP="007F74C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Exhaust system is equipped with rain cap.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Default="000F198B" w:rsidP="007F74C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Exhaust system is properly insulated within building.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Default="000F198B" w:rsidP="007F74C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Exhaust system has at least 9” clearance from combustible materials.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Default="000F198B" w:rsidP="007F74C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C82BB8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C82BB8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C82BB8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C82BB8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82B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2BB8">
              <w:rPr>
                <w:rFonts w:ascii="Arial" w:hAnsi="Arial" w:cs="Arial"/>
                <w:sz w:val="20"/>
                <w:szCs w:val="20"/>
              </w:rPr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C82BB8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74155" w:rsidRPr="00C82BB8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C82BB8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C82BB8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4155" w:rsidRPr="009F6D8E" w:rsidTr="00BD0515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974155" w:rsidRPr="008E6605" w:rsidRDefault="007B0DC2" w:rsidP="007F74CD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830F5">
              <w:rPr>
                <w:rFonts w:ascii="Arial" w:hAnsi="Arial"/>
                <w:b/>
                <w:sz w:val="20"/>
              </w:rPr>
              <w:t>ELECTRICAL INTEGRITY</w:t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F198B" w:rsidRPr="00684E96" w:rsidRDefault="000F198B" w:rsidP="00BE05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Verify operation of coolant line heater.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Verify that valves to the water jacket heater are open.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516A" w:rsidRDefault="00B1516A" w:rsidP="00B40463">
            <w:pPr>
              <w:rPr>
                <w:rFonts w:ascii="Arial" w:hAnsi="Arial"/>
                <w:sz w:val="20"/>
              </w:rPr>
            </w:pPr>
          </w:p>
          <w:p w:rsidR="000F198B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Record results in Data Table.</w:t>
            </w: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Record supply voltages and amperage with </w:t>
            </w:r>
            <w:r w:rsidRPr="00B40463">
              <w:rPr>
                <w:rFonts w:ascii="Arial" w:hAnsi="Arial"/>
                <w:sz w:val="20"/>
              </w:rPr>
              <w:lastRenderedPageBreak/>
              <w:t>heaters and pump in operation.</w:t>
            </w: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Calculate heater and pump wattage based on line voltage and current.</w:t>
            </w: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  <w:p w:rsidR="000F198B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Verify wattage calculated is same as shop drawing data.</w:t>
            </w: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  <w:p w:rsidR="000F198B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Manufacturer’s Specifications:</w:t>
            </w: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  <w:p w:rsidR="000F198B" w:rsidRDefault="00E96F0E" w:rsidP="00B40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Heater:</w:t>
            </w:r>
          </w:p>
          <w:p w:rsidR="00E96F0E" w:rsidRDefault="00E96F0E" w:rsidP="00B40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Watts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_____</w:t>
            </w:r>
          </w:p>
          <w:p w:rsidR="00E96F0E" w:rsidRDefault="00E96F0E" w:rsidP="00B40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Volts ______</w:t>
            </w:r>
          </w:p>
          <w:p w:rsidR="00E96F0E" w:rsidRDefault="00E96F0E" w:rsidP="00B40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Phase _____</w:t>
            </w:r>
          </w:p>
          <w:p w:rsidR="00E96F0E" w:rsidRDefault="00E96F0E" w:rsidP="00B40463">
            <w:pPr>
              <w:rPr>
                <w:rFonts w:ascii="Arial" w:hAnsi="Arial" w:cs="Arial"/>
                <w:sz w:val="20"/>
                <w:szCs w:val="20"/>
              </w:rPr>
            </w:pPr>
          </w:p>
          <w:p w:rsidR="00E96F0E" w:rsidRDefault="00E96F0E" w:rsidP="00B40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Pump:</w:t>
            </w:r>
          </w:p>
          <w:p w:rsidR="00E96F0E" w:rsidRDefault="00E96F0E" w:rsidP="00B40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Watts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_____</w:t>
            </w:r>
          </w:p>
          <w:p w:rsidR="00E96F0E" w:rsidRDefault="00E96F0E" w:rsidP="00B40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Volts ______</w:t>
            </w:r>
          </w:p>
          <w:p w:rsidR="00E96F0E" w:rsidRPr="00E96F0E" w:rsidRDefault="00E96F0E" w:rsidP="00B40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Phase _____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9F6D8E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Verify thermostats switch at their setpoint temperatures (110°F).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Default="000F198B" w:rsidP="007F74C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Verify pump runs continuously independent of heater operation.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Default="000F198B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F198B" w:rsidRPr="00684E96" w:rsidRDefault="000F198B" w:rsidP="00BE05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Verify operation of battery and starting system.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Loss of Power Alarm is operable.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Default="000F198B" w:rsidP="00B40463">
            <w:pPr>
              <w:rPr>
                <w:rFonts w:ascii="Arial" w:hAnsi="Arial"/>
                <w:sz w:val="20"/>
              </w:rPr>
            </w:pP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Record results in Data Table.</w:t>
            </w:r>
          </w:p>
          <w:p w:rsidR="000F198B" w:rsidRDefault="000F198B" w:rsidP="00B40463">
            <w:pPr>
              <w:rPr>
                <w:rFonts w:ascii="Arial" w:hAnsi="Arial"/>
                <w:sz w:val="20"/>
              </w:rPr>
            </w:pP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Record cell voltages for all cells with terminals available, total battery charging voltage and charging current.</w:t>
            </w:r>
          </w:p>
          <w:p w:rsidR="000F198B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Manufacturer’s </w:t>
            </w:r>
            <w:r w:rsidRPr="00B40463">
              <w:rPr>
                <w:rFonts w:ascii="Arial" w:hAnsi="Arial"/>
                <w:sz w:val="20"/>
              </w:rPr>
              <w:lastRenderedPageBreak/>
              <w:t>Specifications:</w:t>
            </w: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  <w:p w:rsidR="000F198B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Nom. Batt. Voltage:  </w:t>
            </w:r>
            <w:r w:rsidR="00B80F93">
              <w:rPr>
                <w:rFonts w:ascii="Arial" w:hAnsi="Arial"/>
                <w:sz w:val="20"/>
              </w:rPr>
              <w:t>__________</w:t>
            </w:r>
          </w:p>
          <w:p w:rsidR="00E96F0E" w:rsidRPr="00B40463" w:rsidRDefault="00E96F0E" w:rsidP="00B40463">
            <w:pPr>
              <w:rPr>
                <w:rFonts w:ascii="Arial" w:hAnsi="Arial"/>
                <w:sz w:val="20"/>
              </w:rPr>
            </w:pP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Rec. Float Charge Voltage:  </w:t>
            </w:r>
            <w:r w:rsidR="00B80F93">
              <w:rPr>
                <w:rFonts w:ascii="Arial" w:hAnsi="Arial"/>
                <w:sz w:val="20"/>
              </w:rPr>
              <w:softHyphen/>
              <w:t>________</w:t>
            </w: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Float Voltage:  </w:t>
            </w:r>
            <w:r w:rsidR="00B80F93">
              <w:rPr>
                <w:rFonts w:ascii="Arial" w:hAnsi="Arial"/>
                <w:sz w:val="20"/>
              </w:rPr>
              <w:t>_______</w:t>
            </w: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</w:p>
          <w:p w:rsidR="00E96F0E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Equalize Voltage: </w:t>
            </w:r>
            <w:r w:rsidR="00B80F93">
              <w:rPr>
                <w:rFonts w:ascii="Arial" w:hAnsi="Arial"/>
                <w:sz w:val="20"/>
              </w:rPr>
              <w:t>_____</w:t>
            </w:r>
            <w:r w:rsidRPr="00B40463">
              <w:rPr>
                <w:rFonts w:ascii="Arial" w:hAnsi="Arial"/>
                <w:sz w:val="20"/>
              </w:rPr>
              <w:t xml:space="preserve"> </w:t>
            </w: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Max over float</w:t>
            </w: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Am</w:t>
            </w:r>
            <w:r w:rsidR="00B80F93">
              <w:rPr>
                <w:rFonts w:ascii="Arial" w:hAnsi="Arial"/>
                <w:sz w:val="20"/>
              </w:rPr>
              <w:t>pere Taper (Max to Min): ______</w:t>
            </w: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</w:p>
          <w:p w:rsidR="000F198B" w:rsidRPr="00B40463" w:rsidRDefault="00B80F93" w:rsidP="00B4046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Nominal Output Voltage: ______</w:t>
            </w: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</w:p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Input Voltage:  </w:t>
            </w:r>
            <w:r w:rsidR="00B80F93">
              <w:rPr>
                <w:rFonts w:ascii="Arial" w:hAnsi="Arial"/>
                <w:sz w:val="20"/>
              </w:rPr>
              <w:t>_______</w:t>
            </w: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</w:p>
          <w:p w:rsidR="000F198B" w:rsidRPr="00684E96" w:rsidRDefault="000F198B" w:rsidP="00B40463">
            <w:pPr>
              <w:rPr>
                <w:rFonts w:ascii="Arial" w:hAnsi="Arial" w:cs="Arial"/>
                <w:szCs w:val="20"/>
              </w:rPr>
            </w:pPr>
            <w:r w:rsidRPr="00B40463">
              <w:rPr>
                <w:rFonts w:ascii="Arial" w:hAnsi="Arial"/>
                <w:sz w:val="20"/>
              </w:rPr>
              <w:t>Ambient Temp: -40ºF to 122ºF</w:t>
            </w:r>
            <w:r w:rsidRPr="00B4046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40463">
              <w:rPr>
                <w:rFonts w:ascii="Arial" w:hAnsi="Arial"/>
                <w:sz w:val="20"/>
              </w:rPr>
              <w:instrText xml:space="preserve"> FORMTEXT </w:instrText>
            </w:r>
            <w:r w:rsidRPr="00B40463">
              <w:rPr>
                <w:rFonts w:ascii="Arial" w:hAnsi="Arial"/>
                <w:sz w:val="20"/>
              </w:rPr>
            </w:r>
            <w:r w:rsidRPr="00B40463">
              <w:rPr>
                <w:rFonts w:ascii="Arial" w:hAnsi="Arial"/>
                <w:sz w:val="20"/>
              </w:rPr>
              <w:fldChar w:fldCharType="separate"/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sz w:val="20"/>
              </w:rPr>
              <w:t> </w:t>
            </w:r>
            <w:r w:rsidRPr="00B40463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9F6D8E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Low </w:t>
            </w:r>
            <w:smartTag w:uri="urn:schemas-microsoft-com:office:smarttags" w:element="place">
              <w:r w:rsidRPr="00B40463">
                <w:rPr>
                  <w:rFonts w:ascii="Arial" w:hAnsi="Arial"/>
                  <w:sz w:val="20"/>
                </w:rPr>
                <w:t>Battery</w:t>
              </w:r>
            </w:smartTag>
            <w:r w:rsidRPr="00B40463">
              <w:rPr>
                <w:rFonts w:ascii="Arial" w:hAnsi="Arial"/>
                <w:sz w:val="20"/>
              </w:rPr>
              <w:t xml:space="preserve"> Volt Alarms at: 18.6V-25.7V.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High </w:t>
            </w:r>
            <w:smartTag w:uri="urn:schemas-microsoft-com:office:smarttags" w:element="place">
              <w:r w:rsidRPr="00B40463">
                <w:rPr>
                  <w:rFonts w:ascii="Arial" w:hAnsi="Arial"/>
                  <w:sz w:val="20"/>
                </w:rPr>
                <w:t>Battery</w:t>
              </w:r>
            </w:smartTag>
            <w:r w:rsidRPr="00B40463">
              <w:rPr>
                <w:rFonts w:ascii="Arial" w:hAnsi="Arial"/>
                <w:sz w:val="20"/>
              </w:rPr>
              <w:t xml:space="preserve"> Volt Alarms at: 26.9V-36.3V.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 xml:space="preserve">Power On led in on.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198B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98B" w:rsidRPr="00B40463" w:rsidRDefault="000F198B" w:rsidP="00B40463">
            <w:pPr>
              <w:rPr>
                <w:rFonts w:ascii="Arial" w:hAnsi="Arial"/>
                <w:sz w:val="20"/>
              </w:rPr>
            </w:pPr>
            <w:smartTag w:uri="urn:schemas-microsoft-com:office:smarttags" w:element="place">
              <w:r w:rsidRPr="00B40463">
                <w:rPr>
                  <w:rFonts w:ascii="Arial" w:hAnsi="Arial"/>
                  <w:sz w:val="20"/>
                </w:rPr>
                <w:t>Battery</w:t>
              </w:r>
            </w:smartTag>
            <w:r w:rsidRPr="00B40463">
              <w:rPr>
                <w:rFonts w:ascii="Arial" w:hAnsi="Arial"/>
                <w:sz w:val="20"/>
              </w:rPr>
              <w:t xml:space="preserve"> Heater Pad: 120VAC input.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198B" w:rsidRPr="00684E96" w:rsidRDefault="000F198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415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</w:tcBorders>
            <w:shd w:val="clear" w:color="auto" w:fill="auto"/>
          </w:tcPr>
          <w:p w:rsidR="00974155" w:rsidRPr="00684E96" w:rsidRDefault="00974155" w:rsidP="00036323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B40463" w:rsidRDefault="00D13B3D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Verify operation of generator space heaters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B40463" w:rsidRDefault="00B80F93" w:rsidP="00B4046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Space h</w:t>
            </w:r>
            <w:r w:rsidR="00D13B3D" w:rsidRPr="00B40463">
              <w:rPr>
                <w:rFonts w:ascii="Arial" w:hAnsi="Arial"/>
                <w:sz w:val="20"/>
              </w:rPr>
              <w:t xml:space="preserve">eaters operate when generator is not running and not operating while </w:t>
            </w:r>
            <w:r>
              <w:rPr>
                <w:rFonts w:ascii="Arial" w:hAnsi="Arial"/>
                <w:sz w:val="20"/>
              </w:rPr>
              <w:t xml:space="preserve">generator is </w:t>
            </w:r>
            <w:r w:rsidR="00D13B3D" w:rsidRPr="00B40463">
              <w:rPr>
                <w:rFonts w:ascii="Arial" w:hAnsi="Arial"/>
                <w:sz w:val="20"/>
              </w:rPr>
              <w:t>running.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13B3D" w:rsidRDefault="00D13B3D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Record results in Data Table.</w:t>
            </w:r>
          </w:p>
          <w:p w:rsidR="00B40463" w:rsidRPr="00B40463" w:rsidRDefault="00B40463" w:rsidP="00B40463">
            <w:pPr>
              <w:rPr>
                <w:rFonts w:ascii="Arial" w:hAnsi="Arial"/>
                <w:sz w:val="20"/>
              </w:rPr>
            </w:pPr>
          </w:p>
          <w:p w:rsidR="00D13B3D" w:rsidRPr="00B40463" w:rsidRDefault="00D13B3D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Record supply voltages and amperage with heater in operation.</w:t>
            </w:r>
          </w:p>
          <w:p w:rsidR="00D13B3D" w:rsidRPr="00B40463" w:rsidRDefault="00D13B3D" w:rsidP="00B40463">
            <w:pPr>
              <w:rPr>
                <w:rFonts w:ascii="Arial" w:hAnsi="Arial"/>
                <w:sz w:val="20"/>
              </w:rPr>
            </w:pPr>
          </w:p>
          <w:p w:rsidR="00D13B3D" w:rsidRPr="00B40463" w:rsidRDefault="00D13B3D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Calculate heater wattage based on line voltage and current.</w:t>
            </w:r>
          </w:p>
          <w:p w:rsidR="00D13B3D" w:rsidRPr="00B40463" w:rsidRDefault="00D13B3D" w:rsidP="00B40463">
            <w:pPr>
              <w:rPr>
                <w:rFonts w:ascii="Arial" w:hAnsi="Arial"/>
                <w:sz w:val="20"/>
              </w:rPr>
            </w:pPr>
          </w:p>
          <w:p w:rsidR="00D13B3D" w:rsidRPr="00B40463" w:rsidRDefault="00D13B3D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Verify wattage calculated is same as shop drawing data.</w:t>
            </w:r>
          </w:p>
          <w:p w:rsidR="00E96F0E" w:rsidRDefault="00D13B3D" w:rsidP="00B40463">
            <w:pPr>
              <w:rPr>
                <w:rFonts w:ascii="Arial" w:hAnsi="Arial"/>
                <w:sz w:val="20"/>
              </w:rPr>
            </w:pPr>
            <w:r w:rsidRPr="00B40463">
              <w:rPr>
                <w:rFonts w:ascii="Arial" w:hAnsi="Arial"/>
                <w:sz w:val="20"/>
              </w:rPr>
              <w:t>Manufacturer’s Specifications:</w:t>
            </w: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Heater:</w:t>
            </w: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 </w:t>
            </w:r>
            <w:smartTag w:uri="urn:schemas-microsoft-com:office:smarttags" w:element="place">
              <w:r>
                <w:rPr>
                  <w:rFonts w:ascii="Arial" w:hAnsi="Arial"/>
                  <w:sz w:val="20"/>
                </w:rPr>
                <w:t>Watts</w:t>
              </w:r>
            </w:smartTag>
            <w:r>
              <w:rPr>
                <w:rFonts w:ascii="Arial" w:hAnsi="Arial"/>
                <w:sz w:val="20"/>
              </w:rPr>
              <w:t xml:space="preserve"> _____</w:t>
            </w:r>
          </w:p>
          <w:p w:rsidR="00E96F0E" w:rsidRDefault="00E96F0E" w:rsidP="00B4046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 Volts ______</w:t>
            </w:r>
          </w:p>
          <w:p w:rsidR="00E96F0E" w:rsidRPr="00E96F0E" w:rsidRDefault="00E96F0E" w:rsidP="00B4046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 Phase _____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9F6D8E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415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</w:tcBorders>
            <w:shd w:val="clear" w:color="auto" w:fill="auto"/>
          </w:tcPr>
          <w:p w:rsidR="00974155" w:rsidRPr="00684E96" w:rsidRDefault="00974155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0859FC" w:rsidP="00D13B3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830F5">
              <w:rPr>
                <w:rFonts w:ascii="Arial" w:hAnsi="Arial"/>
                <w:sz w:val="20"/>
              </w:rPr>
              <w:t>Perform an insulation resistance test at 1000 VDC on generator windings.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684E96" w:rsidRDefault="000859FC" w:rsidP="000859F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830F5">
              <w:rPr>
                <w:rFonts w:ascii="Arial" w:hAnsi="Arial"/>
                <w:sz w:val="20"/>
              </w:rPr>
              <w:t>Minimum insulation resistance value is 100 Megohoms.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results in Data Table.</w:t>
            </w: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Take reading at 1 minute.</w:t>
            </w: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Take reading at 10 minutes.</w:t>
            </w: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ambient temperature and relative humidity.</w:t>
            </w:r>
          </w:p>
          <w:p w:rsidR="00974155" w:rsidRPr="00684E96" w:rsidRDefault="000859FC" w:rsidP="00F03494">
            <w:pPr>
              <w:rPr>
                <w:rFonts w:ascii="Arial" w:hAnsi="Arial" w:cs="Arial"/>
                <w:szCs w:val="20"/>
              </w:rPr>
            </w:pPr>
            <w:r w:rsidRPr="00F03494">
              <w:rPr>
                <w:rFonts w:ascii="Arial" w:hAnsi="Arial"/>
                <w:sz w:val="20"/>
              </w:rPr>
              <w:t xml:space="preserve">Test Name:  Insulation Resistance.  Reference Equip. Table </w:t>
            </w:r>
            <w:r w:rsidR="00974155"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74155" w:rsidRPr="00F03494">
              <w:rPr>
                <w:rFonts w:ascii="Arial" w:hAnsi="Arial"/>
                <w:sz w:val="20"/>
              </w:rPr>
              <w:instrText xml:space="preserve"> FORMTEXT </w:instrText>
            </w:r>
            <w:r w:rsidR="00974155" w:rsidRPr="00F03494">
              <w:rPr>
                <w:rFonts w:ascii="Arial" w:hAnsi="Arial"/>
                <w:sz w:val="20"/>
              </w:rPr>
            </w:r>
            <w:r w:rsidR="00974155" w:rsidRPr="00F03494">
              <w:rPr>
                <w:rFonts w:ascii="Arial" w:hAnsi="Arial"/>
                <w:sz w:val="20"/>
              </w:rPr>
              <w:fldChar w:fldCharType="separate"/>
            </w:r>
            <w:r w:rsidR="00974155" w:rsidRPr="00F03494">
              <w:rPr>
                <w:rFonts w:ascii="Arial" w:hAnsi="Arial" w:cs="Arial"/>
                <w:sz w:val="20"/>
              </w:rPr>
              <w:t> </w:t>
            </w:r>
            <w:r w:rsidR="00974155" w:rsidRPr="00F03494">
              <w:rPr>
                <w:sz w:val="20"/>
              </w:rPr>
              <w:t> </w:t>
            </w:r>
            <w:r w:rsidR="00974155" w:rsidRPr="00F03494">
              <w:rPr>
                <w:sz w:val="20"/>
              </w:rPr>
              <w:t> </w:t>
            </w:r>
            <w:r w:rsidR="00974155" w:rsidRPr="00F03494">
              <w:rPr>
                <w:sz w:val="20"/>
              </w:rPr>
              <w:t> </w:t>
            </w:r>
            <w:r w:rsidR="00974155" w:rsidRPr="00F03494">
              <w:rPr>
                <w:sz w:val="20"/>
              </w:rPr>
              <w:t> </w:t>
            </w:r>
            <w:r w:rsidR="00974155"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9F6D8E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415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4155" w:rsidRPr="00684E96" w:rsidRDefault="00974155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859FC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</w:tcBorders>
            <w:shd w:val="clear" w:color="auto" w:fill="auto"/>
          </w:tcPr>
          <w:p w:rsidR="000859FC" w:rsidRPr="00684E96" w:rsidRDefault="000859FC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0859F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830F5">
              <w:rPr>
                <w:rFonts w:ascii="Arial" w:hAnsi="Arial"/>
                <w:sz w:val="20"/>
              </w:rPr>
              <w:t xml:space="preserve">With the breaker in the </w:t>
            </w:r>
            <w:r>
              <w:rPr>
                <w:rFonts w:ascii="Arial" w:hAnsi="Arial"/>
                <w:sz w:val="20"/>
              </w:rPr>
              <w:t>closed</w:t>
            </w:r>
            <w:r w:rsidRPr="00B830F5">
              <w:rPr>
                <w:rFonts w:ascii="Arial" w:hAnsi="Arial"/>
                <w:sz w:val="20"/>
              </w:rPr>
              <w:t xml:space="preserve"> position, measure the contact resistance of each phase of the primary circuit.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B830F5" w:rsidRDefault="000859FC" w:rsidP="007F74C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B830F5">
                  <w:rPr>
                    <w:rFonts w:ascii="Arial" w:hAnsi="Arial"/>
                    <w:snapToGrid w:val="0"/>
                    <w:sz w:val="20"/>
                    <w:szCs w:val="20"/>
                  </w:rPr>
                  <w:t>Readings</w:t>
                </w:r>
              </w:smartTag>
            </w:smartTag>
            <w:r w:rsidRPr="00B830F5">
              <w:rPr>
                <w:rFonts w:ascii="Arial" w:hAnsi="Arial"/>
                <w:snapToGrid w:val="0"/>
                <w:sz w:val="20"/>
                <w:szCs w:val="20"/>
              </w:rPr>
              <w:t xml:space="preserve"> are within 50% of the </w:t>
            </w:r>
            <w:r w:rsidR="00046D21">
              <w:rPr>
                <w:rFonts w:ascii="Arial" w:hAnsi="Arial"/>
                <w:snapToGrid w:val="0"/>
                <w:sz w:val="20"/>
                <w:szCs w:val="20"/>
              </w:rPr>
              <w:t>lowest</w:t>
            </w:r>
            <w:r w:rsidRPr="00B830F5">
              <w:rPr>
                <w:rFonts w:ascii="Arial" w:hAnsi="Arial"/>
                <w:snapToGrid w:val="0"/>
                <w:sz w:val="20"/>
                <w:szCs w:val="20"/>
              </w:rPr>
              <w:t xml:space="preserve"> value.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results in Data Table.</w:t>
            </w:r>
          </w:p>
          <w:p w:rsidR="000859FC" w:rsidRPr="00684E96" w:rsidRDefault="000859FC" w:rsidP="00F03494">
            <w:pPr>
              <w:rPr>
                <w:rFonts w:ascii="Arial" w:hAnsi="Arial" w:cs="Arial"/>
                <w:szCs w:val="20"/>
              </w:rPr>
            </w:pPr>
            <w:r w:rsidRPr="00F03494">
              <w:rPr>
                <w:rFonts w:ascii="Arial" w:hAnsi="Arial"/>
                <w:sz w:val="20"/>
              </w:rPr>
              <w:t>Test Name:  Contact Resistance Reference Equip.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9F6D8E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684E96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859FC" w:rsidRPr="00684E96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859FC" w:rsidRPr="00C82BB8" w:rsidTr="00BD0515">
        <w:trPr>
          <w:cantSplit/>
        </w:trPr>
        <w:tc>
          <w:tcPr>
            <w:tcW w:w="365" w:type="dxa"/>
            <w:tcBorders>
              <w:top w:val="single" w:sz="12" w:space="0" w:color="auto"/>
            </w:tcBorders>
            <w:shd w:val="clear" w:color="auto" w:fill="auto"/>
          </w:tcPr>
          <w:p w:rsidR="000859FC" w:rsidRPr="00F6475D" w:rsidRDefault="000859FC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Perform an insulation resistance test on the Generator Circuit Breaker at 1000VDC, phase-to-phase and phase to ground, connected to the bus in the closed position, in accordance with NETA Table 100.1.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Minimum insulation resistance shall be 100 Megohms</w:t>
            </w:r>
            <w:r w:rsidR="00F03494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results in Data Table.</w:t>
            </w: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for one minute in accordance with NETA Table 100.1.</w:t>
            </w: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Name:  Insulation Resistance Reference Equip.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684E96" w:rsidRDefault="000859FC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859FC" w:rsidRPr="00684E96" w:rsidRDefault="000859FC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859FC" w:rsidRPr="00D97548" w:rsidTr="00BD0515">
        <w:trPr>
          <w:cantSplit/>
        </w:trPr>
        <w:tc>
          <w:tcPr>
            <w:tcW w:w="365" w:type="dxa"/>
            <w:tcBorders>
              <w:top w:val="single" w:sz="12" w:space="0" w:color="auto"/>
            </w:tcBorders>
            <w:shd w:val="clear" w:color="auto" w:fill="auto"/>
          </w:tcPr>
          <w:p w:rsidR="000859FC" w:rsidRPr="00D97548" w:rsidRDefault="000859FC" w:rsidP="007F6EBA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Test the Long Time Delay </w:t>
            </w:r>
            <w:r w:rsidR="00E96F0E">
              <w:rPr>
                <w:rFonts w:ascii="Arial" w:hAnsi="Arial"/>
                <w:sz w:val="20"/>
              </w:rPr>
              <w:t xml:space="preserve">(LTD) </w:t>
            </w:r>
            <w:r w:rsidRPr="00F03494">
              <w:rPr>
                <w:rFonts w:ascii="Arial" w:hAnsi="Arial"/>
                <w:sz w:val="20"/>
              </w:rPr>
              <w:t xml:space="preserve">(seconds) and Long Time Pickup current </w:t>
            </w:r>
            <w:r w:rsidR="00E96F0E">
              <w:rPr>
                <w:rFonts w:ascii="Arial" w:hAnsi="Arial"/>
                <w:sz w:val="20"/>
              </w:rPr>
              <w:t xml:space="preserve">(LDPU) </w:t>
            </w:r>
            <w:r w:rsidRPr="00F03494">
              <w:rPr>
                <w:rFonts w:ascii="Arial" w:hAnsi="Arial"/>
                <w:sz w:val="20"/>
              </w:rPr>
              <w:t>(amperes) setting of the breaker, by using primary current injection.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Long delay current pick up and time delay per coordination study.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results in Data Table.</w:t>
            </w: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Name:  Primary</w:t>
            </w: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Current Inject. Reference</w:t>
            </w:r>
          </w:p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Equip.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859FC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0859FC" w:rsidRPr="00684E96" w:rsidRDefault="000859FC" w:rsidP="0090346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0859FC" w:rsidRPr="00F03494" w:rsidRDefault="00CD672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the Short Time Delay</w:t>
            </w:r>
            <w:r w:rsidR="00E96F0E">
              <w:rPr>
                <w:rFonts w:ascii="Arial" w:hAnsi="Arial"/>
                <w:sz w:val="20"/>
              </w:rPr>
              <w:t xml:space="preserve"> (STD) </w:t>
            </w:r>
            <w:r w:rsidRPr="00F03494">
              <w:rPr>
                <w:rFonts w:ascii="Arial" w:hAnsi="Arial"/>
                <w:sz w:val="20"/>
              </w:rPr>
              <w:t xml:space="preserve">(seconds) and Short Time Pickup current </w:t>
            </w:r>
            <w:r w:rsidR="00E96F0E">
              <w:rPr>
                <w:rFonts w:ascii="Arial" w:hAnsi="Arial"/>
                <w:sz w:val="20"/>
              </w:rPr>
              <w:t xml:space="preserve">(SDPU) </w:t>
            </w:r>
            <w:r w:rsidRPr="00F03494">
              <w:rPr>
                <w:rFonts w:ascii="Arial" w:hAnsi="Arial"/>
                <w:sz w:val="20"/>
              </w:rPr>
              <w:t>(amperes) setting of the breaker, by using primary current injection.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F03494" w:rsidRDefault="00CD672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Short delay current pick up and time delay per coordination study.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D6723" w:rsidRPr="00F03494" w:rsidRDefault="00CD672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results in Data Table.</w:t>
            </w:r>
          </w:p>
          <w:p w:rsidR="000859FC" w:rsidRPr="00F03494" w:rsidRDefault="00CD672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Name:  Primary Current Inject. Reference Equip.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9F6D8E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859FC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</w:tcBorders>
            <w:shd w:val="clear" w:color="auto" w:fill="auto"/>
          </w:tcPr>
          <w:p w:rsidR="000859FC" w:rsidRPr="00684E96" w:rsidRDefault="000859FC" w:rsidP="001D51FF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CD672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the Instantaneous Time Delay</w:t>
            </w:r>
            <w:r w:rsidR="00E96F0E">
              <w:rPr>
                <w:rFonts w:ascii="Arial" w:hAnsi="Arial"/>
                <w:sz w:val="20"/>
              </w:rPr>
              <w:t xml:space="preserve"> (</w:t>
            </w:r>
            <w:r w:rsidR="00B568F7">
              <w:rPr>
                <w:rFonts w:ascii="Arial" w:hAnsi="Arial"/>
                <w:sz w:val="20"/>
              </w:rPr>
              <w:t>I</w:t>
            </w:r>
            <w:r w:rsidR="00E96F0E">
              <w:rPr>
                <w:rFonts w:ascii="Arial" w:hAnsi="Arial"/>
                <w:sz w:val="20"/>
              </w:rPr>
              <w:t xml:space="preserve">TD) (seconds) and </w:t>
            </w:r>
            <w:r w:rsidRPr="00F03494">
              <w:rPr>
                <w:rFonts w:ascii="Arial" w:hAnsi="Arial"/>
                <w:sz w:val="20"/>
              </w:rPr>
              <w:t xml:space="preserve">Instantaneous Time Pickup current </w:t>
            </w:r>
            <w:r w:rsidR="00E96F0E">
              <w:rPr>
                <w:rFonts w:ascii="Arial" w:hAnsi="Arial"/>
                <w:sz w:val="20"/>
              </w:rPr>
              <w:t xml:space="preserve">(INSTPU) </w:t>
            </w:r>
            <w:r w:rsidRPr="00F03494">
              <w:rPr>
                <w:rFonts w:ascii="Arial" w:hAnsi="Arial"/>
                <w:sz w:val="20"/>
              </w:rPr>
              <w:t>(amperes) setting of the breaker, by using primary current injection.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F03494" w:rsidRDefault="00CD672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Instantaneous pick up per coordination study.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D6723" w:rsidRPr="00F03494" w:rsidRDefault="00CD672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results in Data Table.</w:t>
            </w:r>
          </w:p>
          <w:p w:rsidR="000859FC" w:rsidRPr="00F03494" w:rsidRDefault="00CD672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Name:  Primary Current Inject. Reference Equip.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9F6D8E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568F7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</w:tcBorders>
            <w:shd w:val="clear" w:color="auto" w:fill="auto"/>
          </w:tcPr>
          <w:p w:rsidR="00B568F7" w:rsidRPr="00684E96" w:rsidRDefault="00B568F7" w:rsidP="00D7280A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B568F7" w:rsidRPr="00F03494" w:rsidRDefault="00B568F7" w:rsidP="00D7280A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Test the </w:t>
            </w:r>
            <w:r>
              <w:rPr>
                <w:rFonts w:ascii="Arial" w:hAnsi="Arial"/>
                <w:sz w:val="20"/>
              </w:rPr>
              <w:t>Ground Fault</w:t>
            </w:r>
            <w:r w:rsidRPr="00F03494">
              <w:rPr>
                <w:rFonts w:ascii="Arial" w:hAnsi="Arial"/>
                <w:sz w:val="20"/>
              </w:rPr>
              <w:t xml:space="preserve"> Delay</w:t>
            </w:r>
            <w:r>
              <w:rPr>
                <w:rFonts w:ascii="Arial" w:hAnsi="Arial"/>
                <w:sz w:val="20"/>
              </w:rPr>
              <w:t xml:space="preserve"> (GFD) (seconds) and Ground Fault</w:t>
            </w:r>
            <w:r w:rsidRPr="00F03494">
              <w:rPr>
                <w:rFonts w:ascii="Arial" w:hAnsi="Arial"/>
                <w:sz w:val="20"/>
              </w:rPr>
              <w:t xml:space="preserve"> Pickup current </w:t>
            </w:r>
            <w:r>
              <w:rPr>
                <w:rFonts w:ascii="Arial" w:hAnsi="Arial"/>
                <w:sz w:val="20"/>
              </w:rPr>
              <w:t xml:space="preserve">(GFPU) </w:t>
            </w:r>
            <w:r w:rsidRPr="00F03494">
              <w:rPr>
                <w:rFonts w:ascii="Arial" w:hAnsi="Arial"/>
                <w:sz w:val="20"/>
              </w:rPr>
              <w:t>(amperes) setting of the breaker, by using primary current injection.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68F7" w:rsidRPr="00F03494" w:rsidRDefault="00B568F7" w:rsidP="00D7280A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Instantaneous pick up per coordination study.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68F7" w:rsidRPr="00F03494" w:rsidRDefault="00B568F7" w:rsidP="00D7280A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68F7" w:rsidRPr="00F03494" w:rsidRDefault="00B568F7" w:rsidP="00D7280A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68F7" w:rsidRPr="00F03494" w:rsidRDefault="00B568F7" w:rsidP="00D7280A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results in Data Table.</w:t>
            </w:r>
          </w:p>
          <w:p w:rsidR="00B568F7" w:rsidRPr="00F03494" w:rsidRDefault="00B568F7" w:rsidP="00D7280A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Name:  Primary Current Inject. Reference Equip.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68F7" w:rsidRPr="009F6D8E" w:rsidRDefault="00B568F7" w:rsidP="00D7280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68F7" w:rsidRPr="00684E96" w:rsidRDefault="00B568F7" w:rsidP="00D7280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68F7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68F7" w:rsidRPr="00684E96" w:rsidRDefault="00B568F7" w:rsidP="00D7280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68F7" w:rsidRPr="00684E96" w:rsidRDefault="00B568F7" w:rsidP="00D7280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68F7" w:rsidRPr="00684E96" w:rsidRDefault="00B568F7" w:rsidP="00D7280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68F7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568F7" w:rsidRPr="00684E96" w:rsidRDefault="00B568F7" w:rsidP="00D7280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568F7" w:rsidRPr="00684E96" w:rsidRDefault="00B568F7" w:rsidP="00D7280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568F7" w:rsidRPr="00684E96" w:rsidRDefault="00B568F7" w:rsidP="00D7280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CD6723" w:rsidRPr="00AD6D3D" w:rsidTr="00BD0515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CD6723" w:rsidRPr="00AD6D3D" w:rsidRDefault="00CD6723" w:rsidP="00CA2EF4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830F5">
              <w:rPr>
                <w:rFonts w:ascii="Arial" w:hAnsi="Arial"/>
                <w:b/>
                <w:sz w:val="20"/>
              </w:rPr>
              <w:t>ALARMS AND CONTROL PANEL TEST</w:t>
            </w:r>
          </w:p>
        </w:tc>
      </w:tr>
      <w:tr w:rsidR="000859FC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0859FC" w:rsidRPr="00684E96" w:rsidRDefault="000859FC" w:rsidP="00004E3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859FC" w:rsidRPr="00F03494" w:rsidRDefault="00863D27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Verify control wiring between generator and ATS are correctly terminated.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F03494" w:rsidRDefault="00863D27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Terminations match shop drawings.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863D27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Note: this step applies to field land terminations only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9F6D8E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859FC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004E3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863D27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all setpoints at Engine Generator Control Panel.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0859FC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F03494" w:rsidRDefault="00863D27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Manufacturer’s checklist can be attached to this form in lieu of recording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9F6D8E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B80F93" w:rsidRPr="00684E96" w:rsidRDefault="00B80F93" w:rsidP="00004E3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Verify all warning/pre-alarms per manufacturer’s instructions and verify operation and local annunciation at Engine Generator Control Panel.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Overcrank. 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568F7" w:rsidRDefault="00B568F7" w:rsidP="00F03494">
            <w:pPr>
              <w:rPr>
                <w:rFonts w:ascii="Arial" w:hAnsi="Arial"/>
                <w:sz w:val="20"/>
              </w:rPr>
            </w:pP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1-13 NFPA 110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Spec Sec</w:t>
            </w:r>
            <w:r>
              <w:rPr>
                <w:rFonts w:ascii="Arial" w:hAnsi="Arial"/>
                <w:sz w:val="20"/>
              </w:rPr>
              <w:t>tion 16231</w:t>
            </w:r>
            <w:r w:rsidRPr="00F03494">
              <w:rPr>
                <w:rFonts w:ascii="Arial" w:hAnsi="Arial"/>
                <w:sz w:val="20"/>
              </w:rPr>
              <w:t xml:space="preserve"> </w:t>
            </w: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9F6D8E" w:rsidRDefault="00B80F93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Low Water Temp.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High Water Temp.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Low Oil Pressure.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Overspeed.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Low Coolant Level.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EPS Supplying Load.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Control switch not in Auto.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High </w:t>
            </w:r>
            <w:smartTag w:uri="urn:schemas-microsoft-com:office:smarttags" w:element="place">
              <w:r w:rsidRPr="00F03494">
                <w:rPr>
                  <w:rFonts w:ascii="Arial" w:hAnsi="Arial"/>
                  <w:sz w:val="20"/>
                </w:rPr>
                <w:t>Battery</w:t>
              </w:r>
            </w:smartTag>
            <w:r w:rsidRPr="00F03494">
              <w:rPr>
                <w:rFonts w:ascii="Arial" w:hAnsi="Arial"/>
                <w:sz w:val="20"/>
              </w:rPr>
              <w:t xml:space="preserve"> Voltage.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Low </w:t>
            </w:r>
            <w:smartTag w:uri="urn:schemas-microsoft-com:office:smarttags" w:element="place">
              <w:r w:rsidRPr="00F03494">
                <w:rPr>
                  <w:rFonts w:ascii="Arial" w:hAnsi="Arial"/>
                  <w:sz w:val="20"/>
                </w:rPr>
                <w:t>Battery</w:t>
              </w:r>
            </w:smartTag>
            <w:r w:rsidRPr="00F03494">
              <w:rPr>
                <w:rFonts w:ascii="Arial" w:hAnsi="Arial"/>
                <w:sz w:val="20"/>
              </w:rPr>
              <w:t xml:space="preserve"> Voltage.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smartTag w:uri="urn:schemas-microsoft-com:office:smarttags" w:element="place">
              <w:r w:rsidRPr="00F03494">
                <w:rPr>
                  <w:rFonts w:ascii="Arial" w:hAnsi="Arial"/>
                  <w:sz w:val="20"/>
                </w:rPr>
                <w:t>Battery</w:t>
              </w:r>
            </w:smartTag>
            <w:r w:rsidRPr="00F03494">
              <w:rPr>
                <w:rFonts w:ascii="Arial" w:hAnsi="Arial"/>
                <w:sz w:val="20"/>
              </w:rPr>
              <w:t xml:space="preserve"> Charger AC Failure.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Lamp Test.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80F93" w:rsidRPr="00B40463" w:rsidRDefault="00B80F93" w:rsidP="005304FD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5304FD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Contacts for local and remote common alarm.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5304F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B80F93" w:rsidRPr="00684E96" w:rsidRDefault="00B80F93" w:rsidP="00EB3CC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Verify all shutdown conditions per manufacturer’s instructions and verify operation and local annunciation at Engine Generator Control Panel.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Overcrank.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1-5 NFPA 110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Spec Section 16231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DD2C5C" w:rsidRDefault="00B80F93" w:rsidP="00F03494">
            <w:pPr>
              <w:rPr>
                <w:rFonts w:cs="Arial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DD2C5C" w:rsidRDefault="00B80F93" w:rsidP="00EB3CC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DD2C5C" w:rsidRDefault="00B80F93" w:rsidP="00EB3CC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684E96" w:rsidRDefault="00B80F93" w:rsidP="00EB3CC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High Water Temp.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B3CC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Low Oil Pressure.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B3CC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Overspeed.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B3CC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Low Coolant Level.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B3CC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B3CC8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59FC" w:rsidRPr="00684E96" w:rsidRDefault="000859FC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9FC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859FC" w:rsidRPr="00684E96" w:rsidRDefault="000859FC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859FC" w:rsidRPr="00684E96" w:rsidRDefault="000859FC" w:rsidP="00EB3CC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B80F93" w:rsidRPr="00684E96" w:rsidRDefault="00B80F93" w:rsidP="00E86E1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Verify remote audible annunciation of all status, warning/pre-alarm, and shutdown conditions per manufacturer’s instructions.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Overcrank.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1-9 NFPA 110</w:t>
            </w:r>
          </w:p>
          <w:p w:rsidR="00B80F93" w:rsidRPr="00F03494" w:rsidRDefault="00B568F7" w:rsidP="00F03494">
            <w:pPr>
              <w:rPr>
                <w:rFonts w:ascii="Arial" w:hAnsi="Arial"/>
                <w:sz w:val="20"/>
                <w:highlight w:val="yellow"/>
              </w:rPr>
            </w:pPr>
            <w:r>
              <w:rPr>
                <w:rFonts w:ascii="Arial" w:hAnsi="Arial"/>
                <w:sz w:val="20"/>
              </w:rPr>
              <w:t>Spec Section 16231</w:t>
            </w:r>
          </w:p>
          <w:p w:rsidR="00B80F93" w:rsidRPr="00684E96" w:rsidRDefault="00B80F93" w:rsidP="00F03494">
            <w:pPr>
              <w:rPr>
                <w:rFonts w:cs="Arial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DD2C5C" w:rsidRDefault="00B80F93" w:rsidP="007F74C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DD2C5C" w:rsidRDefault="00B80F93" w:rsidP="007F74C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444DA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44DA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4DA2">
              <w:rPr>
                <w:rFonts w:ascii="Arial" w:hAnsi="Arial" w:cs="Arial"/>
                <w:sz w:val="20"/>
                <w:szCs w:val="20"/>
              </w:rPr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4D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684E96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1831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831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1D6">
              <w:rPr>
                <w:rFonts w:ascii="Arial" w:hAnsi="Arial" w:cs="Arial"/>
                <w:sz w:val="20"/>
                <w:szCs w:val="20"/>
              </w:rPr>
            </w:r>
            <w:r w:rsidRPr="001831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1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Low Water Temp.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High Water Temp.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Low Oil Pressure.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Overspeed.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Low Coolant Level.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Control switch not in Auto.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Contacts for local and remote common alarm.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right w:val="nil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Audible alarm silencing switch.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E86E1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E86E1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96FDA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FDA" w:rsidRPr="00684E96" w:rsidRDefault="00596FDA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96FDA" w:rsidRPr="00684E96" w:rsidRDefault="00596FDA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96FDA" w:rsidRPr="00684E96" w:rsidRDefault="00596FDA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96FDA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596FDA" w:rsidRPr="00684E96" w:rsidRDefault="00596FDA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596FDA" w:rsidRPr="00684E96" w:rsidRDefault="00596FDA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596FDA" w:rsidRPr="00684E96" w:rsidRDefault="00596FDA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B80F93" w:rsidRPr="00684E96" w:rsidRDefault="00B80F93" w:rsidP="00DD2C5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Verify installation of remote E-Stop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Located outside of generator room door.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 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Near each exit/entrance to genset room.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Located locally on the genset package.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684E96" w:rsidRDefault="00B80F93" w:rsidP="00F03494"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bottom w:val="single" w:sz="2" w:space="0" w:color="auto"/>
              <w:right w:val="nil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Cover not damaged, scratched, or broken.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DD2C5C" w:rsidRDefault="00B80F93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10D32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10D32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10D32" w:rsidRPr="00684E96" w:rsidRDefault="00F10D32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DD2C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10D32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F10D32" w:rsidRPr="00684E96" w:rsidRDefault="00F10D32" w:rsidP="00DD2C5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10D32" w:rsidRPr="00F03494" w:rsidRDefault="00F10D32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Verify remote annunciation of engine conditions at building automation system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0D32" w:rsidRPr="00F03494" w:rsidRDefault="00891902" w:rsidP="00F0349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Annunciator</w:t>
            </w:r>
            <w:r w:rsidR="00B568F7">
              <w:rPr>
                <w:rFonts w:ascii="Arial" w:hAnsi="Arial"/>
                <w:sz w:val="20"/>
              </w:rPr>
              <w:t xml:space="preserve"> panel lights &amp; alarms function by initiating test switch.</w:t>
            </w:r>
          </w:p>
          <w:p w:rsidR="00F10D32" w:rsidRPr="00F03494" w:rsidRDefault="00F10D32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F03494" w:rsidRDefault="00F10D32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F10D32" w:rsidRPr="00684E96" w:rsidRDefault="00F10D32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10D32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1B7DD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1B7DD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10D32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0D32" w:rsidRPr="00684E96" w:rsidRDefault="00F10D32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DD2C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0D32" w:rsidRPr="00684E96" w:rsidRDefault="00F10D32" w:rsidP="001B7DD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B80F93" w:rsidRPr="00684E96" w:rsidRDefault="00B80F93" w:rsidP="00F0468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bookmarkStart w:id="4" w:name="_Ref92621234"/>
            <w:r w:rsidRPr="00F03494">
              <w:rPr>
                <w:rFonts w:ascii="Arial" w:hAnsi="Arial"/>
                <w:sz w:val="20"/>
              </w:rPr>
              <w:t xml:space="preserve">With generator in a “cold start” condition, conduct a load performance test, by initiating a </w:t>
            </w:r>
            <w:smartTag w:uri="urn:schemas-microsoft-com:office:smarttags" w:element="place">
              <w:r w:rsidRPr="00F03494">
                <w:rPr>
                  <w:rFonts w:ascii="Arial" w:hAnsi="Arial"/>
                  <w:sz w:val="20"/>
                </w:rPr>
                <w:t>NORMAL</w:t>
              </w:r>
            </w:smartTag>
            <w:r w:rsidRPr="00F03494">
              <w:rPr>
                <w:rFonts w:ascii="Arial" w:hAnsi="Arial"/>
                <w:sz w:val="20"/>
              </w:rPr>
              <w:t xml:space="preserve"> failure and transfer of ATS’s for time specified in the remarks column.</w:t>
            </w:r>
            <w:bookmarkEnd w:id="4"/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Engine starts and runs.</w:t>
            </w:r>
            <w:r>
              <w:rPr>
                <w:rFonts w:ascii="Arial" w:hAnsi="Arial"/>
                <w:sz w:val="20"/>
              </w:rPr>
              <w:t xml:space="preserve"> 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908A8" w:rsidRDefault="008908A8" w:rsidP="00F03494">
            <w:pPr>
              <w:rPr>
                <w:rFonts w:ascii="Arial" w:hAnsi="Arial"/>
                <w:sz w:val="20"/>
              </w:rPr>
            </w:pPr>
          </w:p>
          <w:p w:rsidR="00B80F93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Record results in Data Table.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Load generator for a maximum of 2 hrs using available building load and/or a load bank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  <w:p w:rsidR="00B80F93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During test, verify exhaust, coolant, and fuel system is functioning </w:t>
            </w:r>
            <w:r w:rsidRPr="00F03494">
              <w:rPr>
                <w:rFonts w:ascii="Arial" w:hAnsi="Arial"/>
                <w:sz w:val="20"/>
              </w:rPr>
              <w:lastRenderedPageBreak/>
              <w:t>properly.</w:t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Name: 2 Hour Load Bank Test Reference Equip. Table</w:t>
            </w: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80F93" w:rsidRPr="00684E96" w:rsidRDefault="00B80F93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684E96" w:rsidRDefault="00B80F93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0F93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80F93" w:rsidRPr="00F03494" w:rsidRDefault="00B80F93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F93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Air intake louvers open fully.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80F93" w:rsidRPr="00684E96" w:rsidRDefault="00B80F93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F03494" w:rsidRDefault="00BD0515" w:rsidP="00B4644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Exhaust damper opens fully.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F03494" w:rsidRDefault="00BD0515" w:rsidP="00B4644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Fuel is not leaking.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Coolant is not leaking.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F03494" w:rsidRDefault="00BD0515" w:rsidP="00B4644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Lube oil is not leaking.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Exhaust system expansion is not transferred to engine system components.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2345" w:type="dxa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B4644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Exhaust system is not leaking. </w:t>
            </w:r>
          </w:p>
        </w:tc>
        <w:tc>
          <w:tcPr>
            <w:tcW w:w="540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B46444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B46444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B46444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B46444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B7DD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B7DD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85"/>
        </w:trPr>
        <w:tc>
          <w:tcPr>
            <w:tcW w:w="6488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F0468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Restore normal sources to ATS’s (or turn off load bank) and transfer ALL load off of generator and allow to cool down for 5 minutes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Generator runs in cool down mode for 5 min.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Test Name: 2 Hour Load Bank Test Reference Equip.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85"/>
        </w:trPr>
        <w:tc>
          <w:tcPr>
            <w:tcW w:w="6488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BD0515" w:rsidRPr="00684E96" w:rsidRDefault="00BD0515" w:rsidP="00381AC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>Disconnect emergency feeders to ATS and connect load bank directly to load side of generator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FORMCHECKBOX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85"/>
        </w:trPr>
        <w:tc>
          <w:tcPr>
            <w:tcW w:w="6488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381AC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8908A8" w:rsidRDefault="008908A8" w:rsidP="00B80F93">
            <w:pPr>
              <w:rPr>
                <w:rFonts w:ascii="Arial" w:hAnsi="Arial"/>
                <w:sz w:val="20"/>
              </w:rPr>
            </w:pPr>
          </w:p>
          <w:p w:rsidR="00BD0515" w:rsidRPr="00F03494" w:rsidRDefault="00BD0515" w:rsidP="00B80F93">
            <w:r w:rsidRPr="00B80F93">
              <w:rPr>
                <w:rFonts w:ascii="Arial" w:hAnsi="Arial"/>
                <w:sz w:val="20"/>
              </w:rPr>
              <w:t xml:space="preserve">With a load bank connected to the load side terminals of the generator, </w:t>
            </w:r>
            <w:r w:rsidRPr="00B80F93">
              <w:rPr>
                <w:rFonts w:ascii="Arial" w:hAnsi="Arial"/>
                <w:sz w:val="20"/>
              </w:rPr>
              <w:lastRenderedPageBreak/>
              <w:t>start generator at local control panel with engine control switch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lastRenderedPageBreak/>
              <w:t xml:space="preserve">Engine starts and runs.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Test Name: 4 Hour Load Bank Test Reference Equip. Table </w:t>
            </w: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  <w:p w:rsidR="00BD0515" w:rsidRPr="00684E96" w:rsidRDefault="00BD0515" w:rsidP="00F03494">
            <w:pPr>
              <w:rPr>
                <w:rFonts w:cs="Arial"/>
                <w:szCs w:val="20"/>
              </w:rPr>
            </w:pPr>
            <w:r w:rsidRPr="00F0349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3494">
              <w:rPr>
                <w:rFonts w:ascii="Arial" w:hAnsi="Arial"/>
                <w:sz w:val="20"/>
              </w:rPr>
              <w:instrText xml:space="preserve"> FORMTEXT </w:instrText>
            </w:r>
            <w:r w:rsidRPr="00F03494">
              <w:rPr>
                <w:rFonts w:ascii="Arial" w:hAnsi="Arial"/>
                <w:sz w:val="20"/>
              </w:rPr>
            </w:r>
            <w:r w:rsidRPr="00F03494">
              <w:rPr>
                <w:rFonts w:ascii="Arial" w:hAnsi="Arial"/>
                <w:sz w:val="20"/>
              </w:rPr>
              <w:fldChar w:fldCharType="separate"/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sz w:val="20"/>
              </w:rPr>
              <w:t> </w:t>
            </w:r>
            <w:r w:rsidRPr="00F0349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Air intake louvers open fully.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515" w:rsidRPr="00F03494" w:rsidRDefault="00BD0515" w:rsidP="00F03494">
            <w:pPr>
              <w:rPr>
                <w:rFonts w:ascii="Arial" w:hAnsi="Arial"/>
                <w:sz w:val="20"/>
              </w:rPr>
            </w:pPr>
            <w:r w:rsidRPr="00F03494">
              <w:rPr>
                <w:rFonts w:ascii="Arial" w:hAnsi="Arial"/>
                <w:sz w:val="20"/>
              </w:rPr>
              <w:t xml:space="preserve">Exhaust damper opens fully.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Fuel is not leaking.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Coolant is not leaking.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Lube oil is not leaking.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Exhaust system expansion is not transferred to engine system components.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515" w:rsidRPr="00166318" w:rsidRDefault="00BD0515" w:rsidP="0013151B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Exhaust system is not leaking.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15" w:rsidRPr="00684E96" w:rsidRDefault="00BD0515" w:rsidP="0013151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85"/>
        </w:trPr>
        <w:tc>
          <w:tcPr>
            <w:tcW w:w="6488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132A4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662288">
        <w:trPr>
          <w:cantSplit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0515" w:rsidRPr="00684E96" w:rsidRDefault="00BD0515" w:rsidP="00132A4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bookmarkStart w:id="5" w:name="_Ref92621207"/>
            <w:r w:rsidRPr="00166318">
              <w:rPr>
                <w:rFonts w:ascii="Arial" w:hAnsi="Arial"/>
                <w:sz w:val="20"/>
              </w:rPr>
              <w:t>Conduct a load performance test utilizing a load bank to achieve 100% rated load of generator for time specified in the remarks column.</w:t>
            </w:r>
            <w:bookmarkEnd w:id="5"/>
          </w:p>
        </w:tc>
        <w:tc>
          <w:tcPr>
            <w:tcW w:w="3058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D0515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results in Data Table.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Load generator at 50% for 15 min.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Load generator at 75% for 15 min.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Load generator at 100% for 3.5 hrs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During test, verify exhaust, coolant, and fuel system is functioning properly.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Test Name: 4 Hour Load Bank Test Reference Equip. Table</w:t>
            </w: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FORMTEXT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separate"/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2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85"/>
        </w:trPr>
        <w:tc>
          <w:tcPr>
            <w:tcW w:w="6488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132A4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74E9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 conjunction with load performance test</w:t>
            </w:r>
            <w:r w:rsidRPr="00166318">
              <w:rPr>
                <w:rFonts w:ascii="Arial" w:hAnsi="Arial"/>
                <w:sz w:val="20"/>
              </w:rPr>
              <w:t>, verify voltage regulation by recording RMS voltage while increasing load on generator.</w:t>
            </w: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Voltage regulation is ±1%.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D0515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results in Data Table Record voltage at no load.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voltage at 50% load.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voltage at 75% load.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voltage at 100% load.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Calculate voltage regulation percentage.</w:t>
            </w:r>
          </w:p>
          <w:p w:rsidR="00BD0515" w:rsidRPr="00684E96" w:rsidRDefault="00BD0515" w:rsidP="00166318">
            <w:r w:rsidRPr="00166318">
              <w:rPr>
                <w:rFonts w:ascii="Arial" w:hAnsi="Arial"/>
                <w:sz w:val="20"/>
              </w:rPr>
              <w:t>Test Name: Volt. &amp; Freq. Regulation                          Reference Equip. Table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85"/>
        </w:trPr>
        <w:tc>
          <w:tcPr>
            <w:tcW w:w="6488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74E9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In conjunction with </w:t>
            </w:r>
            <w:r>
              <w:rPr>
                <w:rFonts w:ascii="Arial" w:hAnsi="Arial"/>
                <w:sz w:val="20"/>
              </w:rPr>
              <w:t>load performance test</w:t>
            </w:r>
            <w:r w:rsidRPr="00166318">
              <w:rPr>
                <w:rFonts w:ascii="Arial" w:hAnsi="Arial"/>
                <w:sz w:val="20"/>
              </w:rPr>
              <w:t>, verify frequency regulation by recording frequency while increasing load on generator.</w:t>
            </w: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Frequency regulation is ±1%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D0515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results in Data Table Record frequency at no load.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frequency at 50% load.</w:t>
            </w:r>
          </w:p>
          <w:p w:rsidR="00BD0515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frequency at 75% load.</w:t>
            </w:r>
          </w:p>
          <w:p w:rsidR="00BD0515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frequency at 100% load.</w:t>
            </w:r>
          </w:p>
          <w:p w:rsidR="00BD0515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Calculate voltage regulation percentage.</w:t>
            </w:r>
          </w:p>
          <w:p w:rsidR="00BD0515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Test Name: Volt. &amp; Freq. Regulation                          Reference Equip. Table</w:t>
            </w: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FORMTEXT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separate"/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85"/>
        </w:trPr>
        <w:tc>
          <w:tcPr>
            <w:tcW w:w="6488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74E9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During </w:t>
            </w:r>
            <w:r>
              <w:rPr>
                <w:rFonts w:ascii="Arial" w:hAnsi="Arial"/>
                <w:sz w:val="20"/>
              </w:rPr>
              <w:t>load performance test</w:t>
            </w:r>
            <w:r w:rsidRPr="00166318">
              <w:rPr>
                <w:rFonts w:ascii="Arial" w:hAnsi="Arial"/>
                <w:sz w:val="20"/>
              </w:rPr>
              <w:t>, verify engine operation is within normal operating limits.</w:t>
            </w: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Manufacturer’s Specifications: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RPM @ 60Hz:  1800 RPM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Coolant Amb. Temp:  1</w:t>
            </w:r>
            <w:r>
              <w:rPr>
                <w:rFonts w:ascii="Arial" w:hAnsi="Arial"/>
                <w:sz w:val="20"/>
              </w:rPr>
              <w:t>9</w:t>
            </w:r>
            <w:r w:rsidRPr="00166318">
              <w:rPr>
                <w:rFonts w:ascii="Arial" w:hAnsi="Arial"/>
                <w:sz w:val="20"/>
              </w:rPr>
              <w:t>0ºF</w:t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03D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During </w:t>
            </w:r>
            <w:r>
              <w:rPr>
                <w:rFonts w:ascii="Arial" w:hAnsi="Arial"/>
                <w:sz w:val="20"/>
              </w:rPr>
              <w:t>load performance test</w:t>
            </w:r>
            <w:r w:rsidRPr="00166318">
              <w:rPr>
                <w:rFonts w:ascii="Arial" w:hAnsi="Arial"/>
                <w:sz w:val="20"/>
              </w:rPr>
              <w:t>, verify correct phase rotation.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Phase rotation at generator matches </w:t>
            </w:r>
            <w:smartTag w:uri="urn:schemas-microsoft-com:office:smarttags" w:element="place">
              <w:r w:rsidRPr="00166318">
                <w:rPr>
                  <w:rFonts w:ascii="Arial" w:hAnsi="Arial"/>
                  <w:sz w:val="20"/>
                </w:rPr>
                <w:t>NORMAL</w:t>
              </w:r>
            </w:smartTag>
            <w:r w:rsidRPr="00166318">
              <w:rPr>
                <w:rFonts w:ascii="Arial" w:hAnsi="Arial"/>
                <w:sz w:val="20"/>
              </w:rPr>
              <w:t xml:space="preserve"> power source.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9" w:type="dxa"/>
            <w:gridSpan w:val="3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A(U), B(V), C(W)</w:t>
            </w:r>
          </w:p>
          <w:p w:rsidR="00BD0515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Test Name: Phase Rotation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Reference Equip. Table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During step </w:t>
            </w:r>
            <w:r>
              <w:rPr>
                <w:rFonts w:ascii="Arial" w:hAnsi="Arial"/>
                <w:sz w:val="20"/>
              </w:rPr>
              <w:t>3</w:t>
            </w:r>
            <w:r w:rsidRPr="00166318">
              <w:rPr>
                <w:rFonts w:ascii="Arial" w:hAnsi="Arial"/>
                <w:sz w:val="20"/>
              </w:rPr>
              <w:t>, while generator is running at 100% load, measure sound level.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Measured sound pressure level in rooms directly adjoining the generator room, as well as above and below, if applicable.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9" w:type="dxa"/>
            <w:gridSpan w:val="3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results in Data Table.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Test Name: </w:t>
            </w:r>
            <w:r>
              <w:rPr>
                <w:rFonts w:ascii="Arial" w:hAnsi="Arial"/>
                <w:sz w:val="20"/>
              </w:rPr>
              <w:t>Sound Level</w:t>
            </w:r>
            <w:r w:rsidRPr="00166318">
              <w:rPr>
                <w:rFonts w:ascii="Arial" w:hAnsi="Arial"/>
                <w:sz w:val="20"/>
              </w:rPr>
              <w:t xml:space="preserve">             Reference Equip. Table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While generator is running at 100% load, conduct Exhaust-System Back Pressure Test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Maximum backpressure at full-rated load is within manufacturer’s written maximum allowable limits of 6.7 kPa or 26.9” H20 for the engine.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9" w:type="dxa"/>
            <w:gridSpan w:val="3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Record results in Data Table.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Connect test instrumentation to exhaust line close to engine exhaust manifold.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Test Name:  Back Pressure Test Reference Equip. Table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Decrease load to 0% and allow the generator to cool down for 5 minutes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Generator cools down.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9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Test Name: 4 Hour Load Bank Test </w:t>
            </w:r>
          </w:p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FORMTEXT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separate"/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No leaks from any system are found.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After the cool down, once the prime mover has reached rated voltage and frequency, transfer full rated load onto the engine generator in a single block.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Engine continues to run without shutdown or overspeed trip and recovers to steady state voltage and frequency ranges within 5 seconds.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FORMCHECKBOX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9" w:type="dxa"/>
            <w:gridSpan w:val="3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Test Name: Block Load Test 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Decrease load to 0% and shutdown generator with local E-Stop.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Generator shuts down.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9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FORMTEXT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separate"/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  <w:p w:rsidR="00BD0515" w:rsidRPr="00684E96" w:rsidRDefault="00BD0515" w:rsidP="00166318"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FORMTEXT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separate"/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Remote annunciator alarms with E-Stop.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>Disconnect fuel solenoid and simulate start to engine.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Engine cycle cranks a minimum of three 15-second cranking cycles with 15 seconds between cycles.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9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FORMTEXT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separate"/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  <w:p w:rsidR="00BD0515" w:rsidRPr="00684E96" w:rsidRDefault="00BD0515" w:rsidP="00166318">
            <w:r w:rsidRPr="00166318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66318">
              <w:rPr>
                <w:rFonts w:ascii="Arial" w:hAnsi="Arial"/>
                <w:sz w:val="20"/>
              </w:rPr>
              <w:instrText xml:space="preserve"> FORMTEXT </w:instrText>
            </w:r>
            <w:r w:rsidRPr="00166318">
              <w:rPr>
                <w:rFonts w:ascii="Arial" w:hAnsi="Arial"/>
                <w:sz w:val="20"/>
              </w:rPr>
            </w:r>
            <w:r w:rsidRPr="00166318">
              <w:rPr>
                <w:rFonts w:ascii="Arial" w:hAnsi="Arial"/>
                <w:sz w:val="20"/>
              </w:rPr>
              <w:fldChar w:fldCharType="separate"/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sz w:val="20"/>
              </w:rPr>
              <w:t> </w:t>
            </w:r>
            <w:r w:rsidRPr="00166318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166318" w:rsidRDefault="00BD0515" w:rsidP="00166318">
            <w:pPr>
              <w:rPr>
                <w:rFonts w:ascii="Arial" w:hAnsi="Arial"/>
                <w:sz w:val="20"/>
              </w:rPr>
            </w:pPr>
            <w:r w:rsidRPr="00166318">
              <w:rPr>
                <w:rFonts w:ascii="Arial" w:hAnsi="Arial"/>
                <w:sz w:val="20"/>
              </w:rPr>
              <w:t xml:space="preserve">At completion of third cycle engine stops cranking and “overcrank” shutdown alarm is annunciated locally and remotely.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AD6D3D" w:rsidTr="00BD0515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BD0515" w:rsidRPr="00AD6D3D" w:rsidRDefault="00BD0515" w:rsidP="006C73BE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FINAL INSPECTION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t>After testing is performed on the generator, verify tightness of field landed feeder terminations.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t>Primary feeder cable connections properly torqued and marked.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57B1B">
              <w:rPr>
                <w:rFonts w:ascii="Arial" w:hAnsi="Arial"/>
                <w:sz w:val="20"/>
              </w:rPr>
              <w:instrText xml:space="preserve"> FORMCHECKBOX </w:instrText>
            </w:r>
            <w:r w:rsidRPr="00057B1B">
              <w:rPr>
                <w:rFonts w:ascii="Arial" w:hAnsi="Arial"/>
                <w:sz w:val="20"/>
              </w:rPr>
            </w:r>
            <w:r w:rsidRPr="00057B1B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7B1B">
              <w:rPr>
                <w:rFonts w:ascii="Arial" w:hAnsi="Arial"/>
                <w:sz w:val="20"/>
              </w:rPr>
              <w:instrText xml:space="preserve"> FORMCHECKBOX </w:instrText>
            </w:r>
            <w:r w:rsidRPr="00057B1B">
              <w:rPr>
                <w:rFonts w:ascii="Arial" w:hAnsi="Arial"/>
                <w:sz w:val="20"/>
              </w:rPr>
            </w:r>
            <w:r w:rsidRPr="00057B1B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9" w:type="dxa"/>
            <w:gridSpan w:val="3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D0515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t>Record results in Data Table.</w:t>
            </w:r>
          </w:p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</w:p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t>Bolted torque should comply with NETA Table 100.12 unless manufacturer specified values are listed on the equipment.</w:t>
            </w:r>
          </w:p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</w:p>
          <w:p w:rsidR="00BD0515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t>Secondary distribution feeder connections are not included in the test.</w:t>
            </w:r>
          </w:p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</w:p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t>Test Name:  Bolt Torque        Reference Equip. Table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BD0515" w:rsidRPr="00B10A4B" w:rsidRDefault="00BD0515" w:rsidP="006C73B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10A4B">
              <w:rPr>
                <w:rFonts w:ascii="Arial" w:hAnsi="Arial"/>
                <w:sz w:val="20"/>
              </w:rPr>
              <w:t>Refill fuel tanks and verify 90% fuel levels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t>Fuel level indicator verifies 90% fuel level in day tank.</w:t>
            </w:r>
          </w:p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9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57B1B">
              <w:rPr>
                <w:rFonts w:ascii="Arial" w:hAnsi="Arial"/>
                <w:sz w:val="20"/>
              </w:rPr>
              <w:instrText xml:space="preserve"> FORMTEXT </w:instrText>
            </w:r>
            <w:r w:rsidRPr="00057B1B">
              <w:rPr>
                <w:rFonts w:ascii="Arial" w:hAnsi="Arial"/>
                <w:sz w:val="20"/>
              </w:rPr>
            </w:r>
            <w:r w:rsidRPr="00057B1B">
              <w:rPr>
                <w:rFonts w:ascii="Arial" w:hAnsi="Arial"/>
                <w:sz w:val="20"/>
              </w:rPr>
              <w:fldChar w:fldCharType="separate"/>
            </w:r>
            <w:r w:rsidRPr="00057B1B">
              <w:rPr>
                <w:sz w:val="20"/>
              </w:rPr>
              <w:t> </w:t>
            </w:r>
            <w:r w:rsidRPr="00057B1B">
              <w:rPr>
                <w:sz w:val="20"/>
              </w:rPr>
              <w:t> </w:t>
            </w:r>
            <w:r w:rsidRPr="00057B1B">
              <w:rPr>
                <w:sz w:val="20"/>
              </w:rPr>
              <w:t> </w:t>
            </w:r>
            <w:r w:rsidRPr="00057B1B">
              <w:rPr>
                <w:sz w:val="20"/>
              </w:rPr>
              <w:t> </w:t>
            </w:r>
            <w:r w:rsidRPr="00057B1B">
              <w:rPr>
                <w:sz w:val="20"/>
              </w:rPr>
              <w:t> </w:t>
            </w:r>
            <w:r w:rsidRPr="00057B1B">
              <w:rPr>
                <w:rFonts w:ascii="Arial" w:hAnsi="Arial"/>
                <w:sz w:val="20"/>
              </w:rPr>
              <w:fldChar w:fldCharType="end"/>
            </w:r>
          </w:p>
          <w:p w:rsidR="00BD0515" w:rsidRPr="00684E96" w:rsidRDefault="00BD0515" w:rsidP="00057B1B">
            <w:r w:rsidRPr="00057B1B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57B1B">
              <w:rPr>
                <w:rFonts w:ascii="Arial" w:hAnsi="Arial"/>
                <w:sz w:val="20"/>
              </w:rPr>
              <w:instrText xml:space="preserve"> FORMTEXT </w:instrText>
            </w:r>
            <w:r w:rsidRPr="00057B1B">
              <w:rPr>
                <w:rFonts w:ascii="Arial" w:hAnsi="Arial"/>
                <w:sz w:val="20"/>
              </w:rPr>
            </w:r>
            <w:r w:rsidRPr="00057B1B">
              <w:rPr>
                <w:rFonts w:ascii="Arial" w:hAnsi="Arial"/>
                <w:sz w:val="20"/>
              </w:rPr>
              <w:fldChar w:fldCharType="separate"/>
            </w:r>
            <w:r w:rsidRPr="00057B1B">
              <w:rPr>
                <w:sz w:val="20"/>
              </w:rPr>
              <w:t> </w:t>
            </w:r>
            <w:r w:rsidRPr="00057B1B">
              <w:rPr>
                <w:sz w:val="20"/>
              </w:rPr>
              <w:t> </w:t>
            </w:r>
            <w:r w:rsidRPr="00057B1B">
              <w:rPr>
                <w:sz w:val="20"/>
              </w:rPr>
              <w:t> </w:t>
            </w:r>
            <w:r w:rsidRPr="00057B1B">
              <w:rPr>
                <w:sz w:val="20"/>
              </w:rPr>
              <w:t> </w:t>
            </w:r>
            <w:r w:rsidRPr="00057B1B">
              <w:rPr>
                <w:sz w:val="20"/>
              </w:rPr>
              <w:t> </w:t>
            </w:r>
            <w:r w:rsidRPr="00057B1B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5D6E5C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36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057B1B" w:rsidRDefault="00BD0515" w:rsidP="00057B1B">
            <w:pPr>
              <w:rPr>
                <w:rFonts w:ascii="Arial" w:hAnsi="Arial"/>
                <w:sz w:val="20"/>
              </w:rPr>
            </w:pPr>
            <w:r w:rsidRPr="00057B1B">
              <w:rPr>
                <w:rFonts w:ascii="Arial" w:hAnsi="Arial"/>
                <w:sz w:val="20"/>
              </w:rPr>
              <w:t>Fuel level indicator verifies 90% fuel level in storage tank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  <w:trHeight w:val="20"/>
        </w:trPr>
        <w:tc>
          <w:tcPr>
            <w:tcW w:w="6488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515" w:rsidRPr="00684E96" w:rsidTr="00BD0515">
        <w:trPr>
          <w:cantSplit/>
        </w:trPr>
        <w:tc>
          <w:tcPr>
            <w:tcW w:w="6488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D0515" w:rsidRPr="00684E96" w:rsidRDefault="00BD0515" w:rsidP="007F74C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D0515" w:rsidRPr="00684E96" w:rsidRDefault="00BD0515" w:rsidP="007F74C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:rsidR="00B80F93" w:rsidRDefault="00B80F93" w:rsidP="004458F8">
      <w:pPr>
        <w:rPr>
          <w:rFonts w:ascii="Arial" w:hAnsi="Arial" w:cs="Arial"/>
        </w:rPr>
      </w:pPr>
    </w:p>
    <w:p w:rsidR="00180365" w:rsidRPr="00180365" w:rsidRDefault="00B80F93" w:rsidP="00180365">
      <w:pPr>
        <w:pStyle w:val="Heading2"/>
        <w:jc w:val="left"/>
        <w:rPr>
          <w:b w:val="0"/>
          <w:sz w:val="24"/>
        </w:rPr>
      </w:pPr>
      <w:r>
        <w:rPr>
          <w:rFonts w:cs="Arial"/>
        </w:rPr>
        <w:br w:type="page"/>
      </w:r>
      <w:r w:rsidR="00180365" w:rsidRPr="00180365">
        <w:rPr>
          <w:rFonts w:cs="Arial"/>
        </w:rPr>
        <w:lastRenderedPageBreak/>
        <w:t>NAMEPLATE DATA</w:t>
      </w:r>
    </w:p>
    <w:p w:rsidR="00180365" w:rsidRPr="00BD0515" w:rsidRDefault="00180365" w:rsidP="00180365">
      <w:pPr>
        <w:pStyle w:val="Heading3"/>
        <w:spacing w:after="120"/>
        <w:rPr>
          <w:b w:val="0"/>
          <w:sz w:val="22"/>
        </w:rPr>
      </w:pPr>
      <w:r w:rsidRPr="00BD0515">
        <w:rPr>
          <w:sz w:val="28"/>
          <w:szCs w:val="24"/>
          <w:u w:val="single"/>
        </w:rPr>
        <w:t>Engine Nameplate</w:t>
      </w:r>
      <w:r w:rsidRPr="00180365">
        <w:rPr>
          <w:bCs w:val="0"/>
          <w:sz w:val="22"/>
          <w:szCs w:val="20"/>
        </w:rPr>
        <w:t xml:space="preserve"> </w:t>
      </w:r>
      <w:r w:rsidRPr="00BD0515">
        <w:rPr>
          <w:b w:val="0"/>
          <w:bCs w:val="0"/>
          <w:sz w:val="22"/>
          <w:szCs w:val="20"/>
        </w:rPr>
        <w:t>(May be found in multiple nameplate locations)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7020"/>
      </w:tblGrid>
      <w:tr w:rsidR="00180365" w:rsidTr="00F720A4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3240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Data</w:t>
            </w: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Equipment ID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Manufacturer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Serial Number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Model Number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Date Manufactured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Horsepower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kW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</w:tbl>
    <w:p w:rsidR="00180365" w:rsidRPr="00180365" w:rsidRDefault="00180365" w:rsidP="00180365">
      <w:pPr>
        <w:pStyle w:val="Heading2"/>
        <w:jc w:val="left"/>
        <w:rPr>
          <w:rFonts w:cs="Arial"/>
        </w:rPr>
      </w:pPr>
      <w:r w:rsidRPr="00180365">
        <w:rPr>
          <w:rFonts w:cs="Arial"/>
        </w:rPr>
        <w:t>Generator Nameplate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7020"/>
      </w:tblGrid>
      <w:tr w:rsidR="00180365" w:rsidTr="00F720A4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3240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Data</w:t>
            </w: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Manufacturer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Serial Number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Model Number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Date Manufactured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Volts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Amps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KVA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Frequency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RPM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KW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PF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Insulation Class: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</w:tbl>
    <w:p w:rsidR="00180365" w:rsidRDefault="00180365" w:rsidP="004458F8">
      <w:pPr>
        <w:rPr>
          <w:rFonts w:ascii="Arial" w:hAnsi="Arial" w:cs="Arial"/>
        </w:rPr>
      </w:pPr>
    </w:p>
    <w:p w:rsidR="00180365" w:rsidRPr="00872AB4" w:rsidRDefault="00180365" w:rsidP="00180365">
      <w:pPr>
        <w:pStyle w:val="Heading2"/>
        <w:jc w:val="left"/>
        <w:rPr>
          <w:bCs w:val="0"/>
          <w:szCs w:val="28"/>
        </w:rPr>
      </w:pPr>
      <w:r>
        <w:rPr>
          <w:bCs w:val="0"/>
          <w:szCs w:val="28"/>
        </w:rPr>
        <w:br w:type="page"/>
      </w:r>
      <w:r w:rsidRPr="00180365">
        <w:rPr>
          <w:rFonts w:cs="Arial"/>
        </w:rPr>
        <w:lastRenderedPageBreak/>
        <w:t>Battery Nameplate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7020"/>
      </w:tblGrid>
      <w:tr w:rsidR="00180365" w:rsidTr="00F720A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40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Data</w:t>
            </w: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Manufacturer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Serial Number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Model Number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Quantity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Volts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Cold Cranking Amps</w:t>
            </w:r>
          </w:p>
        </w:tc>
        <w:tc>
          <w:tcPr>
            <w:tcW w:w="7020" w:type="dxa"/>
            <w:vAlign w:val="bottom"/>
          </w:tcPr>
          <w:p w:rsidR="00180365" w:rsidRPr="00E16B70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sz w:val="20"/>
                <w:szCs w:val="20"/>
              </w:rPr>
            </w:pPr>
          </w:p>
        </w:tc>
      </w:tr>
    </w:tbl>
    <w:p w:rsidR="00180365" w:rsidRPr="00180365" w:rsidRDefault="00180365" w:rsidP="00180365">
      <w:pPr>
        <w:pStyle w:val="Heading2"/>
        <w:jc w:val="left"/>
        <w:rPr>
          <w:rFonts w:cs="Arial"/>
        </w:rPr>
      </w:pPr>
      <w:smartTag w:uri="urn:schemas-microsoft-com:office:smarttags" w:element="place">
        <w:r w:rsidRPr="00180365">
          <w:rPr>
            <w:rFonts w:cs="Arial"/>
          </w:rPr>
          <w:t>Battery</w:t>
        </w:r>
      </w:smartTag>
      <w:r w:rsidRPr="00180365">
        <w:rPr>
          <w:rFonts w:cs="Arial"/>
        </w:rPr>
        <w:t xml:space="preserve"> Charger Nameplate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7020"/>
      </w:tblGrid>
      <w:tr w:rsidR="00180365" w:rsidTr="00F720A4">
        <w:tblPrEx>
          <w:tblCellMar>
            <w:top w:w="0" w:type="dxa"/>
            <w:bottom w:w="0" w:type="dxa"/>
          </w:tblCellMar>
        </w:tblPrEx>
        <w:trPr>
          <w:trHeight w:val="107"/>
          <w:tblHeader/>
        </w:trPr>
        <w:tc>
          <w:tcPr>
            <w:tcW w:w="3240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Data</w:t>
            </w: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Manufacturer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Serial Number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Model Number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</w:rPr>
            </w:pPr>
            <w:r w:rsidRPr="00180365">
              <w:rPr>
                <w:rFonts w:ascii="Arial" w:hAnsi="Arial"/>
                <w:sz w:val="20"/>
              </w:rPr>
              <w:t>Input Amps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</w:rPr>
            </w:pPr>
            <w:r w:rsidRPr="00180365">
              <w:rPr>
                <w:rFonts w:ascii="Arial" w:hAnsi="Arial"/>
                <w:sz w:val="20"/>
              </w:rPr>
              <w:t>Input Volts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</w:rPr>
            </w:pPr>
            <w:r w:rsidRPr="00180365">
              <w:rPr>
                <w:rFonts w:ascii="Arial" w:hAnsi="Arial"/>
                <w:sz w:val="20"/>
              </w:rPr>
              <w:t>Output Amps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</w:rPr>
            </w:pPr>
            <w:r w:rsidRPr="00180365">
              <w:rPr>
                <w:rFonts w:ascii="Arial" w:hAnsi="Arial"/>
                <w:sz w:val="20"/>
              </w:rPr>
              <w:t>Output Volts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</w:tbl>
    <w:p w:rsidR="00180365" w:rsidRDefault="00180365" w:rsidP="004458F8">
      <w:pPr>
        <w:rPr>
          <w:rFonts w:ascii="Arial" w:hAnsi="Arial" w:cs="Arial"/>
        </w:rPr>
      </w:pPr>
    </w:p>
    <w:p w:rsidR="00BD0515" w:rsidRDefault="004C6476" w:rsidP="00BD0515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>Circuit Breaker Name Plate Data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0"/>
        <w:gridCol w:w="5940"/>
      </w:tblGrid>
      <w:tr w:rsidR="00B1516A" w:rsidRPr="0025243D" w:rsidTr="0025243D">
        <w:tc>
          <w:tcPr>
            <w:tcW w:w="4320" w:type="dxa"/>
            <w:shd w:val="clear" w:color="auto" w:fill="C0C0C0"/>
          </w:tcPr>
          <w:p w:rsidR="00B1516A" w:rsidRPr="0025243D" w:rsidRDefault="00B1516A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Parameter</w:t>
            </w:r>
          </w:p>
        </w:tc>
        <w:tc>
          <w:tcPr>
            <w:tcW w:w="5940" w:type="dxa"/>
            <w:shd w:val="clear" w:color="auto" w:fill="C0C0C0"/>
          </w:tcPr>
          <w:p w:rsidR="00B1516A" w:rsidRPr="0025243D" w:rsidRDefault="00B1516A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Data</w:t>
            </w:r>
          </w:p>
        </w:tc>
      </w:tr>
      <w:tr w:rsidR="00BD0515" w:rsidRPr="0025243D" w:rsidTr="0025243D">
        <w:tc>
          <w:tcPr>
            <w:tcW w:w="4320" w:type="dxa"/>
            <w:shd w:val="clear" w:color="auto" w:fill="C0C0C0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Manufacturer:</w:t>
            </w:r>
          </w:p>
        </w:tc>
        <w:tc>
          <w:tcPr>
            <w:tcW w:w="5940" w:type="dxa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D0515" w:rsidRPr="0025243D" w:rsidTr="0025243D">
        <w:tc>
          <w:tcPr>
            <w:tcW w:w="4320" w:type="dxa"/>
            <w:shd w:val="clear" w:color="auto" w:fill="C0C0C0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Type/Model:</w:t>
            </w:r>
          </w:p>
        </w:tc>
        <w:tc>
          <w:tcPr>
            <w:tcW w:w="5940" w:type="dxa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D0515" w:rsidRPr="0025243D" w:rsidTr="0025243D">
        <w:tc>
          <w:tcPr>
            <w:tcW w:w="4320" w:type="dxa"/>
            <w:shd w:val="clear" w:color="auto" w:fill="C0C0C0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Serial Number:</w:t>
            </w:r>
          </w:p>
        </w:tc>
        <w:tc>
          <w:tcPr>
            <w:tcW w:w="5940" w:type="dxa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D0515" w:rsidRPr="0025243D" w:rsidTr="0025243D">
        <w:tc>
          <w:tcPr>
            <w:tcW w:w="4320" w:type="dxa"/>
            <w:shd w:val="clear" w:color="auto" w:fill="C0C0C0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Frame Size/Rating</w:t>
            </w:r>
          </w:p>
        </w:tc>
        <w:tc>
          <w:tcPr>
            <w:tcW w:w="5940" w:type="dxa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D0515" w:rsidRPr="0025243D" w:rsidTr="0025243D">
        <w:tc>
          <w:tcPr>
            <w:tcW w:w="4320" w:type="dxa"/>
            <w:shd w:val="clear" w:color="auto" w:fill="C0C0C0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Interrupting Rating</w:t>
            </w:r>
          </w:p>
        </w:tc>
        <w:tc>
          <w:tcPr>
            <w:tcW w:w="5940" w:type="dxa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D0515" w:rsidRPr="0025243D" w:rsidTr="0025243D">
        <w:tc>
          <w:tcPr>
            <w:tcW w:w="4320" w:type="dxa"/>
            <w:shd w:val="clear" w:color="auto" w:fill="C0C0C0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Voltage Rating</w:t>
            </w:r>
          </w:p>
        </w:tc>
        <w:tc>
          <w:tcPr>
            <w:tcW w:w="5940" w:type="dxa"/>
          </w:tcPr>
          <w:p w:rsidR="00BD0515" w:rsidRPr="0025243D" w:rsidRDefault="00BD0515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BD0515" w:rsidRDefault="00BD0515" w:rsidP="004458F8">
      <w:pPr>
        <w:rPr>
          <w:rFonts w:ascii="Arial" w:hAnsi="Arial" w:cs="Arial"/>
        </w:rPr>
      </w:pPr>
    </w:p>
    <w:p w:rsidR="00180365" w:rsidRPr="00872AB4" w:rsidRDefault="00180365" w:rsidP="008908A8">
      <w:pPr>
        <w:pStyle w:val="BodyText"/>
        <w:spacing w:before="120" w:after="60"/>
        <w:rPr>
          <w:bCs/>
          <w:szCs w:val="28"/>
        </w:rPr>
      </w:pPr>
      <w:r>
        <w:rPr>
          <w:bCs/>
          <w:szCs w:val="28"/>
        </w:rPr>
        <w:br w:type="page"/>
      </w:r>
      <w:r w:rsidRPr="008908A8">
        <w:rPr>
          <w:rFonts w:ascii="Arial" w:hAnsi="Arial" w:cs="Arial"/>
          <w:b/>
          <w:bCs/>
          <w:sz w:val="28"/>
          <w:u w:val="single"/>
        </w:rPr>
        <w:lastRenderedPageBreak/>
        <w:t>Radiator Nameplate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7020"/>
      </w:tblGrid>
      <w:tr w:rsidR="00180365" w:rsidTr="00F720A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40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80365">
              <w:rPr>
                <w:rFonts w:ascii="Arial" w:hAnsi="Arial"/>
                <w:b/>
                <w:bCs/>
                <w:sz w:val="20"/>
                <w:szCs w:val="20"/>
              </w:rPr>
              <w:t>Data</w:t>
            </w: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Manufacturer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Serial Number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180365">
              <w:rPr>
                <w:rFonts w:ascii="Arial" w:hAnsi="Arial"/>
                <w:sz w:val="20"/>
                <w:szCs w:val="20"/>
              </w:rPr>
              <w:t>Model Number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  <w:tr w:rsidR="00180365" w:rsidTr="00F720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180365" w:rsidRPr="00180365" w:rsidRDefault="00180365" w:rsidP="0013151B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</w:rPr>
            </w:pPr>
            <w:r w:rsidRPr="00180365">
              <w:rPr>
                <w:rFonts w:ascii="Arial" w:hAnsi="Arial"/>
                <w:sz w:val="20"/>
              </w:rPr>
              <w:t>Date Manufactured</w:t>
            </w:r>
          </w:p>
        </w:tc>
        <w:tc>
          <w:tcPr>
            <w:tcW w:w="7020" w:type="dxa"/>
            <w:vAlign w:val="bottom"/>
          </w:tcPr>
          <w:p w:rsidR="00180365" w:rsidRDefault="00180365" w:rsidP="0013151B">
            <w:pPr>
              <w:tabs>
                <w:tab w:val="right" w:pos="10080"/>
              </w:tabs>
              <w:spacing w:before="60"/>
              <w:rPr>
                <w:sz w:val="20"/>
              </w:rPr>
            </w:pPr>
          </w:p>
        </w:tc>
      </w:tr>
    </w:tbl>
    <w:p w:rsidR="00180365" w:rsidRDefault="00180365" w:rsidP="004458F8">
      <w:pPr>
        <w:rPr>
          <w:rFonts w:ascii="Arial" w:hAnsi="Arial" w:cs="Arial"/>
        </w:rPr>
      </w:pPr>
    </w:p>
    <w:p w:rsidR="00974242" w:rsidRPr="009C6F7D" w:rsidRDefault="00974242" w:rsidP="00974242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9C6F7D">
        <w:rPr>
          <w:rFonts w:ascii="Arial" w:hAnsi="Arial" w:cs="Arial"/>
          <w:b/>
          <w:bCs/>
          <w:sz w:val="28"/>
          <w:u w:val="single"/>
        </w:rPr>
        <w:t>Coolant Pump(s) &amp; Heater(s)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2"/>
        <w:gridCol w:w="2592"/>
        <w:gridCol w:w="2592"/>
        <w:gridCol w:w="2592"/>
      </w:tblGrid>
      <w:tr w:rsidR="00974242" w:rsidRPr="0025243D" w:rsidTr="0025243D">
        <w:tc>
          <w:tcPr>
            <w:tcW w:w="2592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Designation</w:t>
            </w:r>
          </w:p>
        </w:tc>
        <w:tc>
          <w:tcPr>
            <w:tcW w:w="2592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Volts</w:t>
            </w:r>
          </w:p>
        </w:tc>
        <w:tc>
          <w:tcPr>
            <w:tcW w:w="2592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Amps</w:t>
            </w:r>
          </w:p>
        </w:tc>
        <w:tc>
          <w:tcPr>
            <w:tcW w:w="2592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sz w:val="20"/>
              </w:rPr>
            </w:pPr>
            <w:smartTag w:uri="urn:schemas-microsoft-com:office:smarttags" w:element="place">
              <w:r w:rsidRPr="0025243D">
                <w:rPr>
                  <w:rFonts w:ascii="Arial" w:hAnsi="Arial" w:cs="Arial"/>
                  <w:b/>
                  <w:sz w:val="20"/>
                </w:rPr>
                <w:t>Watts</w:t>
              </w:r>
            </w:smartTag>
          </w:p>
        </w:tc>
      </w:tr>
      <w:tr w:rsidR="00974242" w:rsidRPr="0025243D" w:rsidTr="0025243D"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974242" w:rsidRPr="0025243D" w:rsidTr="0025243D"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974242" w:rsidRPr="0025243D" w:rsidTr="0025243D"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974242" w:rsidRPr="0025243D" w:rsidTr="0025243D"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</w:tbl>
    <w:p w:rsidR="00974242" w:rsidRDefault="00974242" w:rsidP="00974242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</w:p>
    <w:p w:rsidR="00974242" w:rsidRPr="009C6F7D" w:rsidRDefault="00974242" w:rsidP="00974242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smartTag w:uri="urn:schemas-microsoft-com:office:smarttags" w:element="place">
        <w:r w:rsidRPr="009C6F7D">
          <w:rPr>
            <w:rFonts w:ascii="Arial" w:hAnsi="Arial" w:cs="Arial"/>
            <w:b/>
            <w:bCs/>
            <w:sz w:val="28"/>
            <w:u w:val="single"/>
          </w:rPr>
          <w:t>Battery</w:t>
        </w:r>
      </w:smartTag>
      <w:r w:rsidRPr="009C6F7D">
        <w:rPr>
          <w:rFonts w:ascii="Arial" w:hAnsi="Arial" w:cs="Arial"/>
          <w:b/>
          <w:bCs/>
          <w:sz w:val="28"/>
          <w:u w:val="single"/>
        </w:rPr>
        <w:t xml:space="preserve"> System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56"/>
        <w:gridCol w:w="3456"/>
        <w:gridCol w:w="3456"/>
      </w:tblGrid>
      <w:tr w:rsidR="00974242" w:rsidRPr="0025243D" w:rsidTr="0025243D">
        <w:tc>
          <w:tcPr>
            <w:tcW w:w="3456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Cell Volts</w:t>
            </w:r>
          </w:p>
        </w:tc>
        <w:tc>
          <w:tcPr>
            <w:tcW w:w="3456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Charging Volts</w:t>
            </w:r>
          </w:p>
        </w:tc>
        <w:tc>
          <w:tcPr>
            <w:tcW w:w="3456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Charging Amps</w:t>
            </w:r>
          </w:p>
        </w:tc>
      </w:tr>
      <w:tr w:rsidR="00974242" w:rsidRPr="0025243D" w:rsidTr="0025243D">
        <w:tc>
          <w:tcPr>
            <w:tcW w:w="3456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3456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3456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</w:tbl>
    <w:p w:rsidR="00974242" w:rsidRDefault="00974242" w:rsidP="00974242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</w:p>
    <w:p w:rsidR="00974242" w:rsidRDefault="00974242" w:rsidP="00974242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9C6F7D">
        <w:rPr>
          <w:rFonts w:ascii="Arial" w:hAnsi="Arial" w:cs="Arial"/>
          <w:b/>
          <w:bCs/>
          <w:sz w:val="28"/>
          <w:u w:val="single"/>
        </w:rPr>
        <w:t>Space Heater(s)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2"/>
        <w:gridCol w:w="2592"/>
        <w:gridCol w:w="2592"/>
        <w:gridCol w:w="2592"/>
      </w:tblGrid>
      <w:tr w:rsidR="00974242" w:rsidRPr="0025243D" w:rsidTr="0025243D">
        <w:tc>
          <w:tcPr>
            <w:tcW w:w="2592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Designation</w:t>
            </w:r>
          </w:p>
        </w:tc>
        <w:tc>
          <w:tcPr>
            <w:tcW w:w="2592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Voltage</w:t>
            </w:r>
          </w:p>
        </w:tc>
        <w:tc>
          <w:tcPr>
            <w:tcW w:w="2592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Amperage</w:t>
            </w:r>
          </w:p>
        </w:tc>
        <w:tc>
          <w:tcPr>
            <w:tcW w:w="2592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Wattage</w:t>
            </w:r>
          </w:p>
        </w:tc>
      </w:tr>
      <w:tr w:rsidR="00974242" w:rsidRPr="0025243D" w:rsidTr="0025243D"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592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974242" w:rsidRDefault="00974242" w:rsidP="00180365">
      <w:pPr>
        <w:pStyle w:val="Heading2"/>
        <w:jc w:val="left"/>
        <w:rPr>
          <w:rFonts w:cs="Arial"/>
        </w:rPr>
      </w:pPr>
    </w:p>
    <w:p w:rsidR="00180365" w:rsidRPr="00180365" w:rsidRDefault="00974242" w:rsidP="00180365">
      <w:pPr>
        <w:pStyle w:val="Heading2"/>
        <w:jc w:val="left"/>
        <w:rPr>
          <w:rFonts w:cs="Arial"/>
        </w:rPr>
      </w:pPr>
      <w:r>
        <w:rPr>
          <w:rFonts w:cs="Arial"/>
        </w:rPr>
        <w:br w:type="page"/>
      </w:r>
      <w:r w:rsidR="00180365" w:rsidRPr="00180365">
        <w:rPr>
          <w:rFonts w:cs="Arial"/>
        </w:rPr>
        <w:lastRenderedPageBreak/>
        <w:t>Test Equipment Used: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9"/>
        <w:gridCol w:w="2059"/>
        <w:gridCol w:w="2059"/>
        <w:gridCol w:w="2059"/>
        <w:gridCol w:w="2060"/>
      </w:tblGrid>
      <w:tr w:rsidR="00180365" w:rsidTr="0025243D">
        <w:trPr>
          <w:trHeight w:val="360"/>
        </w:trPr>
        <w:tc>
          <w:tcPr>
            <w:tcW w:w="2059" w:type="dxa"/>
            <w:shd w:val="clear" w:color="auto" w:fill="C0C0C0"/>
          </w:tcPr>
          <w:p w:rsidR="00180365" w:rsidRPr="0025243D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</w:rPr>
            </w:pPr>
            <w:r w:rsidRPr="0025243D">
              <w:rPr>
                <w:rFonts w:ascii="Arial" w:hAnsi="Arial"/>
                <w:b/>
                <w:bCs/>
                <w:sz w:val="20"/>
              </w:rPr>
              <w:t>Test Name</w:t>
            </w:r>
          </w:p>
        </w:tc>
        <w:tc>
          <w:tcPr>
            <w:tcW w:w="2059" w:type="dxa"/>
            <w:shd w:val="clear" w:color="auto" w:fill="C0C0C0"/>
          </w:tcPr>
          <w:p w:rsidR="00180365" w:rsidRPr="0025243D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</w:rPr>
            </w:pPr>
            <w:r w:rsidRPr="0025243D">
              <w:rPr>
                <w:rFonts w:ascii="Arial" w:hAnsi="Arial"/>
                <w:b/>
                <w:bCs/>
                <w:sz w:val="20"/>
              </w:rPr>
              <w:t>Manufacturer</w:t>
            </w:r>
          </w:p>
        </w:tc>
        <w:tc>
          <w:tcPr>
            <w:tcW w:w="2059" w:type="dxa"/>
            <w:shd w:val="clear" w:color="auto" w:fill="C0C0C0"/>
          </w:tcPr>
          <w:p w:rsidR="00180365" w:rsidRPr="0025243D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</w:rPr>
            </w:pPr>
            <w:r w:rsidRPr="0025243D">
              <w:rPr>
                <w:rFonts w:ascii="Arial" w:hAnsi="Arial"/>
                <w:b/>
                <w:bCs/>
                <w:sz w:val="20"/>
              </w:rPr>
              <w:t>Model Number</w:t>
            </w:r>
          </w:p>
        </w:tc>
        <w:tc>
          <w:tcPr>
            <w:tcW w:w="2059" w:type="dxa"/>
            <w:shd w:val="clear" w:color="auto" w:fill="C0C0C0"/>
          </w:tcPr>
          <w:p w:rsidR="00180365" w:rsidRPr="0025243D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</w:rPr>
            </w:pPr>
            <w:r w:rsidRPr="0025243D">
              <w:rPr>
                <w:rFonts w:ascii="Arial" w:hAnsi="Arial"/>
                <w:b/>
                <w:bCs/>
                <w:sz w:val="20"/>
              </w:rPr>
              <w:t>Serial Number</w:t>
            </w:r>
          </w:p>
        </w:tc>
        <w:tc>
          <w:tcPr>
            <w:tcW w:w="2060" w:type="dxa"/>
            <w:shd w:val="clear" w:color="auto" w:fill="C0C0C0"/>
          </w:tcPr>
          <w:p w:rsidR="00180365" w:rsidRPr="0025243D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</w:rPr>
            </w:pPr>
            <w:r w:rsidRPr="0025243D">
              <w:rPr>
                <w:rFonts w:ascii="Arial" w:hAnsi="Arial"/>
                <w:b/>
                <w:bCs/>
                <w:sz w:val="20"/>
              </w:rPr>
              <w:t>Calibration(Date)</w:t>
            </w:r>
          </w:p>
        </w:tc>
      </w:tr>
      <w:tr w:rsidR="00180365" w:rsidTr="0025243D">
        <w:trPr>
          <w:trHeight w:val="360"/>
        </w:trPr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80365" w:rsidTr="0025243D">
        <w:trPr>
          <w:trHeight w:val="360"/>
        </w:trPr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BD0515" w:rsidTr="0025243D">
        <w:trPr>
          <w:trHeight w:val="360"/>
        </w:trPr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BD0515" w:rsidTr="0025243D">
        <w:trPr>
          <w:trHeight w:val="360"/>
        </w:trPr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BD0515" w:rsidTr="0025243D">
        <w:trPr>
          <w:trHeight w:val="360"/>
        </w:trPr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BD0515" w:rsidTr="0025243D">
        <w:trPr>
          <w:trHeight w:val="360"/>
        </w:trPr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BD0515" w:rsidTr="0025243D">
        <w:trPr>
          <w:trHeight w:val="360"/>
        </w:trPr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BD0515" w:rsidRDefault="00BD051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80365" w:rsidTr="0025243D">
        <w:trPr>
          <w:trHeight w:val="360"/>
        </w:trPr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80365" w:rsidTr="0025243D">
        <w:trPr>
          <w:trHeight w:val="360"/>
        </w:trPr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80365" w:rsidTr="0025243D">
        <w:trPr>
          <w:trHeight w:val="360"/>
        </w:trPr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80365" w:rsidTr="0025243D">
        <w:trPr>
          <w:trHeight w:val="360"/>
        </w:trPr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80365" w:rsidTr="0025243D">
        <w:trPr>
          <w:trHeight w:val="360"/>
        </w:trPr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59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060" w:type="dxa"/>
          </w:tcPr>
          <w:p w:rsidR="00180365" w:rsidRDefault="00180365" w:rsidP="0025243D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</w:tbl>
    <w:p w:rsidR="00974242" w:rsidRDefault="00974242" w:rsidP="004458F8">
      <w:pPr>
        <w:rPr>
          <w:rFonts w:ascii="Arial" w:hAnsi="Arial" w:cs="Arial"/>
        </w:rPr>
      </w:pPr>
    </w:p>
    <w:p w:rsidR="00974242" w:rsidRDefault="00974242" w:rsidP="00974242">
      <w:pPr>
        <w:pStyle w:val="BodyText"/>
        <w:spacing w:before="120" w:after="60"/>
        <w:rPr>
          <w:rFonts w:ascii="Arial" w:hAnsi="Arial" w:cs="Arial"/>
          <w:bCs/>
          <w:sz w:val="28"/>
        </w:rPr>
      </w:pPr>
      <w:r w:rsidRPr="00F837B5">
        <w:rPr>
          <w:rFonts w:ascii="Arial" w:hAnsi="Arial" w:cs="Arial"/>
          <w:b/>
          <w:bCs/>
          <w:sz w:val="28"/>
          <w:u w:val="single"/>
        </w:rPr>
        <w:t>Insulation Resistance</w:t>
      </w:r>
      <w:r>
        <w:rPr>
          <w:rFonts w:ascii="Arial" w:hAnsi="Arial" w:cs="Arial"/>
          <w:bCs/>
          <w:sz w:val="28"/>
        </w:rPr>
        <w:t xml:space="preserve"> </w:t>
      </w:r>
      <w:r w:rsidRPr="00F837B5">
        <w:rPr>
          <w:rFonts w:ascii="Arial" w:hAnsi="Arial" w:cs="Arial"/>
          <w:sz w:val="20"/>
        </w:rPr>
        <w:t>(1000 VDC)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260"/>
        <w:gridCol w:w="1260"/>
        <w:gridCol w:w="1260"/>
        <w:gridCol w:w="1260"/>
        <w:gridCol w:w="1260"/>
        <w:gridCol w:w="1260"/>
      </w:tblGrid>
      <w:tr w:rsidR="00974242" w:rsidRPr="0025243D" w:rsidTr="0025243D">
        <w:tc>
          <w:tcPr>
            <w:tcW w:w="262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Generator Windings</w:t>
            </w: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A-B</w:t>
            </w: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B-C</w:t>
            </w: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C-A</w:t>
            </w: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A-G</w:t>
            </w: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B-G</w:t>
            </w: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C-G</w:t>
            </w:r>
          </w:p>
        </w:tc>
      </w:tr>
      <w:tr w:rsidR="00974242" w:rsidRPr="0025243D" w:rsidTr="0025243D">
        <w:tc>
          <w:tcPr>
            <w:tcW w:w="262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1 Minute (Meg Ohms)</w:t>
            </w: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262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10 Minutes (Meg Ohms)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74242" w:rsidRPr="0025243D" w:rsidTr="0025243D">
        <w:tc>
          <w:tcPr>
            <w:tcW w:w="262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Circuit Breaker</w:t>
            </w: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</w:p>
        </w:tc>
      </w:tr>
      <w:tr w:rsidR="00974242" w:rsidRPr="0025243D" w:rsidTr="0025243D">
        <w:tc>
          <w:tcPr>
            <w:tcW w:w="262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1 Minute (Meg Ohms)</w:t>
            </w: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974242" w:rsidRDefault="00974242" w:rsidP="004458F8">
      <w:pPr>
        <w:rPr>
          <w:rFonts w:ascii="Arial" w:hAnsi="Arial" w:cs="Arial"/>
        </w:rPr>
      </w:pPr>
    </w:p>
    <w:p w:rsidR="00974242" w:rsidRDefault="00974242" w:rsidP="00974242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F837B5">
        <w:rPr>
          <w:rFonts w:ascii="Arial" w:hAnsi="Arial" w:cs="Arial"/>
          <w:b/>
          <w:bCs/>
          <w:sz w:val="28"/>
          <w:u w:val="single"/>
        </w:rPr>
        <w:t>Circuit Breaker Contact Resistance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4"/>
        <w:gridCol w:w="2658"/>
        <w:gridCol w:w="2658"/>
        <w:gridCol w:w="2658"/>
      </w:tblGrid>
      <w:tr w:rsidR="00974242" w:rsidRPr="0025243D" w:rsidTr="0025243D">
        <w:tc>
          <w:tcPr>
            <w:tcW w:w="221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Phase</w:t>
            </w:r>
          </w:p>
        </w:tc>
        <w:tc>
          <w:tcPr>
            <w:tcW w:w="265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265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B</w:t>
            </w:r>
          </w:p>
        </w:tc>
        <w:tc>
          <w:tcPr>
            <w:tcW w:w="265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C</w:t>
            </w:r>
          </w:p>
        </w:tc>
      </w:tr>
      <w:tr w:rsidR="00974242" w:rsidRPr="0025243D" w:rsidTr="0025243D">
        <w:tc>
          <w:tcPr>
            <w:tcW w:w="221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(Micro Ohms)</w:t>
            </w:r>
          </w:p>
        </w:tc>
        <w:tc>
          <w:tcPr>
            <w:tcW w:w="265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974242" w:rsidRDefault="00974242" w:rsidP="004458F8">
      <w:pPr>
        <w:rPr>
          <w:rFonts w:ascii="Arial" w:hAnsi="Arial" w:cs="Arial"/>
        </w:rPr>
      </w:pPr>
    </w:p>
    <w:p w:rsidR="00974242" w:rsidRPr="00F9626C" w:rsidRDefault="00974242" w:rsidP="00974242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br w:type="page"/>
      </w:r>
      <w:r w:rsidRPr="00F9626C">
        <w:rPr>
          <w:rFonts w:ascii="Arial" w:hAnsi="Arial" w:cs="Arial"/>
          <w:b/>
          <w:bCs/>
          <w:sz w:val="28"/>
          <w:u w:val="single"/>
        </w:rPr>
        <w:lastRenderedPageBreak/>
        <w:t>Current Injection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7"/>
        <w:gridCol w:w="1297"/>
        <w:gridCol w:w="1297"/>
        <w:gridCol w:w="1297"/>
        <w:gridCol w:w="1298"/>
        <w:gridCol w:w="1297"/>
        <w:gridCol w:w="1297"/>
        <w:gridCol w:w="1298"/>
      </w:tblGrid>
      <w:tr w:rsidR="00974242" w:rsidRPr="0025243D" w:rsidTr="0025243D">
        <w:tc>
          <w:tcPr>
            <w:tcW w:w="110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Function</w:t>
            </w:r>
          </w:p>
        </w:tc>
        <w:tc>
          <w:tcPr>
            <w:tcW w:w="129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Actual Set.</w:t>
            </w:r>
          </w:p>
        </w:tc>
        <w:tc>
          <w:tcPr>
            <w:tcW w:w="129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Test Setting</w:t>
            </w:r>
          </w:p>
        </w:tc>
        <w:tc>
          <w:tcPr>
            <w:tcW w:w="129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Test Point</w:t>
            </w:r>
          </w:p>
        </w:tc>
        <w:tc>
          <w:tcPr>
            <w:tcW w:w="129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Nominal Val.</w:t>
            </w:r>
          </w:p>
        </w:tc>
        <w:tc>
          <w:tcPr>
            <w:tcW w:w="129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129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B</w:t>
            </w:r>
          </w:p>
        </w:tc>
        <w:tc>
          <w:tcPr>
            <w:tcW w:w="1298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C</w:t>
            </w:r>
          </w:p>
        </w:tc>
      </w:tr>
      <w:tr w:rsidR="00974242" w:rsidRPr="0025243D" w:rsidTr="0025243D">
        <w:tc>
          <w:tcPr>
            <w:tcW w:w="110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LTD</w:t>
            </w: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110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LDPU</w:t>
            </w: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110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STD</w:t>
            </w: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110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SDPU</w:t>
            </w: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110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INSTPU</w:t>
            </w: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110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GFD</w:t>
            </w: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110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GFPU</w:t>
            </w: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298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974242" w:rsidRDefault="00974242" w:rsidP="004458F8">
      <w:pPr>
        <w:rPr>
          <w:rFonts w:ascii="Arial" w:hAnsi="Arial" w:cs="Arial"/>
        </w:rPr>
      </w:pPr>
    </w:p>
    <w:p w:rsidR="00974242" w:rsidRDefault="00974242" w:rsidP="00974242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F9626C">
        <w:rPr>
          <w:rFonts w:ascii="Arial" w:hAnsi="Arial" w:cs="Arial"/>
          <w:b/>
          <w:bCs/>
          <w:sz w:val="28"/>
          <w:u w:val="single"/>
        </w:rPr>
        <w:t>2 Hour Load Bank Test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53"/>
        <w:gridCol w:w="3707"/>
      </w:tblGrid>
      <w:tr w:rsidR="00974242" w:rsidRPr="0025243D" w:rsidTr="0025243D">
        <w:tc>
          <w:tcPr>
            <w:tcW w:w="6553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Crank Time Until Prime Mover Start and Runs</w:t>
            </w:r>
          </w:p>
        </w:tc>
        <w:tc>
          <w:tcPr>
            <w:tcW w:w="370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6553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Time Required for Prime Mover to Come Up to Operating Speed</w:t>
            </w:r>
          </w:p>
        </w:tc>
        <w:tc>
          <w:tcPr>
            <w:tcW w:w="370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6553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Voltage Overshoot</w:t>
            </w:r>
          </w:p>
        </w:tc>
        <w:tc>
          <w:tcPr>
            <w:tcW w:w="370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6553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Frequency Overshoot</w:t>
            </w:r>
          </w:p>
        </w:tc>
        <w:tc>
          <w:tcPr>
            <w:tcW w:w="370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974242" w:rsidRPr="0025243D" w:rsidTr="0025243D">
        <w:tc>
          <w:tcPr>
            <w:tcW w:w="6553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Time Required to Achieve Steady State Operation</w:t>
            </w:r>
          </w:p>
        </w:tc>
        <w:tc>
          <w:tcPr>
            <w:tcW w:w="3707" w:type="dxa"/>
          </w:tcPr>
          <w:p w:rsidR="00974242" w:rsidRPr="0025243D" w:rsidRDefault="0097424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974242" w:rsidRDefault="00974242" w:rsidP="00974242">
      <w:pPr>
        <w:pStyle w:val="BodyText"/>
        <w:spacing w:before="120" w:after="0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</w:p>
    <w:tbl>
      <w:tblPr>
        <w:tblW w:w="10496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542"/>
        <w:gridCol w:w="720"/>
        <w:gridCol w:w="720"/>
        <w:gridCol w:w="720"/>
        <w:gridCol w:w="720"/>
        <w:gridCol w:w="720"/>
        <w:gridCol w:w="540"/>
        <w:gridCol w:w="900"/>
        <w:gridCol w:w="720"/>
        <w:gridCol w:w="1080"/>
        <w:gridCol w:w="839"/>
        <w:gridCol w:w="750"/>
        <w:gridCol w:w="751"/>
      </w:tblGrid>
      <w:tr w:rsidR="00974242" w:rsidRPr="0025243D" w:rsidTr="0025243D">
        <w:tc>
          <w:tcPr>
            <w:tcW w:w="1316" w:type="dxa"/>
            <w:gridSpan w:val="2"/>
            <w:shd w:val="clear" w:color="auto" w:fill="C0C0C0"/>
          </w:tcPr>
          <w:p w:rsidR="00974242" w:rsidRPr="0025243D" w:rsidRDefault="00974242" w:rsidP="0025243D">
            <w:pPr>
              <w:pStyle w:val="BodyText"/>
              <w:tabs>
                <w:tab w:val="left" w:pos="614"/>
              </w:tabs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Time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Load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RPM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Freq.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Amps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Volts</w:t>
            </w:r>
          </w:p>
        </w:tc>
        <w:tc>
          <w:tcPr>
            <w:tcW w:w="54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kW</w:t>
            </w:r>
          </w:p>
        </w:tc>
        <w:tc>
          <w:tcPr>
            <w:tcW w:w="90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Oil Press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Oil Temp</w:t>
            </w:r>
          </w:p>
        </w:tc>
        <w:tc>
          <w:tcPr>
            <w:tcW w:w="108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Exhaust Temp</w:t>
            </w:r>
          </w:p>
        </w:tc>
        <w:tc>
          <w:tcPr>
            <w:tcW w:w="839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Cool. Temp</w:t>
            </w:r>
          </w:p>
        </w:tc>
        <w:tc>
          <w:tcPr>
            <w:tcW w:w="75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Fuel Level</w:t>
            </w:r>
          </w:p>
        </w:tc>
        <w:tc>
          <w:tcPr>
            <w:tcW w:w="751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Batt. Chrg Rate</w:t>
            </w:r>
          </w:p>
        </w:tc>
      </w:tr>
      <w:tr w:rsidR="00974242" w:rsidRPr="0025243D" w:rsidTr="0025243D"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0 min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5 min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 min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15 min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30 min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45 min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 hour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 hour 15 min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 hour 30 min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rPr>
          <w:trHeight w:val="791"/>
        </w:trPr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 hour 45 min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74242" w:rsidRPr="0025243D" w:rsidTr="0025243D">
        <w:trPr>
          <w:trHeight w:val="377"/>
        </w:trPr>
        <w:tc>
          <w:tcPr>
            <w:tcW w:w="774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2 hour</w:t>
            </w:r>
          </w:p>
        </w:tc>
        <w:tc>
          <w:tcPr>
            <w:tcW w:w="542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8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839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51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:rsidR="00974242" w:rsidRDefault="00974242" w:rsidP="004458F8">
      <w:pPr>
        <w:rPr>
          <w:rFonts w:ascii="Arial" w:hAnsi="Arial" w:cs="Arial"/>
        </w:rPr>
      </w:pPr>
    </w:p>
    <w:p w:rsidR="00974242" w:rsidRPr="00F9626C" w:rsidRDefault="00974242" w:rsidP="00974242">
      <w:pPr>
        <w:pStyle w:val="BodyText"/>
        <w:spacing w:before="120" w:after="100"/>
        <w:rPr>
          <w:rFonts w:ascii="Arial" w:hAnsi="Arial" w:cs="Arial"/>
          <w:b/>
          <w:bCs/>
          <w:sz w:val="28"/>
          <w:u w:val="single"/>
        </w:rPr>
      </w:pPr>
      <w:r w:rsidRPr="00F9626C">
        <w:rPr>
          <w:rFonts w:ascii="Arial" w:hAnsi="Arial" w:cs="Arial"/>
          <w:b/>
          <w:bCs/>
          <w:sz w:val="28"/>
          <w:u w:val="single"/>
        </w:rPr>
        <w:t>4 Hour Load Bank Test</w:t>
      </w:r>
    </w:p>
    <w:tbl>
      <w:tblPr>
        <w:tblW w:w="1074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20"/>
        <w:gridCol w:w="900"/>
        <w:gridCol w:w="720"/>
        <w:gridCol w:w="720"/>
        <w:gridCol w:w="720"/>
        <w:gridCol w:w="720"/>
        <w:gridCol w:w="540"/>
        <w:gridCol w:w="720"/>
        <w:gridCol w:w="900"/>
        <w:gridCol w:w="975"/>
        <w:gridCol w:w="797"/>
        <w:gridCol w:w="797"/>
        <w:gridCol w:w="797"/>
      </w:tblGrid>
      <w:tr w:rsidR="00B46444" w:rsidRPr="0025243D" w:rsidTr="0025243D">
        <w:tc>
          <w:tcPr>
            <w:tcW w:w="1440" w:type="dxa"/>
            <w:gridSpan w:val="2"/>
            <w:shd w:val="clear" w:color="auto" w:fill="C0C0C0"/>
          </w:tcPr>
          <w:p w:rsidR="00974242" w:rsidRPr="0025243D" w:rsidRDefault="00974242" w:rsidP="0025243D">
            <w:pPr>
              <w:pStyle w:val="BodyText"/>
              <w:tabs>
                <w:tab w:val="left" w:pos="614"/>
              </w:tabs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Time</w:t>
            </w:r>
          </w:p>
        </w:tc>
        <w:tc>
          <w:tcPr>
            <w:tcW w:w="90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Load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RPM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Freq.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Amps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Volts</w:t>
            </w:r>
          </w:p>
        </w:tc>
        <w:tc>
          <w:tcPr>
            <w:tcW w:w="54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kW</w:t>
            </w:r>
          </w:p>
        </w:tc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Oil Press</w:t>
            </w:r>
          </w:p>
        </w:tc>
        <w:tc>
          <w:tcPr>
            <w:tcW w:w="90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Oil Temp</w:t>
            </w:r>
          </w:p>
        </w:tc>
        <w:tc>
          <w:tcPr>
            <w:tcW w:w="975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Exhaust Temp</w:t>
            </w:r>
          </w:p>
        </w:tc>
        <w:tc>
          <w:tcPr>
            <w:tcW w:w="79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Cool. Temp</w:t>
            </w:r>
          </w:p>
        </w:tc>
        <w:tc>
          <w:tcPr>
            <w:tcW w:w="79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Fuel Level</w:t>
            </w:r>
          </w:p>
        </w:tc>
        <w:tc>
          <w:tcPr>
            <w:tcW w:w="797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43D">
              <w:rPr>
                <w:rFonts w:ascii="Arial" w:hAnsi="Arial" w:cs="Arial"/>
                <w:sz w:val="18"/>
                <w:szCs w:val="16"/>
              </w:rPr>
              <w:t>Batt. Chrg Rate</w:t>
            </w:r>
          </w:p>
        </w:tc>
      </w:tr>
      <w:tr w:rsidR="00B46444" w:rsidRPr="0025243D" w:rsidTr="0025243D"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0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50%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5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50%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50%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15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30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45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 hour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 hour 15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 hour 30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791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 hour 45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377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2 hour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377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2 hour 15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377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2 hour 30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377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2 hour 45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377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3 hour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377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3 hour 15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377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3 hour 30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377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3 hour 45 min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6444" w:rsidRPr="0025243D" w:rsidTr="0025243D">
        <w:trPr>
          <w:trHeight w:val="377"/>
        </w:trPr>
        <w:tc>
          <w:tcPr>
            <w:tcW w:w="720" w:type="dxa"/>
            <w:shd w:val="clear" w:color="auto" w:fill="C0C0C0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4 hour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" w:type="dxa"/>
          </w:tcPr>
          <w:p w:rsidR="00974242" w:rsidRPr="0025243D" w:rsidRDefault="00974242" w:rsidP="0025243D">
            <w:pPr>
              <w:pStyle w:val="BodyText"/>
              <w:spacing w:before="120"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46444" w:rsidRDefault="00B46444" w:rsidP="004458F8">
      <w:pPr>
        <w:rPr>
          <w:rFonts w:ascii="Arial" w:hAnsi="Arial" w:cs="Arial"/>
        </w:rPr>
      </w:pPr>
    </w:p>
    <w:p w:rsidR="00B46444" w:rsidRDefault="00B46444" w:rsidP="00B46444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5855CA">
        <w:rPr>
          <w:rFonts w:ascii="Arial" w:hAnsi="Arial" w:cs="Arial"/>
          <w:b/>
          <w:bCs/>
          <w:sz w:val="28"/>
          <w:u w:val="single"/>
        </w:rPr>
        <w:t>Voltage &amp; Frequency Regulation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0"/>
        <w:gridCol w:w="2610"/>
        <w:gridCol w:w="2610"/>
        <w:gridCol w:w="2610"/>
      </w:tblGrid>
      <w:tr w:rsidR="00B46444" w:rsidRPr="0025243D" w:rsidTr="0025243D">
        <w:tc>
          <w:tcPr>
            <w:tcW w:w="2610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Function</w:t>
            </w:r>
          </w:p>
        </w:tc>
        <w:tc>
          <w:tcPr>
            <w:tcW w:w="2610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50% Load</w:t>
            </w:r>
          </w:p>
        </w:tc>
        <w:tc>
          <w:tcPr>
            <w:tcW w:w="2610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75% Load</w:t>
            </w:r>
          </w:p>
        </w:tc>
        <w:tc>
          <w:tcPr>
            <w:tcW w:w="2610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100% Load</w:t>
            </w:r>
          </w:p>
        </w:tc>
      </w:tr>
      <w:tr w:rsidR="00B46444" w:rsidRPr="0025243D" w:rsidTr="0025243D">
        <w:tc>
          <w:tcPr>
            <w:tcW w:w="2610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Voltage (V)</w:t>
            </w:r>
          </w:p>
        </w:tc>
        <w:tc>
          <w:tcPr>
            <w:tcW w:w="2610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610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610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B46444" w:rsidRPr="0025243D" w:rsidTr="0025243D">
        <w:tc>
          <w:tcPr>
            <w:tcW w:w="2610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25243D">
              <w:rPr>
                <w:rFonts w:ascii="Arial" w:hAnsi="Arial" w:cs="Arial"/>
                <w:b/>
                <w:sz w:val="20"/>
                <w:szCs w:val="16"/>
              </w:rPr>
              <w:t>Frequency (hz)</w:t>
            </w:r>
          </w:p>
        </w:tc>
        <w:tc>
          <w:tcPr>
            <w:tcW w:w="2610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610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610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:rsidR="00B46444" w:rsidRDefault="00B46444" w:rsidP="004458F8">
      <w:pPr>
        <w:rPr>
          <w:rFonts w:ascii="Arial" w:hAnsi="Arial" w:cs="Arial"/>
        </w:rPr>
      </w:pPr>
    </w:p>
    <w:p w:rsidR="00B46444" w:rsidRPr="001E4EE6" w:rsidRDefault="00B46444" w:rsidP="00B46444">
      <w:pPr>
        <w:pStyle w:val="BodyText"/>
        <w:spacing w:before="120" w:after="60"/>
        <w:rPr>
          <w:rFonts w:ascii="Arial" w:hAnsi="Arial" w:cs="Arial"/>
          <w:bCs/>
        </w:rPr>
      </w:pPr>
      <w:r>
        <w:rPr>
          <w:rFonts w:ascii="Arial" w:hAnsi="Arial" w:cs="Arial"/>
        </w:rPr>
        <w:br w:type="page"/>
      </w:r>
      <w:r w:rsidRPr="005855CA">
        <w:rPr>
          <w:rFonts w:ascii="Arial" w:hAnsi="Arial" w:cs="Arial"/>
          <w:b/>
          <w:bCs/>
          <w:sz w:val="28"/>
          <w:u w:val="single"/>
        </w:rPr>
        <w:lastRenderedPageBreak/>
        <w:t>Phase Rotation</w:t>
      </w:r>
      <w:r>
        <w:rPr>
          <w:rFonts w:ascii="Arial" w:hAnsi="Arial" w:cs="Arial"/>
          <w:b/>
          <w:bCs/>
          <w:sz w:val="28"/>
        </w:rPr>
        <w:t xml:space="preserve"> – </w:t>
      </w:r>
      <w:r w:rsidRPr="001E4EE6">
        <w:rPr>
          <w:rFonts w:ascii="Arial" w:hAnsi="Arial" w:cs="Arial"/>
          <w:bCs/>
        </w:rPr>
        <w:t>(Circle Phase Rotation)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6"/>
        <w:gridCol w:w="3396"/>
        <w:gridCol w:w="3396"/>
      </w:tblGrid>
      <w:tr w:rsidR="00B46444" w:rsidRPr="0025243D" w:rsidTr="0025243D">
        <w:tc>
          <w:tcPr>
            <w:tcW w:w="3396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Normal Power</w:t>
            </w:r>
          </w:p>
        </w:tc>
        <w:tc>
          <w:tcPr>
            <w:tcW w:w="3396" w:type="dxa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 B C</w:t>
            </w:r>
          </w:p>
        </w:tc>
        <w:tc>
          <w:tcPr>
            <w:tcW w:w="3396" w:type="dxa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 C B</w:t>
            </w:r>
          </w:p>
        </w:tc>
      </w:tr>
      <w:tr w:rsidR="00B46444" w:rsidRPr="0025243D" w:rsidTr="0025243D">
        <w:tc>
          <w:tcPr>
            <w:tcW w:w="3396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Emergency Power</w:t>
            </w:r>
          </w:p>
        </w:tc>
        <w:tc>
          <w:tcPr>
            <w:tcW w:w="3396" w:type="dxa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 B C</w:t>
            </w:r>
          </w:p>
        </w:tc>
        <w:tc>
          <w:tcPr>
            <w:tcW w:w="3396" w:type="dxa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 C B</w:t>
            </w:r>
          </w:p>
        </w:tc>
      </w:tr>
    </w:tbl>
    <w:p w:rsidR="00B46444" w:rsidRDefault="00B46444" w:rsidP="00B46444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</w:p>
    <w:p w:rsidR="00B46444" w:rsidRDefault="00B46444" w:rsidP="00B46444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5855CA">
        <w:rPr>
          <w:rFonts w:ascii="Arial" w:hAnsi="Arial" w:cs="Arial"/>
          <w:b/>
          <w:bCs/>
          <w:sz w:val="28"/>
          <w:u w:val="single"/>
        </w:rPr>
        <w:t>Sound Level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094"/>
      </w:tblGrid>
      <w:tr w:rsidR="00B46444" w:rsidRPr="0025243D" w:rsidTr="0025243D">
        <w:tc>
          <w:tcPr>
            <w:tcW w:w="5094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Location</w:t>
            </w:r>
          </w:p>
        </w:tc>
        <w:tc>
          <w:tcPr>
            <w:tcW w:w="5094" w:type="dxa"/>
            <w:shd w:val="clear" w:color="auto" w:fill="C0C0C0"/>
          </w:tcPr>
          <w:p w:rsidR="00B46444" w:rsidRPr="0025243D" w:rsidRDefault="00B46444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Decibel (DB)</w:t>
            </w:r>
          </w:p>
        </w:tc>
      </w:tr>
      <w:tr w:rsidR="00B46444" w:rsidRPr="0025243D" w:rsidTr="0025243D"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46444" w:rsidRPr="0025243D" w:rsidTr="0025243D"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46444" w:rsidRPr="0025243D" w:rsidTr="0025243D"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46444" w:rsidRPr="0025243D" w:rsidTr="0025243D"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46444" w:rsidRPr="0025243D" w:rsidTr="0025243D"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46444" w:rsidRPr="0025243D" w:rsidTr="0025243D"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B46444" w:rsidRPr="0025243D" w:rsidTr="0025243D"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B46444" w:rsidRPr="0025243D" w:rsidRDefault="00B46444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B46444" w:rsidRDefault="00B46444" w:rsidP="00B46444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</w:p>
    <w:p w:rsidR="001F550A" w:rsidRDefault="001F550A" w:rsidP="001F550A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5855CA">
        <w:rPr>
          <w:rFonts w:ascii="Arial" w:hAnsi="Arial" w:cs="Arial"/>
          <w:b/>
          <w:bCs/>
          <w:sz w:val="28"/>
          <w:u w:val="single"/>
        </w:rPr>
        <w:t>Back Pressure</w:t>
      </w:r>
      <w:r>
        <w:rPr>
          <w:rFonts w:ascii="Arial" w:hAnsi="Arial" w:cs="Arial"/>
          <w:b/>
          <w:bCs/>
          <w:sz w:val="28"/>
          <w:u w:val="single"/>
        </w:rPr>
        <w:t xml:space="preserve"> Test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094"/>
      </w:tblGrid>
      <w:tr w:rsidR="001F550A" w:rsidRPr="0025243D" w:rsidTr="0025243D">
        <w:tc>
          <w:tcPr>
            <w:tcW w:w="5094" w:type="dxa"/>
            <w:shd w:val="clear" w:color="auto" w:fill="C0C0C0"/>
          </w:tcPr>
          <w:p w:rsidR="001F550A" w:rsidRPr="0025243D" w:rsidRDefault="001F550A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System Exhaust Pressure</w:t>
            </w:r>
          </w:p>
        </w:tc>
        <w:tc>
          <w:tcPr>
            <w:tcW w:w="5094" w:type="dxa"/>
            <w:shd w:val="clear" w:color="auto" w:fill="C0C0C0"/>
          </w:tcPr>
          <w:p w:rsidR="001F550A" w:rsidRPr="0025243D" w:rsidRDefault="001F550A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Location</w:t>
            </w:r>
          </w:p>
        </w:tc>
      </w:tr>
      <w:tr w:rsidR="001F550A" w:rsidRPr="0025243D" w:rsidTr="0025243D">
        <w:tc>
          <w:tcPr>
            <w:tcW w:w="5094" w:type="dxa"/>
          </w:tcPr>
          <w:p w:rsidR="001F550A" w:rsidRPr="0025243D" w:rsidRDefault="001F550A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1F550A" w:rsidRPr="0025243D" w:rsidRDefault="001F550A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1F550A" w:rsidRPr="0025243D" w:rsidTr="0025243D">
        <w:tc>
          <w:tcPr>
            <w:tcW w:w="5094" w:type="dxa"/>
          </w:tcPr>
          <w:p w:rsidR="001F550A" w:rsidRPr="0025243D" w:rsidRDefault="001F550A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1F550A" w:rsidRPr="0025243D" w:rsidRDefault="001F550A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1F550A" w:rsidRPr="0025243D" w:rsidTr="0025243D">
        <w:tc>
          <w:tcPr>
            <w:tcW w:w="5094" w:type="dxa"/>
          </w:tcPr>
          <w:p w:rsidR="001F550A" w:rsidRPr="0025243D" w:rsidRDefault="001F550A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5094" w:type="dxa"/>
          </w:tcPr>
          <w:p w:rsidR="001F550A" w:rsidRPr="0025243D" w:rsidRDefault="001F550A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1F550A" w:rsidRDefault="001F550A" w:rsidP="00B46444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</w:p>
    <w:p w:rsidR="00891902" w:rsidRDefault="00891902" w:rsidP="00891902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5855CA">
        <w:rPr>
          <w:rFonts w:ascii="Arial" w:hAnsi="Arial" w:cs="Arial"/>
          <w:b/>
          <w:bCs/>
          <w:sz w:val="28"/>
          <w:u w:val="single"/>
        </w:rPr>
        <w:t>Block Load Test</w:t>
      </w:r>
    </w:p>
    <w:p w:rsidR="00891902" w:rsidRDefault="00891902" w:rsidP="00891902">
      <w:pPr>
        <w:pStyle w:val="BodyText"/>
        <w:spacing w:before="120" w:after="60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28"/>
        </w:rPr>
        <w:tab/>
      </w:r>
      <w:r w:rsidRPr="005855CA">
        <w:rPr>
          <w:rFonts w:ascii="Arial" w:hAnsi="Arial" w:cs="Arial"/>
          <w:b/>
          <w:bCs/>
        </w:rPr>
        <w:t>Recovery Time:   _________</w:t>
      </w:r>
    </w:p>
    <w:p w:rsidR="00662288" w:rsidRDefault="00662288" w:rsidP="00891902">
      <w:pPr>
        <w:pStyle w:val="BodyText"/>
        <w:spacing w:before="120" w:after="60"/>
        <w:rPr>
          <w:rFonts w:ascii="Arial" w:hAnsi="Arial" w:cs="Arial"/>
          <w:b/>
          <w:bCs/>
        </w:rPr>
      </w:pPr>
    </w:p>
    <w:p w:rsidR="00891902" w:rsidRPr="00F9626C" w:rsidRDefault="00891902" w:rsidP="00891902">
      <w:pPr>
        <w:pStyle w:val="BodyText"/>
        <w:spacing w:before="120" w:after="60"/>
        <w:rPr>
          <w:rFonts w:ascii="Arial" w:hAnsi="Arial" w:cs="Arial"/>
          <w:bCs/>
        </w:rPr>
      </w:pPr>
      <w:r w:rsidRPr="001E4EE6">
        <w:rPr>
          <w:rFonts w:ascii="Arial" w:hAnsi="Arial" w:cs="Arial"/>
          <w:b/>
          <w:bCs/>
          <w:sz w:val="28"/>
          <w:u w:val="single"/>
        </w:rPr>
        <w:t>Bolt Torque</w:t>
      </w:r>
      <w:r>
        <w:rPr>
          <w:rFonts w:ascii="Arial" w:hAnsi="Arial" w:cs="Arial"/>
          <w:b/>
          <w:bCs/>
        </w:rPr>
        <w:t xml:space="preserve"> </w:t>
      </w:r>
      <w:r w:rsidRPr="00F9626C">
        <w:rPr>
          <w:rFonts w:ascii="Arial" w:hAnsi="Arial" w:cs="Arial"/>
          <w:bCs/>
        </w:rPr>
        <w:t>(</w:t>
      </w:r>
      <w:smartTag w:uri="urn:schemas-microsoft-com:office:smarttags" w:element="place">
        <w:smartTag w:uri="urn:schemas-microsoft-com:office:smarttags" w:element="City">
          <w:r w:rsidRPr="00F9626C">
            <w:rPr>
              <w:rFonts w:ascii="Arial" w:hAnsi="Arial" w:cs="Arial"/>
              <w:bCs/>
              <w:sz w:val="20"/>
              <w:szCs w:val="20"/>
            </w:rPr>
            <w:t>Newton</w:t>
          </w:r>
        </w:smartTag>
      </w:smartTag>
      <w:r w:rsidRPr="00F9626C">
        <w:rPr>
          <w:rFonts w:ascii="Arial" w:hAnsi="Arial" w:cs="Arial"/>
          <w:bCs/>
          <w:sz w:val="20"/>
          <w:szCs w:val="20"/>
        </w:rPr>
        <w:t xml:space="preserve"> Meters or Foot Pounds</w:t>
      </w:r>
      <w:r w:rsidRPr="00F9626C">
        <w:rPr>
          <w:rFonts w:ascii="Arial" w:hAnsi="Arial" w:cs="Arial"/>
          <w:b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20"/>
        <w:gridCol w:w="1620"/>
        <w:gridCol w:w="1620"/>
        <w:gridCol w:w="1620"/>
        <w:gridCol w:w="1620"/>
      </w:tblGrid>
      <w:tr w:rsidR="00891902" w:rsidRPr="0025243D" w:rsidTr="0025243D">
        <w:tc>
          <w:tcPr>
            <w:tcW w:w="2088" w:type="dxa"/>
            <w:tcBorders>
              <w:bottom w:val="single" w:sz="4" w:space="0" w:color="auto"/>
            </w:tcBorders>
            <w:shd w:val="clear" w:color="auto" w:fill="C0C0C0"/>
          </w:tcPr>
          <w:p w:rsidR="00891902" w:rsidRPr="0025243D" w:rsidRDefault="0089190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Bolt/Lug</w:t>
            </w:r>
          </w:p>
        </w:tc>
        <w:tc>
          <w:tcPr>
            <w:tcW w:w="1620" w:type="dxa"/>
            <w:shd w:val="clear" w:color="auto" w:fill="C0C0C0"/>
          </w:tcPr>
          <w:p w:rsidR="00891902" w:rsidRPr="0025243D" w:rsidRDefault="0089190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1620" w:type="dxa"/>
            <w:shd w:val="clear" w:color="auto" w:fill="C0C0C0"/>
          </w:tcPr>
          <w:p w:rsidR="00891902" w:rsidRPr="0025243D" w:rsidRDefault="0089190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B</w:t>
            </w:r>
          </w:p>
        </w:tc>
        <w:tc>
          <w:tcPr>
            <w:tcW w:w="1620" w:type="dxa"/>
            <w:shd w:val="clear" w:color="auto" w:fill="C0C0C0"/>
          </w:tcPr>
          <w:p w:rsidR="00891902" w:rsidRPr="0025243D" w:rsidRDefault="0089190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1620" w:type="dxa"/>
            <w:shd w:val="clear" w:color="auto" w:fill="C0C0C0"/>
          </w:tcPr>
          <w:p w:rsidR="00891902" w:rsidRPr="0025243D" w:rsidRDefault="0089190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N</w:t>
            </w:r>
          </w:p>
        </w:tc>
        <w:tc>
          <w:tcPr>
            <w:tcW w:w="1620" w:type="dxa"/>
            <w:shd w:val="clear" w:color="auto" w:fill="C0C0C0"/>
          </w:tcPr>
          <w:p w:rsidR="00891902" w:rsidRPr="0025243D" w:rsidRDefault="00891902" w:rsidP="0025243D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G</w:t>
            </w:r>
          </w:p>
        </w:tc>
      </w:tr>
      <w:tr w:rsidR="00891902" w:rsidRPr="0025243D" w:rsidTr="0025243D">
        <w:tc>
          <w:tcPr>
            <w:tcW w:w="2088" w:type="dxa"/>
            <w:shd w:val="clear" w:color="auto" w:fill="C0C0C0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25243D">
                  <w:rPr>
                    <w:rFonts w:ascii="Arial" w:hAnsi="Arial" w:cs="Arial"/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891902" w:rsidRPr="0025243D" w:rsidTr="0025243D">
        <w:tc>
          <w:tcPr>
            <w:tcW w:w="2088" w:type="dxa"/>
            <w:shd w:val="clear" w:color="auto" w:fill="C0C0C0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25243D">
              <w:rPr>
                <w:rFonts w:ascii="Arial" w:hAnsi="Arial" w:cs="Arial"/>
                <w:b/>
                <w:sz w:val="20"/>
              </w:rPr>
              <w:t>Emergency Lugs</w:t>
            </w:r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</w:tcPr>
          <w:p w:rsidR="00891902" w:rsidRPr="0025243D" w:rsidRDefault="00891902" w:rsidP="0025243D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891902" w:rsidRDefault="00891902" w:rsidP="00B46444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</w:p>
    <w:p w:rsidR="004458F8" w:rsidRPr="00684E96" w:rsidRDefault="003C0F6E" w:rsidP="004458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297" w:type="dxa"/>
        <w:shd w:val="clear" w:color="auto" w:fill="D9D9D9"/>
        <w:tblLook w:val="01E0"/>
      </w:tblPr>
      <w:tblGrid>
        <w:gridCol w:w="2448"/>
        <w:gridCol w:w="4680"/>
        <w:gridCol w:w="1584"/>
        <w:gridCol w:w="398"/>
        <w:gridCol w:w="1187"/>
      </w:tblGrid>
      <w:tr w:rsidR="00206426" w:rsidRPr="0025243D" w:rsidTr="0025243D">
        <w:trPr>
          <w:trHeight w:val="603"/>
        </w:trPr>
        <w:tc>
          <w:tcPr>
            <w:tcW w:w="2448" w:type="dxa"/>
            <w:shd w:val="clear" w:color="auto" w:fill="auto"/>
            <w:vAlign w:val="center"/>
          </w:tcPr>
          <w:p w:rsidR="00206426" w:rsidRPr="0025243D" w:rsidRDefault="00206426" w:rsidP="0025243D">
            <w:pPr>
              <w:pStyle w:val="Heading2"/>
              <w:jc w:val="left"/>
              <w:rPr>
                <w:rFonts w:cs="Arial"/>
                <w:szCs w:val="22"/>
              </w:rPr>
            </w:pPr>
            <w:r w:rsidRPr="0025243D">
              <w:rPr>
                <w:rStyle w:val="NormChar"/>
                <w:rFonts w:cs="Arial"/>
                <w:sz w:val="28"/>
                <w:szCs w:val="28"/>
              </w:rPr>
              <w:lastRenderedPageBreak/>
              <w:t>Final Sign-Off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206426" w:rsidRPr="0025243D" w:rsidRDefault="00206426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206426" w:rsidRPr="0025243D" w:rsidRDefault="00206426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206426" w:rsidRPr="0025243D" w:rsidRDefault="00206426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206426" w:rsidRPr="0025243D" w:rsidRDefault="00206426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4458F8" w:rsidRPr="0025243D" w:rsidTr="0025243D">
        <w:trPr>
          <w:trHeight w:val="603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093417" w:rsidRPr="0025243D" w:rsidTr="0025243D"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25243D" w:rsidRDefault="00093417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43D">
              <w:rPr>
                <w:rFonts w:ascii="Arial" w:hAnsi="Arial" w:cs="Arial"/>
                <w:b/>
                <w:sz w:val="16"/>
                <w:szCs w:val="16"/>
              </w:rPr>
              <w:t>Commissioning Agent</w:t>
            </w: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25243D" w:rsidRDefault="00E32234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43D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3417" w:rsidRPr="0025243D" w:rsidRDefault="00E32234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43D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25243D" w:rsidRDefault="00E32234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43D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E32234" w:rsidRPr="0025243D" w:rsidTr="0025243D">
        <w:trPr>
          <w:trHeight w:val="270"/>
        </w:trPr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2234" w:rsidRPr="0025243D" w:rsidRDefault="00E32234" w:rsidP="00E32234">
            <w:pPr>
              <w:rPr>
                <w:rFonts w:ascii="Arial" w:hAnsi="Arial"/>
                <w:sz w:val="20"/>
              </w:rPr>
            </w:pPr>
          </w:p>
          <w:p w:rsidR="00E32234" w:rsidRPr="0025243D" w:rsidRDefault="00E32234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2234" w:rsidRPr="0025243D" w:rsidRDefault="00E32234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2234" w:rsidRPr="0025243D" w:rsidRDefault="00E32234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2234" w:rsidRPr="0025243D" w:rsidRDefault="00E32234" w:rsidP="00E32234">
            <w:pPr>
              <w:rPr>
                <w:rFonts w:ascii="Arial" w:hAnsi="Arial"/>
                <w:sz w:val="20"/>
              </w:rPr>
            </w:pPr>
          </w:p>
        </w:tc>
      </w:tr>
      <w:tr w:rsidR="004458F8" w:rsidRPr="0025243D" w:rsidTr="00252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333333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43D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4680" w:type="dxa"/>
            <w:shd w:val="clear" w:color="auto" w:fill="333333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43D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shd w:val="clear" w:color="auto" w:fill="333333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43D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shd w:val="clear" w:color="auto" w:fill="333333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43D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8F3257" w:rsidRPr="0025243D" w:rsidTr="00252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8F3257" w:rsidRPr="0025243D" w:rsidRDefault="008F3257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8F3257" w:rsidRPr="0025243D" w:rsidRDefault="008F3257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F3257" w:rsidRPr="0025243D" w:rsidRDefault="008F3257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8F3257" w:rsidRPr="0025243D" w:rsidRDefault="008F3257" w:rsidP="00E32234">
            <w:pPr>
              <w:rPr>
                <w:rFonts w:ascii="Arial" w:hAnsi="Arial"/>
                <w:sz w:val="20"/>
              </w:rPr>
            </w:pPr>
          </w:p>
        </w:tc>
      </w:tr>
      <w:tr w:rsidR="004458F8" w:rsidRPr="0025243D" w:rsidTr="00252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</w:tr>
      <w:tr w:rsidR="004458F8" w:rsidRPr="0025243D" w:rsidTr="00252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</w:tr>
      <w:tr w:rsidR="004458F8" w:rsidRPr="0025243D" w:rsidTr="00252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</w:tr>
      <w:tr w:rsidR="004458F8" w:rsidRPr="0025243D" w:rsidTr="00252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25243D" w:rsidRDefault="004458F8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25243D" w:rsidRDefault="004458F8" w:rsidP="00E32234">
            <w:pPr>
              <w:rPr>
                <w:rFonts w:ascii="Arial" w:hAnsi="Arial"/>
                <w:sz w:val="20"/>
              </w:rPr>
            </w:pPr>
          </w:p>
        </w:tc>
      </w:tr>
      <w:tr w:rsidR="00571A24" w:rsidRPr="0025243D" w:rsidTr="00252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571A24" w:rsidRPr="0025243D" w:rsidRDefault="00571A24" w:rsidP="0025243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43D">
              <w:rPr>
                <w:rFonts w:ascii="Arial" w:hAnsi="Arial" w:cs="Arial"/>
                <w:sz w:val="16"/>
                <w:szCs w:val="16"/>
              </w:rPr>
              <w:t>Owner’s O&amp;M Personnel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571A24" w:rsidRPr="0025243D" w:rsidRDefault="00571A24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71A24" w:rsidRPr="0025243D" w:rsidRDefault="00571A24" w:rsidP="00E3223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571A24" w:rsidRPr="0025243D" w:rsidRDefault="00571A24" w:rsidP="00E32234">
            <w:pPr>
              <w:rPr>
                <w:rFonts w:ascii="Arial" w:hAnsi="Arial"/>
                <w:sz w:val="20"/>
              </w:rPr>
            </w:pPr>
          </w:p>
        </w:tc>
      </w:tr>
    </w:tbl>
    <w:p w:rsidR="004458F8" w:rsidRPr="00684E96" w:rsidRDefault="004458F8" w:rsidP="004458F8">
      <w:pPr>
        <w:rPr>
          <w:rFonts w:ascii="Arial" w:hAnsi="Arial" w:cs="Arial"/>
        </w:rPr>
      </w:pPr>
    </w:p>
    <w:sectPr w:rsidR="004458F8" w:rsidRPr="00684E96" w:rsidSect="00974242">
      <w:headerReference w:type="default" r:id="rId10"/>
      <w:footerReference w:type="default" r:id="rId11"/>
      <w:type w:val="continuous"/>
      <w:pgSz w:w="12240" w:h="15840"/>
      <w:pgMar w:top="1440" w:right="1080" w:bottom="1584" w:left="1080" w:header="360" w:footer="346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F5C" w:rsidRDefault="00C95F5C">
      <w:r>
        <w:separator/>
      </w:r>
    </w:p>
  </w:endnote>
  <w:endnote w:type="continuationSeparator" w:id="0">
    <w:p w:rsidR="00C95F5C" w:rsidRDefault="00C95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444" w:rsidRDefault="00B46444" w:rsidP="0058740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8C0E79">
      <w:rPr>
        <w:rStyle w:val="PageNumber"/>
        <w:rFonts w:ascii="Arial" w:hAnsi="Arial" w:cs="Arial"/>
        <w:sz w:val="16"/>
        <w:szCs w:val="16"/>
      </w:rPr>
      <w:tab/>
      <w:t xml:space="preserve">Page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BC4440">
      <w:rPr>
        <w:rStyle w:val="PageNumber"/>
        <w:rFonts w:ascii="Arial" w:hAnsi="Arial" w:cs="Arial"/>
        <w:noProof/>
        <w:sz w:val="16"/>
        <w:szCs w:val="16"/>
      </w:rPr>
      <w:t>1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 w:rsidRPr="008C0E79">
      <w:rPr>
        <w:rStyle w:val="PageNumber"/>
        <w:rFonts w:ascii="Arial" w:hAnsi="Arial" w:cs="Arial"/>
        <w:sz w:val="16"/>
        <w:szCs w:val="16"/>
      </w:rPr>
      <w:t xml:space="preserve"> of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BC4440">
      <w:rPr>
        <w:rStyle w:val="PageNumber"/>
        <w:rFonts w:ascii="Arial" w:hAnsi="Arial" w:cs="Arial"/>
        <w:noProof/>
        <w:sz w:val="16"/>
        <w:szCs w:val="16"/>
      </w:rPr>
      <w:t>28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ab/>
    </w:r>
    <w:r w:rsidR="00EF5029">
      <w:rPr>
        <w:rStyle w:val="PageNumber"/>
        <w:rFonts w:ascii="Arial" w:hAnsi="Arial" w:cs="Arial"/>
        <w:sz w:val="16"/>
        <w:szCs w:val="16"/>
      </w:rPr>
      <w:t>Sample</w:t>
    </w:r>
  </w:p>
  <w:tbl>
    <w:tblPr>
      <w:tblW w:w="0" w:type="auto"/>
      <w:tblLook w:val="01E0"/>
    </w:tblPr>
    <w:tblGrid>
      <w:gridCol w:w="4428"/>
      <w:gridCol w:w="1440"/>
      <w:gridCol w:w="4428"/>
    </w:tblGrid>
    <w:tr w:rsidR="00B46444" w:rsidRPr="0025243D" w:rsidTr="0025243D">
      <w:tc>
        <w:tcPr>
          <w:tcW w:w="4428" w:type="dxa"/>
        </w:tcPr>
        <w:p w:rsidR="00B46444" w:rsidRPr="0025243D" w:rsidRDefault="00B46444" w:rsidP="0025243D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rPr>
              <w:rStyle w:val="PageNumber"/>
              <w:rFonts w:ascii="Arial" w:hAnsi="Arial" w:cs="Arial"/>
              <w:sz w:val="16"/>
              <w:szCs w:val="16"/>
            </w:rPr>
          </w:pPr>
        </w:p>
      </w:tc>
      <w:tc>
        <w:tcPr>
          <w:tcW w:w="1440" w:type="dxa"/>
        </w:tcPr>
        <w:p w:rsidR="00B46444" w:rsidRPr="0025243D" w:rsidRDefault="00EF5029" w:rsidP="0025243D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jc w:val="center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[Date]</w:t>
          </w:r>
        </w:p>
      </w:tc>
      <w:tc>
        <w:tcPr>
          <w:tcW w:w="4428" w:type="dxa"/>
        </w:tcPr>
        <w:p w:rsidR="00B46444" w:rsidRPr="0025243D" w:rsidRDefault="00EF5029" w:rsidP="0025243D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jc w:val="right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[Equipment ID]</w:t>
          </w:r>
        </w:p>
      </w:tc>
    </w:tr>
  </w:tbl>
  <w:p w:rsidR="00B46444" w:rsidRPr="009E6EF1" w:rsidRDefault="00B46444" w:rsidP="00243C24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F5C" w:rsidRDefault="00C95F5C">
      <w:r>
        <w:separator/>
      </w:r>
    </w:p>
  </w:footnote>
  <w:footnote w:type="continuationSeparator" w:id="0">
    <w:p w:rsidR="00C95F5C" w:rsidRDefault="00C95F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432"/>
      <w:gridCol w:w="3432"/>
      <w:gridCol w:w="3432"/>
    </w:tblGrid>
    <w:tr w:rsidR="00B46444" w:rsidRPr="0025243D" w:rsidTr="0025243D">
      <w:tc>
        <w:tcPr>
          <w:tcW w:w="3432" w:type="dxa"/>
          <w:vMerge w:val="restart"/>
        </w:tcPr>
        <w:p w:rsidR="00B46444" w:rsidRPr="0025243D" w:rsidRDefault="00596FB7" w:rsidP="0025243D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596FB7">
            <w:rPr>
              <w:rFonts w:ascii="Arial" w:hAnsi="Arial" w:cs="Arial"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5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BC4440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vacobunne\Desktop\Graphic Standards\VA_Logo_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2" w:type="dxa"/>
        </w:tcPr>
        <w:p w:rsidR="00B46444" w:rsidRPr="0025243D" w:rsidRDefault="00EF5029" w:rsidP="0025243D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432" w:type="dxa"/>
          <w:vMerge w:val="restart"/>
        </w:tcPr>
        <w:p w:rsidR="00B46444" w:rsidRPr="0025243D" w:rsidRDefault="00B46444" w:rsidP="0025243D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B46444" w:rsidRPr="0025243D" w:rsidTr="0025243D">
      <w:tc>
        <w:tcPr>
          <w:tcW w:w="3432" w:type="dxa"/>
          <w:vMerge/>
        </w:tcPr>
        <w:p w:rsidR="00B46444" w:rsidRPr="0025243D" w:rsidRDefault="00B46444" w:rsidP="0025243D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B46444" w:rsidRPr="0025243D" w:rsidRDefault="00B46444" w:rsidP="00EF5029">
          <w:pPr>
            <w:pStyle w:val="Header"/>
            <w:tabs>
              <w:tab w:val="left" w:pos="270"/>
              <w:tab w:val="center" w:pos="1608"/>
            </w:tabs>
            <w:rPr>
              <w:rFonts w:ascii="Arial" w:hAnsi="Arial" w:cs="Arial"/>
              <w:b/>
              <w:sz w:val="20"/>
              <w:szCs w:val="20"/>
            </w:rPr>
          </w:pPr>
          <w:r w:rsidRPr="0025243D">
            <w:rPr>
              <w:rFonts w:ascii="Arial" w:hAnsi="Arial" w:cs="Arial"/>
              <w:b/>
              <w:sz w:val="20"/>
              <w:szCs w:val="20"/>
            </w:rPr>
            <w:tab/>
          </w:r>
          <w:r w:rsidRPr="0025243D">
            <w:rPr>
              <w:rFonts w:ascii="Arial" w:hAnsi="Arial" w:cs="Arial"/>
              <w:b/>
              <w:sz w:val="20"/>
              <w:szCs w:val="20"/>
            </w:rPr>
            <w:tab/>
          </w:r>
          <w:r w:rsidR="00EF5029"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432" w:type="dxa"/>
          <w:vMerge/>
        </w:tcPr>
        <w:p w:rsidR="00B46444" w:rsidRPr="0025243D" w:rsidRDefault="00B46444" w:rsidP="0025243D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B46444" w:rsidRPr="0025243D" w:rsidTr="0025243D">
      <w:tc>
        <w:tcPr>
          <w:tcW w:w="3432" w:type="dxa"/>
          <w:vMerge/>
        </w:tcPr>
        <w:p w:rsidR="00B46444" w:rsidRPr="0025243D" w:rsidRDefault="00B46444" w:rsidP="0025243D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B46444" w:rsidRPr="0025243D" w:rsidRDefault="00EF5029" w:rsidP="0025243D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432" w:type="dxa"/>
          <w:vMerge/>
        </w:tcPr>
        <w:p w:rsidR="00B46444" w:rsidRPr="0025243D" w:rsidRDefault="00B46444" w:rsidP="0025243D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B46444" w:rsidRDefault="00B46444" w:rsidP="009F3F9B">
    <w:pPr>
      <w:pStyle w:val="Header"/>
      <w:jc w:val="center"/>
    </w:pPr>
    <w:r w:rsidRPr="00684E96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3351"/>
    <w:multiLevelType w:val="hybridMultilevel"/>
    <w:tmpl w:val="D362031C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D122F69"/>
    <w:multiLevelType w:val="multilevel"/>
    <w:tmpl w:val="55D648F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4865FE"/>
    <w:multiLevelType w:val="hybridMultilevel"/>
    <w:tmpl w:val="42C280E0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E52A28"/>
    <w:multiLevelType w:val="hybridMultilevel"/>
    <w:tmpl w:val="D408B17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74A2521"/>
    <w:multiLevelType w:val="hybridMultilevel"/>
    <w:tmpl w:val="42BA2A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stylePaneFormatFilter w:val="3F01"/>
  <w:documentProtection w:edit="readOnly" w:enforcement="0"/>
  <w:defaultTabStop w:val="432"/>
  <w:doNotShadeFormData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9E5"/>
    <w:rsid w:val="00004E38"/>
    <w:rsid w:val="00011CA0"/>
    <w:rsid w:val="00014683"/>
    <w:rsid w:val="0001483A"/>
    <w:rsid w:val="000237E1"/>
    <w:rsid w:val="00023C39"/>
    <w:rsid w:val="00032B3B"/>
    <w:rsid w:val="00034059"/>
    <w:rsid w:val="00036323"/>
    <w:rsid w:val="00037F36"/>
    <w:rsid w:val="00046D21"/>
    <w:rsid w:val="0005571E"/>
    <w:rsid w:val="00057B1B"/>
    <w:rsid w:val="00057F7D"/>
    <w:rsid w:val="000627D1"/>
    <w:rsid w:val="00062B64"/>
    <w:rsid w:val="00063517"/>
    <w:rsid w:val="00064EF4"/>
    <w:rsid w:val="00066886"/>
    <w:rsid w:val="00066A04"/>
    <w:rsid w:val="00067950"/>
    <w:rsid w:val="00084961"/>
    <w:rsid w:val="000859FC"/>
    <w:rsid w:val="00093417"/>
    <w:rsid w:val="000A302B"/>
    <w:rsid w:val="000A3D06"/>
    <w:rsid w:val="000A43ED"/>
    <w:rsid w:val="000B2BD4"/>
    <w:rsid w:val="000B4A48"/>
    <w:rsid w:val="000C4E8D"/>
    <w:rsid w:val="000D28CE"/>
    <w:rsid w:val="000D3325"/>
    <w:rsid w:val="000D51FD"/>
    <w:rsid w:val="000E3DE2"/>
    <w:rsid w:val="000E418B"/>
    <w:rsid w:val="000F0648"/>
    <w:rsid w:val="000F198B"/>
    <w:rsid w:val="00100188"/>
    <w:rsid w:val="00105CD7"/>
    <w:rsid w:val="00110200"/>
    <w:rsid w:val="0011293A"/>
    <w:rsid w:val="0013151B"/>
    <w:rsid w:val="00131C75"/>
    <w:rsid w:val="00132A46"/>
    <w:rsid w:val="00133710"/>
    <w:rsid w:val="00136F9E"/>
    <w:rsid w:val="00145ABC"/>
    <w:rsid w:val="00155EBE"/>
    <w:rsid w:val="00157819"/>
    <w:rsid w:val="00162DD0"/>
    <w:rsid w:val="00165F97"/>
    <w:rsid w:val="00166318"/>
    <w:rsid w:val="001674B8"/>
    <w:rsid w:val="001702D8"/>
    <w:rsid w:val="001712D8"/>
    <w:rsid w:val="00173C69"/>
    <w:rsid w:val="001776CB"/>
    <w:rsid w:val="001779A9"/>
    <w:rsid w:val="00180365"/>
    <w:rsid w:val="00184255"/>
    <w:rsid w:val="00184FEF"/>
    <w:rsid w:val="001A22E0"/>
    <w:rsid w:val="001A734A"/>
    <w:rsid w:val="001B7DD5"/>
    <w:rsid w:val="001C778F"/>
    <w:rsid w:val="001C792B"/>
    <w:rsid w:val="001D2BBF"/>
    <w:rsid w:val="001D51FF"/>
    <w:rsid w:val="001E3EB2"/>
    <w:rsid w:val="001E7F86"/>
    <w:rsid w:val="001F2B86"/>
    <w:rsid w:val="001F2B8B"/>
    <w:rsid w:val="001F5286"/>
    <w:rsid w:val="001F550A"/>
    <w:rsid w:val="001F6360"/>
    <w:rsid w:val="00200FD7"/>
    <w:rsid w:val="00204C64"/>
    <w:rsid w:val="00206426"/>
    <w:rsid w:val="00212BCC"/>
    <w:rsid w:val="00220BFD"/>
    <w:rsid w:val="00234E83"/>
    <w:rsid w:val="00241970"/>
    <w:rsid w:val="00243C24"/>
    <w:rsid w:val="0025243D"/>
    <w:rsid w:val="00255EA4"/>
    <w:rsid w:val="00273E8B"/>
    <w:rsid w:val="00277FD6"/>
    <w:rsid w:val="00287985"/>
    <w:rsid w:val="00290AEE"/>
    <w:rsid w:val="002939CB"/>
    <w:rsid w:val="00296EA1"/>
    <w:rsid w:val="002976F0"/>
    <w:rsid w:val="00297908"/>
    <w:rsid w:val="002A3EEB"/>
    <w:rsid w:val="002B7A09"/>
    <w:rsid w:val="002C3225"/>
    <w:rsid w:val="002D3B2F"/>
    <w:rsid w:val="002E42EC"/>
    <w:rsid w:val="002F20DB"/>
    <w:rsid w:val="002F35E7"/>
    <w:rsid w:val="002F5B0F"/>
    <w:rsid w:val="00306CB4"/>
    <w:rsid w:val="00306FB1"/>
    <w:rsid w:val="003079A0"/>
    <w:rsid w:val="00310B7C"/>
    <w:rsid w:val="00311764"/>
    <w:rsid w:val="00334A9A"/>
    <w:rsid w:val="003531BD"/>
    <w:rsid w:val="00353A9C"/>
    <w:rsid w:val="00354F39"/>
    <w:rsid w:val="00356CB7"/>
    <w:rsid w:val="00367513"/>
    <w:rsid w:val="00367EFB"/>
    <w:rsid w:val="00370BF1"/>
    <w:rsid w:val="00370DC4"/>
    <w:rsid w:val="00372750"/>
    <w:rsid w:val="003755A4"/>
    <w:rsid w:val="00381AC5"/>
    <w:rsid w:val="003C0F6E"/>
    <w:rsid w:val="003C7E97"/>
    <w:rsid w:val="003D09EA"/>
    <w:rsid w:val="003D5C89"/>
    <w:rsid w:val="003D7AAD"/>
    <w:rsid w:val="003E1C5D"/>
    <w:rsid w:val="003E2EC0"/>
    <w:rsid w:val="003E6AAF"/>
    <w:rsid w:val="003F5A8C"/>
    <w:rsid w:val="004072AF"/>
    <w:rsid w:val="00410968"/>
    <w:rsid w:val="004200B9"/>
    <w:rsid w:val="00434C99"/>
    <w:rsid w:val="004403F6"/>
    <w:rsid w:val="00442B24"/>
    <w:rsid w:val="00444BB7"/>
    <w:rsid w:val="004458F8"/>
    <w:rsid w:val="004556F1"/>
    <w:rsid w:val="00475FE3"/>
    <w:rsid w:val="004830A3"/>
    <w:rsid w:val="00486345"/>
    <w:rsid w:val="00493842"/>
    <w:rsid w:val="00494022"/>
    <w:rsid w:val="00495157"/>
    <w:rsid w:val="004962D2"/>
    <w:rsid w:val="004A54EB"/>
    <w:rsid w:val="004B29A7"/>
    <w:rsid w:val="004B5503"/>
    <w:rsid w:val="004C1999"/>
    <w:rsid w:val="004C3A29"/>
    <w:rsid w:val="004C3CCE"/>
    <w:rsid w:val="004C49E7"/>
    <w:rsid w:val="004C6476"/>
    <w:rsid w:val="004D30B4"/>
    <w:rsid w:val="004E5709"/>
    <w:rsid w:val="004F1F54"/>
    <w:rsid w:val="004F70F4"/>
    <w:rsid w:val="00503563"/>
    <w:rsid w:val="00514E94"/>
    <w:rsid w:val="00523726"/>
    <w:rsid w:val="00526BE1"/>
    <w:rsid w:val="0052758C"/>
    <w:rsid w:val="00527649"/>
    <w:rsid w:val="005304FD"/>
    <w:rsid w:val="00545712"/>
    <w:rsid w:val="00554792"/>
    <w:rsid w:val="00555D95"/>
    <w:rsid w:val="00561333"/>
    <w:rsid w:val="00566D64"/>
    <w:rsid w:val="00571A24"/>
    <w:rsid w:val="0057718F"/>
    <w:rsid w:val="005865A6"/>
    <w:rsid w:val="00587408"/>
    <w:rsid w:val="00593565"/>
    <w:rsid w:val="00596FB7"/>
    <w:rsid w:val="00596FDA"/>
    <w:rsid w:val="005B051F"/>
    <w:rsid w:val="005D5EAB"/>
    <w:rsid w:val="005D6E5C"/>
    <w:rsid w:val="005E348A"/>
    <w:rsid w:val="005E362B"/>
    <w:rsid w:val="005E62FE"/>
    <w:rsid w:val="005E6488"/>
    <w:rsid w:val="005E6C4A"/>
    <w:rsid w:val="005F23EC"/>
    <w:rsid w:val="005F41EB"/>
    <w:rsid w:val="005F521D"/>
    <w:rsid w:val="006008CE"/>
    <w:rsid w:val="006030CC"/>
    <w:rsid w:val="00610705"/>
    <w:rsid w:val="00623BD5"/>
    <w:rsid w:val="00627857"/>
    <w:rsid w:val="00630A12"/>
    <w:rsid w:val="00636462"/>
    <w:rsid w:val="006411B8"/>
    <w:rsid w:val="00641B2E"/>
    <w:rsid w:val="00642114"/>
    <w:rsid w:val="00643E4F"/>
    <w:rsid w:val="0064506A"/>
    <w:rsid w:val="0064728D"/>
    <w:rsid w:val="006473BC"/>
    <w:rsid w:val="00657FCB"/>
    <w:rsid w:val="00662288"/>
    <w:rsid w:val="006635DC"/>
    <w:rsid w:val="00671A84"/>
    <w:rsid w:val="006758F7"/>
    <w:rsid w:val="00680213"/>
    <w:rsid w:val="00684E96"/>
    <w:rsid w:val="00692F5C"/>
    <w:rsid w:val="00695B10"/>
    <w:rsid w:val="006A7B15"/>
    <w:rsid w:val="006B0E53"/>
    <w:rsid w:val="006B1B52"/>
    <w:rsid w:val="006B2F28"/>
    <w:rsid w:val="006B6D68"/>
    <w:rsid w:val="006C73BE"/>
    <w:rsid w:val="006D0C63"/>
    <w:rsid w:val="006E0BEF"/>
    <w:rsid w:val="006E0E85"/>
    <w:rsid w:val="006E1A72"/>
    <w:rsid w:val="006E1FA7"/>
    <w:rsid w:val="006E7234"/>
    <w:rsid w:val="00703DD8"/>
    <w:rsid w:val="00705E31"/>
    <w:rsid w:val="00706BBD"/>
    <w:rsid w:val="00707277"/>
    <w:rsid w:val="00710939"/>
    <w:rsid w:val="007148A4"/>
    <w:rsid w:val="007158BD"/>
    <w:rsid w:val="00717812"/>
    <w:rsid w:val="00725C66"/>
    <w:rsid w:val="0072630D"/>
    <w:rsid w:val="00730980"/>
    <w:rsid w:val="00732C2F"/>
    <w:rsid w:val="00733180"/>
    <w:rsid w:val="00735699"/>
    <w:rsid w:val="00741510"/>
    <w:rsid w:val="00742EE6"/>
    <w:rsid w:val="00743EB9"/>
    <w:rsid w:val="00751572"/>
    <w:rsid w:val="007624B2"/>
    <w:rsid w:val="007624D3"/>
    <w:rsid w:val="0076377A"/>
    <w:rsid w:val="00763D03"/>
    <w:rsid w:val="00765A65"/>
    <w:rsid w:val="007660ED"/>
    <w:rsid w:val="00770F36"/>
    <w:rsid w:val="00774E94"/>
    <w:rsid w:val="007802F3"/>
    <w:rsid w:val="00783F98"/>
    <w:rsid w:val="00793FA4"/>
    <w:rsid w:val="007A0097"/>
    <w:rsid w:val="007B0DC2"/>
    <w:rsid w:val="007B4D25"/>
    <w:rsid w:val="007C207A"/>
    <w:rsid w:val="007C6DAC"/>
    <w:rsid w:val="007C776E"/>
    <w:rsid w:val="007D1B8D"/>
    <w:rsid w:val="007D4155"/>
    <w:rsid w:val="007E0966"/>
    <w:rsid w:val="007F6EBA"/>
    <w:rsid w:val="007F74CD"/>
    <w:rsid w:val="008007CC"/>
    <w:rsid w:val="00807F86"/>
    <w:rsid w:val="00814179"/>
    <w:rsid w:val="008158B4"/>
    <w:rsid w:val="00816C8F"/>
    <w:rsid w:val="00827F7B"/>
    <w:rsid w:val="00837F74"/>
    <w:rsid w:val="008402B2"/>
    <w:rsid w:val="00847A81"/>
    <w:rsid w:val="00852306"/>
    <w:rsid w:val="00857933"/>
    <w:rsid w:val="00863D27"/>
    <w:rsid w:val="00872885"/>
    <w:rsid w:val="00874477"/>
    <w:rsid w:val="00874589"/>
    <w:rsid w:val="008750CB"/>
    <w:rsid w:val="008816A1"/>
    <w:rsid w:val="0088581B"/>
    <w:rsid w:val="008908A8"/>
    <w:rsid w:val="00891902"/>
    <w:rsid w:val="00894BD6"/>
    <w:rsid w:val="008A0C74"/>
    <w:rsid w:val="008B022D"/>
    <w:rsid w:val="008B16ED"/>
    <w:rsid w:val="008B43E0"/>
    <w:rsid w:val="008C1540"/>
    <w:rsid w:val="008C7855"/>
    <w:rsid w:val="008D4CE4"/>
    <w:rsid w:val="008E1763"/>
    <w:rsid w:val="008E6605"/>
    <w:rsid w:val="008F3257"/>
    <w:rsid w:val="00903469"/>
    <w:rsid w:val="00904D27"/>
    <w:rsid w:val="00910281"/>
    <w:rsid w:val="00910833"/>
    <w:rsid w:val="00912674"/>
    <w:rsid w:val="0091360A"/>
    <w:rsid w:val="00920618"/>
    <w:rsid w:val="0092126E"/>
    <w:rsid w:val="00926DCA"/>
    <w:rsid w:val="00933DA3"/>
    <w:rsid w:val="00940DDD"/>
    <w:rsid w:val="009458BD"/>
    <w:rsid w:val="009462A5"/>
    <w:rsid w:val="009476BF"/>
    <w:rsid w:val="009520B2"/>
    <w:rsid w:val="0095472E"/>
    <w:rsid w:val="0095534C"/>
    <w:rsid w:val="00957E98"/>
    <w:rsid w:val="00965BA3"/>
    <w:rsid w:val="00965C66"/>
    <w:rsid w:val="00965F98"/>
    <w:rsid w:val="00970DC5"/>
    <w:rsid w:val="00974155"/>
    <w:rsid w:val="00974242"/>
    <w:rsid w:val="00981559"/>
    <w:rsid w:val="009833F9"/>
    <w:rsid w:val="00985981"/>
    <w:rsid w:val="00986870"/>
    <w:rsid w:val="00992561"/>
    <w:rsid w:val="00993301"/>
    <w:rsid w:val="00994E65"/>
    <w:rsid w:val="009C4463"/>
    <w:rsid w:val="009D5C87"/>
    <w:rsid w:val="009E6EF1"/>
    <w:rsid w:val="009F3F9B"/>
    <w:rsid w:val="009F553F"/>
    <w:rsid w:val="009F5669"/>
    <w:rsid w:val="009F59EB"/>
    <w:rsid w:val="009F6D8E"/>
    <w:rsid w:val="00A02121"/>
    <w:rsid w:val="00A066C1"/>
    <w:rsid w:val="00A128CF"/>
    <w:rsid w:val="00A15C7F"/>
    <w:rsid w:val="00A277E0"/>
    <w:rsid w:val="00A33B88"/>
    <w:rsid w:val="00A57C49"/>
    <w:rsid w:val="00A746E1"/>
    <w:rsid w:val="00A76599"/>
    <w:rsid w:val="00A854C4"/>
    <w:rsid w:val="00A8760F"/>
    <w:rsid w:val="00A87F9F"/>
    <w:rsid w:val="00A90740"/>
    <w:rsid w:val="00A92061"/>
    <w:rsid w:val="00A94060"/>
    <w:rsid w:val="00A95FCF"/>
    <w:rsid w:val="00A9655A"/>
    <w:rsid w:val="00A97641"/>
    <w:rsid w:val="00AA06BE"/>
    <w:rsid w:val="00AA16C3"/>
    <w:rsid w:val="00AA7A6D"/>
    <w:rsid w:val="00AB04EF"/>
    <w:rsid w:val="00AC2C6D"/>
    <w:rsid w:val="00AC561D"/>
    <w:rsid w:val="00AC62E4"/>
    <w:rsid w:val="00AC73D5"/>
    <w:rsid w:val="00AD2689"/>
    <w:rsid w:val="00AD5E0E"/>
    <w:rsid w:val="00AD6D3D"/>
    <w:rsid w:val="00AE3854"/>
    <w:rsid w:val="00AE50D3"/>
    <w:rsid w:val="00AF169A"/>
    <w:rsid w:val="00AF7531"/>
    <w:rsid w:val="00B051A4"/>
    <w:rsid w:val="00B1516A"/>
    <w:rsid w:val="00B16A31"/>
    <w:rsid w:val="00B21E1E"/>
    <w:rsid w:val="00B25572"/>
    <w:rsid w:val="00B321E5"/>
    <w:rsid w:val="00B32690"/>
    <w:rsid w:val="00B35F32"/>
    <w:rsid w:val="00B40463"/>
    <w:rsid w:val="00B46444"/>
    <w:rsid w:val="00B46C30"/>
    <w:rsid w:val="00B536C6"/>
    <w:rsid w:val="00B568F7"/>
    <w:rsid w:val="00B5701C"/>
    <w:rsid w:val="00B63761"/>
    <w:rsid w:val="00B650F3"/>
    <w:rsid w:val="00B73A4D"/>
    <w:rsid w:val="00B80F93"/>
    <w:rsid w:val="00B82353"/>
    <w:rsid w:val="00B82505"/>
    <w:rsid w:val="00B845D1"/>
    <w:rsid w:val="00BA1C9C"/>
    <w:rsid w:val="00BA613B"/>
    <w:rsid w:val="00BB084D"/>
    <w:rsid w:val="00BB7EE1"/>
    <w:rsid w:val="00BC398C"/>
    <w:rsid w:val="00BC4440"/>
    <w:rsid w:val="00BC4865"/>
    <w:rsid w:val="00BC4A43"/>
    <w:rsid w:val="00BC510C"/>
    <w:rsid w:val="00BC73A0"/>
    <w:rsid w:val="00BD0515"/>
    <w:rsid w:val="00BE05D8"/>
    <w:rsid w:val="00BE155B"/>
    <w:rsid w:val="00BE5901"/>
    <w:rsid w:val="00BF74BA"/>
    <w:rsid w:val="00C02062"/>
    <w:rsid w:val="00C03AA8"/>
    <w:rsid w:val="00C10A90"/>
    <w:rsid w:val="00C159F9"/>
    <w:rsid w:val="00C26036"/>
    <w:rsid w:val="00C31CF1"/>
    <w:rsid w:val="00C3420E"/>
    <w:rsid w:val="00C61711"/>
    <w:rsid w:val="00C65BF0"/>
    <w:rsid w:val="00C73C1A"/>
    <w:rsid w:val="00C7695B"/>
    <w:rsid w:val="00C82BB8"/>
    <w:rsid w:val="00C84D07"/>
    <w:rsid w:val="00C85006"/>
    <w:rsid w:val="00C8607F"/>
    <w:rsid w:val="00C91A5B"/>
    <w:rsid w:val="00C95F5C"/>
    <w:rsid w:val="00C97FE3"/>
    <w:rsid w:val="00CA2618"/>
    <w:rsid w:val="00CA2EF4"/>
    <w:rsid w:val="00CA35BF"/>
    <w:rsid w:val="00CA7031"/>
    <w:rsid w:val="00CA7B15"/>
    <w:rsid w:val="00CA7B50"/>
    <w:rsid w:val="00CB5612"/>
    <w:rsid w:val="00CB7274"/>
    <w:rsid w:val="00CC486B"/>
    <w:rsid w:val="00CC7091"/>
    <w:rsid w:val="00CD31EB"/>
    <w:rsid w:val="00CD6723"/>
    <w:rsid w:val="00CE423F"/>
    <w:rsid w:val="00CF0B7F"/>
    <w:rsid w:val="00D0112A"/>
    <w:rsid w:val="00D01250"/>
    <w:rsid w:val="00D11FDF"/>
    <w:rsid w:val="00D124D5"/>
    <w:rsid w:val="00D13B3D"/>
    <w:rsid w:val="00D152B3"/>
    <w:rsid w:val="00D27CA7"/>
    <w:rsid w:val="00D31381"/>
    <w:rsid w:val="00D33B94"/>
    <w:rsid w:val="00D33E14"/>
    <w:rsid w:val="00D3749D"/>
    <w:rsid w:val="00D45BBF"/>
    <w:rsid w:val="00D52390"/>
    <w:rsid w:val="00D5365C"/>
    <w:rsid w:val="00D5615C"/>
    <w:rsid w:val="00D56E7E"/>
    <w:rsid w:val="00D6461D"/>
    <w:rsid w:val="00D651B4"/>
    <w:rsid w:val="00D6612F"/>
    <w:rsid w:val="00D7280A"/>
    <w:rsid w:val="00D75B67"/>
    <w:rsid w:val="00D76C40"/>
    <w:rsid w:val="00D80CF2"/>
    <w:rsid w:val="00D8234F"/>
    <w:rsid w:val="00D94691"/>
    <w:rsid w:val="00D953D4"/>
    <w:rsid w:val="00D97548"/>
    <w:rsid w:val="00DA1F7A"/>
    <w:rsid w:val="00DA2FDF"/>
    <w:rsid w:val="00DA6B34"/>
    <w:rsid w:val="00DB2C0B"/>
    <w:rsid w:val="00DB4D81"/>
    <w:rsid w:val="00DC006C"/>
    <w:rsid w:val="00DC1FF3"/>
    <w:rsid w:val="00DC4E1B"/>
    <w:rsid w:val="00DC6CE9"/>
    <w:rsid w:val="00DD2C5C"/>
    <w:rsid w:val="00DE0FDD"/>
    <w:rsid w:val="00DE5DF2"/>
    <w:rsid w:val="00DE7D79"/>
    <w:rsid w:val="00DF0329"/>
    <w:rsid w:val="00DF29CA"/>
    <w:rsid w:val="00DF44FA"/>
    <w:rsid w:val="00E0011F"/>
    <w:rsid w:val="00E03E93"/>
    <w:rsid w:val="00E32234"/>
    <w:rsid w:val="00E328D6"/>
    <w:rsid w:val="00E3482B"/>
    <w:rsid w:val="00E45B0F"/>
    <w:rsid w:val="00E6378E"/>
    <w:rsid w:val="00E7350E"/>
    <w:rsid w:val="00E76181"/>
    <w:rsid w:val="00E86E15"/>
    <w:rsid w:val="00E8788D"/>
    <w:rsid w:val="00E96A3E"/>
    <w:rsid w:val="00E96F0E"/>
    <w:rsid w:val="00EA012A"/>
    <w:rsid w:val="00EA0B2D"/>
    <w:rsid w:val="00EA1312"/>
    <w:rsid w:val="00EA6FEA"/>
    <w:rsid w:val="00EB0CEF"/>
    <w:rsid w:val="00EB0CF9"/>
    <w:rsid w:val="00EB3CC8"/>
    <w:rsid w:val="00EC430A"/>
    <w:rsid w:val="00ED2418"/>
    <w:rsid w:val="00ED4FCE"/>
    <w:rsid w:val="00ED70F3"/>
    <w:rsid w:val="00EF5029"/>
    <w:rsid w:val="00EF764A"/>
    <w:rsid w:val="00F0335A"/>
    <w:rsid w:val="00F03494"/>
    <w:rsid w:val="00F04684"/>
    <w:rsid w:val="00F10D32"/>
    <w:rsid w:val="00F12454"/>
    <w:rsid w:val="00F257C6"/>
    <w:rsid w:val="00F32B57"/>
    <w:rsid w:val="00F535BE"/>
    <w:rsid w:val="00F55A56"/>
    <w:rsid w:val="00F6475D"/>
    <w:rsid w:val="00F65C73"/>
    <w:rsid w:val="00F720A4"/>
    <w:rsid w:val="00F738D4"/>
    <w:rsid w:val="00F76C42"/>
    <w:rsid w:val="00F77A61"/>
    <w:rsid w:val="00F8768F"/>
    <w:rsid w:val="00F87F52"/>
    <w:rsid w:val="00F93E19"/>
    <w:rsid w:val="00FA1B41"/>
    <w:rsid w:val="00FA6B79"/>
    <w:rsid w:val="00FB0F7B"/>
    <w:rsid w:val="00FB3229"/>
    <w:rsid w:val="00FD5F61"/>
    <w:rsid w:val="00FE434F"/>
    <w:rsid w:val="00FE730E"/>
    <w:rsid w:val="00FF1D70"/>
    <w:rsid w:val="00FF3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E53"/>
    <w:rPr>
      <w:sz w:val="24"/>
      <w:szCs w:val="24"/>
    </w:rPr>
  </w:style>
  <w:style w:type="paragraph" w:styleId="Heading1">
    <w:name w:val="heading 1"/>
    <w:basedOn w:val="Normal"/>
    <w:next w:val="Normal"/>
    <w:qFormat/>
    <w:rsid w:val="000019E5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940DDD"/>
    <w:pPr>
      <w:keepNext/>
      <w:tabs>
        <w:tab w:val="left" w:pos="5760"/>
        <w:tab w:val="right" w:pos="10080"/>
      </w:tabs>
      <w:spacing w:before="360" w:after="240"/>
      <w:jc w:val="center"/>
      <w:outlineLvl w:val="1"/>
    </w:pPr>
    <w:rPr>
      <w:rFonts w:ascii="Arial" w:hAnsi="Arial"/>
      <w:b/>
      <w:bCs/>
      <w:sz w:val="28"/>
      <w:u w:val="single"/>
    </w:rPr>
  </w:style>
  <w:style w:type="paragraph" w:styleId="Heading3">
    <w:name w:val="heading 3"/>
    <w:basedOn w:val="Normal"/>
    <w:next w:val="Normal"/>
    <w:qFormat/>
    <w:rsid w:val="000019E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410968"/>
    <w:pPr>
      <w:keepNext/>
      <w:tabs>
        <w:tab w:val="right" w:pos="720"/>
        <w:tab w:val="left" w:pos="900"/>
        <w:tab w:val="left" w:pos="2880"/>
        <w:tab w:val="right" w:pos="10080"/>
      </w:tabs>
      <w:outlineLvl w:val="3"/>
    </w:pPr>
    <w:rPr>
      <w:sz w:val="28"/>
    </w:rPr>
  </w:style>
  <w:style w:type="paragraph" w:styleId="Heading5">
    <w:name w:val="heading 5"/>
    <w:basedOn w:val="Normal"/>
    <w:next w:val="Normal"/>
    <w:qFormat/>
    <w:rsid w:val="00410968"/>
    <w:pPr>
      <w:keepNext/>
      <w:tabs>
        <w:tab w:val="right" w:pos="10080"/>
      </w:tabs>
      <w:spacing w:before="120" w:after="120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410968"/>
    <w:pPr>
      <w:keepNext/>
      <w:tabs>
        <w:tab w:val="left" w:pos="720"/>
        <w:tab w:val="right" w:pos="10080"/>
      </w:tabs>
      <w:spacing w:before="120" w:after="12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10968"/>
    <w:pPr>
      <w:keepNext/>
      <w:tabs>
        <w:tab w:val="left" w:pos="720"/>
        <w:tab w:val="right" w:pos="10080"/>
      </w:tabs>
      <w:outlineLvl w:val="6"/>
    </w:pPr>
    <w:rPr>
      <w:rFonts w:ascii="Arial" w:hAnsi="Arial" w:cs="Arial"/>
      <w:b/>
      <w:bCs/>
      <w:sz w:val="16"/>
    </w:rPr>
  </w:style>
  <w:style w:type="paragraph" w:styleId="Heading8">
    <w:name w:val="heading 8"/>
    <w:basedOn w:val="Normal"/>
    <w:next w:val="Normal"/>
    <w:qFormat/>
    <w:rsid w:val="0041096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37F36"/>
    <w:rPr>
      <w:sz w:val="20"/>
      <w:szCs w:val="20"/>
    </w:rPr>
  </w:style>
  <w:style w:type="character" w:styleId="CommentReference">
    <w:name w:val="annotation reference"/>
    <w:semiHidden/>
    <w:rsid w:val="00410968"/>
    <w:rPr>
      <w:sz w:val="16"/>
      <w:szCs w:val="16"/>
    </w:rPr>
  </w:style>
  <w:style w:type="paragraph" w:styleId="CommentText">
    <w:name w:val="annotation text"/>
    <w:basedOn w:val="Normal"/>
    <w:semiHidden/>
    <w:rsid w:val="00410968"/>
    <w:rPr>
      <w:sz w:val="20"/>
      <w:szCs w:val="20"/>
    </w:rPr>
  </w:style>
  <w:style w:type="paragraph" w:styleId="BodyText2">
    <w:name w:val="Body Text 2"/>
    <w:basedOn w:val="Normal"/>
    <w:rsid w:val="00410968"/>
    <w:pPr>
      <w:tabs>
        <w:tab w:val="left" w:pos="720"/>
        <w:tab w:val="right" w:pos="10080"/>
      </w:tabs>
      <w:spacing w:before="120" w:after="120"/>
    </w:pPr>
    <w:rPr>
      <w:i/>
      <w:iCs/>
      <w:sz w:val="20"/>
    </w:rPr>
  </w:style>
  <w:style w:type="paragraph" w:styleId="BodyText3">
    <w:name w:val="Body Text 3"/>
    <w:basedOn w:val="Normal"/>
    <w:rsid w:val="00410968"/>
    <w:pPr>
      <w:tabs>
        <w:tab w:val="right" w:pos="10080"/>
      </w:tabs>
      <w:spacing w:before="120"/>
    </w:pPr>
    <w:rPr>
      <w:sz w:val="20"/>
    </w:rPr>
  </w:style>
  <w:style w:type="paragraph" w:styleId="BodyTextIndent">
    <w:name w:val="Body Text Indent"/>
    <w:basedOn w:val="Normal"/>
    <w:rsid w:val="00410968"/>
    <w:pPr>
      <w:tabs>
        <w:tab w:val="left" w:pos="613"/>
        <w:tab w:val="right" w:pos="10080"/>
      </w:tabs>
      <w:ind w:left="259"/>
    </w:pPr>
    <w:rPr>
      <w:sz w:val="20"/>
    </w:rPr>
  </w:style>
  <w:style w:type="paragraph" w:customStyle="1" w:styleId="Style1">
    <w:name w:val="Style1"/>
    <w:basedOn w:val="Normal"/>
    <w:rsid w:val="008007CC"/>
    <w:pPr>
      <w:tabs>
        <w:tab w:val="right" w:pos="8640"/>
      </w:tabs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F56FB10B-2CAE-4B1F-8A71-7C7D9134F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8E9AE3-4A5B-4A12-BC80-D88692E24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F0A2E7-1830-4E5A-9BD2-40175696BF1C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5378</Words>
  <Characters>30660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35967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L</dc:title>
  <dc:subject>design manual</dc:subject>
  <dc:creator>Department of Veterans Affairs; Office of Acquisitions, Logistics &amp; Construction; Office of Construction &amp; Facilities Management; Office of Facilities Planning; Facilities Standards Service;_x000d_
</dc:creator>
  <cp:keywords/>
  <cp:lastModifiedBy>Elizabeth Bunn</cp:lastModifiedBy>
  <cp:revision>3</cp:revision>
  <cp:lastPrinted>2012-11-12T16:00:00Z</cp:lastPrinted>
  <dcterms:created xsi:type="dcterms:W3CDTF">2013-08-16T21:42:00Z</dcterms:created>
  <dcterms:modified xsi:type="dcterms:W3CDTF">2013-08-16T21:48:00Z</dcterms:modified>
</cp:coreProperties>
</file>