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EC1228" w:rsidRDefault="00A9180B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Automatic Transfer Switches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4A7659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D0481F" w:rsidRPr="00B920EC" w:rsidTr="00B920EC">
        <w:tc>
          <w:tcPr>
            <w:tcW w:w="1870" w:type="dxa"/>
            <w:shd w:val="clear" w:color="auto" w:fill="D9D9D9"/>
          </w:tcPr>
          <w:p w:rsidR="00D0481F" w:rsidRPr="00B920EC" w:rsidRDefault="00D0481F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B920EC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D0481F" w:rsidRPr="00B920EC" w:rsidRDefault="007D43B4" w:rsidP="00C314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D0481F" w:rsidRPr="00B920EC" w:rsidTr="00B920EC">
        <w:tc>
          <w:tcPr>
            <w:tcW w:w="1870" w:type="dxa"/>
            <w:shd w:val="clear" w:color="auto" w:fill="D9D9D9"/>
          </w:tcPr>
          <w:p w:rsidR="00D0481F" w:rsidRPr="00B920EC" w:rsidRDefault="00D0481F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B920EC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D0481F" w:rsidRPr="00B920EC" w:rsidRDefault="007D43B4" w:rsidP="00C314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D0481F" w:rsidRPr="00B920EC" w:rsidTr="00B920EC">
        <w:tc>
          <w:tcPr>
            <w:tcW w:w="1870" w:type="dxa"/>
            <w:shd w:val="clear" w:color="auto" w:fill="D9D9D9"/>
          </w:tcPr>
          <w:p w:rsidR="00D0481F" w:rsidRPr="00B920EC" w:rsidRDefault="00D0481F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B920EC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481F" w:rsidRPr="00B920EC" w:rsidRDefault="007D43B4" w:rsidP="00C314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</w:t>
      </w:r>
      <w:r w:rsidR="00C1178D">
        <w:rPr>
          <w:rFonts w:ascii="Arial" w:hAnsi="Arial" w:cs="Arial"/>
          <w:sz w:val="20"/>
        </w:rPr>
        <w:t>t</w:t>
      </w:r>
      <w:r w:rsidR="004C7A3F" w:rsidRPr="00EC1228">
        <w:rPr>
          <w:rFonts w:ascii="Arial" w:hAnsi="Arial" w:cs="Arial"/>
          <w:sz w:val="20"/>
        </w:rPr>
        <w:t xml:space="preserve">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260601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CF1BA7">
        <w:rPr>
          <w:rFonts w:ascii="Arial" w:hAnsi="Arial" w:cs="Arial"/>
          <w:b/>
        </w:rPr>
        <w:t>R</w:t>
      </w:r>
      <w:r w:rsidR="00623D0B" w:rsidRPr="00CF1BA7">
        <w:rPr>
          <w:rFonts w:ascii="Arial" w:hAnsi="Arial" w:cs="Arial"/>
          <w:b/>
        </w:rPr>
        <w:t>esponsible Contractor Sign Here</w:t>
      </w:r>
    </w:p>
    <w:p w:rsidR="00FE434F" w:rsidRPr="00CF1BA7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CF1BA7">
        <w:rPr>
          <w:rFonts w:ascii="Arial" w:hAnsi="Arial" w:cs="Arial"/>
        </w:rPr>
        <w:tab/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240"/>
        <w:gridCol w:w="3024"/>
        <w:gridCol w:w="1656"/>
      </w:tblGrid>
      <w:tr w:rsidR="00EC1228" w:rsidRPr="00B920EC" w:rsidTr="00F27414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20EC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20EC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920EC" w:rsidRDefault="00260601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20EC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260601" w:rsidRPr="00B920EC" w:rsidTr="00260601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260601" w:rsidRPr="00B920EC" w:rsidRDefault="00260601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260601" w:rsidRPr="00EF5F91" w:rsidRDefault="00260601" w:rsidP="00EF5F91"/>
        </w:tc>
        <w:tc>
          <w:tcPr>
            <w:tcW w:w="3024" w:type="dxa"/>
            <w:shd w:val="clear" w:color="auto" w:fill="auto"/>
            <w:vAlign w:val="center"/>
          </w:tcPr>
          <w:p w:rsidR="00260601" w:rsidRPr="00EF5F91" w:rsidRDefault="00260601" w:rsidP="00EF5F91"/>
        </w:tc>
        <w:tc>
          <w:tcPr>
            <w:tcW w:w="1656" w:type="dxa"/>
            <w:shd w:val="clear" w:color="auto" w:fill="auto"/>
            <w:vAlign w:val="center"/>
          </w:tcPr>
          <w:p w:rsidR="00260601" w:rsidRPr="00EF5F91" w:rsidRDefault="00260601" w:rsidP="00EF5F91"/>
        </w:tc>
      </w:tr>
      <w:tr w:rsidR="00EC1228" w:rsidRPr="00B920EC" w:rsidTr="00260601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20EC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02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  <w:tr w:rsidR="00EC1228" w:rsidRPr="00B920EC" w:rsidTr="00260601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20EC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02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  <w:tr w:rsidR="00EC1228" w:rsidRPr="00B920EC" w:rsidTr="00260601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20EC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02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  <w:tr w:rsidR="00EC1228" w:rsidRPr="00B920EC" w:rsidTr="00260601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920EC" w:rsidRDefault="00EC1228" w:rsidP="00B920E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20EC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02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</w:tbl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FE434F" w:rsidRPr="00EC1228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DA1F7A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F454CF" w:rsidRDefault="00F454CF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C45AE9" w:rsidRPr="00C45AE9" w:rsidRDefault="00C45AE9" w:rsidP="00C45AE9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C45AE9">
        <w:rPr>
          <w:rFonts w:ascii="Arial" w:hAnsi="Arial" w:cs="Arial"/>
          <w:b/>
          <w:sz w:val="28"/>
          <w:szCs w:val="28"/>
          <w:u w:val="single"/>
        </w:rPr>
        <w:t>EQUIPMENT DATA</w:t>
      </w:r>
    </w:p>
    <w:p w:rsidR="00C45AE9" w:rsidRPr="00C45AE9" w:rsidRDefault="00C45AE9" w:rsidP="00C45AE9">
      <w:pPr>
        <w:pStyle w:val="Heading8"/>
        <w:tabs>
          <w:tab w:val="right" w:pos="5760"/>
        </w:tabs>
        <w:spacing w:after="120"/>
        <w:jc w:val="center"/>
        <w:rPr>
          <w:rFonts w:ascii="Arial" w:hAnsi="Arial"/>
          <w:b/>
          <w:bCs/>
          <w:i w:val="0"/>
          <w:iCs w:val="0"/>
          <w:sz w:val="20"/>
          <w:u w:val="single"/>
        </w:rPr>
      </w:pP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t>Static Switch Nameplate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7020"/>
      </w:tblGrid>
      <w:tr w:rsidR="00C45AE9" w:rsidTr="00F27414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06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Data</w:t>
            </w: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Equipment ID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Manufacturer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Model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Catalog Number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Date Manufactured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9462A5" w:rsidRPr="00EC1228" w:rsidRDefault="009462A5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  <w:sectPr w:rsidR="009462A5" w:rsidRPr="00EC1228" w:rsidSect="00494022">
          <w:headerReference w:type="default" r:id="rId10"/>
          <w:footerReference w:type="default" r:id="rId11"/>
          <w:pgSz w:w="12240" w:h="15840"/>
          <w:pgMar w:top="1620" w:right="1080" w:bottom="1440" w:left="1080" w:header="360" w:footer="339" w:gutter="0"/>
          <w:cols w:space="720"/>
          <w:formProt w:val="0"/>
          <w:docGrid w:linePitch="360"/>
        </w:sectPr>
      </w:pPr>
    </w:p>
    <w:p w:rsidR="006C259F" w:rsidRPr="00EC1228" w:rsidRDefault="006C259F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</w:pPr>
    </w:p>
    <w:p w:rsidR="00C45AE9" w:rsidRDefault="00C45AE9" w:rsidP="00C45AE9">
      <w:pPr>
        <w:pStyle w:val="Heading8"/>
        <w:tabs>
          <w:tab w:val="right" w:pos="5760"/>
        </w:tabs>
        <w:spacing w:after="120"/>
        <w:jc w:val="center"/>
        <w:rPr>
          <w:bCs/>
          <w:u w:val="single"/>
        </w:rPr>
      </w:pPr>
      <w:r>
        <w:rPr>
          <w:rStyle w:val="NormChar"/>
          <w:rFonts w:ascii="Arial" w:hAnsi="Arial" w:cs="Arial"/>
          <w:b/>
          <w:sz w:val="28"/>
          <w:szCs w:val="28"/>
          <w:u w:val="single"/>
        </w:rPr>
        <w:br w:type="page"/>
      </w: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lastRenderedPageBreak/>
        <w:t>Static Switch Source #1 Isolation Circuit Breaker (CB</w:t>
      </w:r>
      <w:r w:rsidR="000B4E5A">
        <w:rPr>
          <w:rFonts w:ascii="Arial" w:hAnsi="Arial"/>
          <w:b/>
          <w:bCs/>
          <w:i w:val="0"/>
          <w:iCs w:val="0"/>
          <w:sz w:val="20"/>
          <w:u w:val="single"/>
        </w:rPr>
        <w:t>1</w:t>
      </w: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t>) Nameplate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7020"/>
      </w:tblGrid>
      <w:tr w:rsidR="00C45AE9" w:rsidTr="00F27414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06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Data</w:t>
            </w: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Manufacturer/Model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Frame Amps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Volts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GFI Module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SC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6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Current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C45AE9" w:rsidRDefault="00C45AE9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C45AE9" w:rsidRPr="00C45AE9" w:rsidRDefault="00C45AE9" w:rsidP="00C45AE9">
      <w:pPr>
        <w:pStyle w:val="Heading8"/>
        <w:tabs>
          <w:tab w:val="right" w:pos="5760"/>
        </w:tabs>
        <w:spacing w:after="120"/>
        <w:jc w:val="center"/>
        <w:rPr>
          <w:rFonts w:ascii="Arial" w:hAnsi="Arial"/>
          <w:b/>
          <w:bCs/>
          <w:i w:val="0"/>
          <w:iCs w:val="0"/>
          <w:sz w:val="20"/>
          <w:u w:val="single"/>
        </w:rPr>
      </w:pP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t>Static Switch Source #2 Isolation Circuit Breaker (CB</w:t>
      </w:r>
      <w:r w:rsidR="000B4E5A">
        <w:rPr>
          <w:rFonts w:ascii="Arial" w:hAnsi="Arial"/>
          <w:b/>
          <w:bCs/>
          <w:i w:val="0"/>
          <w:iCs w:val="0"/>
          <w:sz w:val="20"/>
          <w:u w:val="single"/>
        </w:rPr>
        <w:t>2</w:t>
      </w: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t>)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C45AE9" w:rsidTr="00F27414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24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Data</w:t>
            </w: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Manufacturer/Model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Frame Amps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Volts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GFI Module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SC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Current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C45AE9" w:rsidRDefault="00C45AE9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C45AE9" w:rsidRPr="00C45AE9" w:rsidRDefault="00C45AE9" w:rsidP="00C45AE9">
      <w:pPr>
        <w:pStyle w:val="Heading8"/>
        <w:tabs>
          <w:tab w:val="right" w:pos="5760"/>
        </w:tabs>
        <w:spacing w:after="120"/>
        <w:jc w:val="center"/>
        <w:rPr>
          <w:rFonts w:ascii="Arial" w:hAnsi="Arial"/>
          <w:b/>
          <w:bCs/>
          <w:i w:val="0"/>
          <w:iCs w:val="0"/>
          <w:sz w:val="20"/>
          <w:u w:val="single"/>
        </w:rPr>
      </w:pP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t>Static Switch Output Isolation Circuit Breaker (CB3)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C45AE9" w:rsidTr="00F27414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24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Data</w:t>
            </w: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Manufacturer/Model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Frame Amps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Volts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GFI Module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SC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Current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C45AE9" w:rsidRDefault="00C45AE9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C45AE9" w:rsidRDefault="00C45AE9" w:rsidP="00C45AE9">
      <w:pPr>
        <w:pStyle w:val="Heading8"/>
        <w:tabs>
          <w:tab w:val="right" w:pos="5760"/>
        </w:tabs>
        <w:spacing w:after="120"/>
        <w:jc w:val="center"/>
        <w:rPr>
          <w:bCs/>
          <w:u w:val="single"/>
        </w:rPr>
      </w:pPr>
      <w:r>
        <w:rPr>
          <w:bCs/>
          <w:u w:val="single"/>
        </w:rPr>
        <w:br w:type="page"/>
      </w: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lastRenderedPageBreak/>
        <w:t>Static Switch Bypass to Source #1 Circuit Breaker (CB</w:t>
      </w:r>
      <w:r w:rsidR="000B4E5A">
        <w:rPr>
          <w:rFonts w:ascii="Arial" w:hAnsi="Arial"/>
          <w:b/>
          <w:bCs/>
          <w:i w:val="0"/>
          <w:iCs w:val="0"/>
          <w:sz w:val="20"/>
          <w:u w:val="single"/>
        </w:rPr>
        <w:t>4</w:t>
      </w:r>
      <w:r w:rsidRPr="00C45AE9">
        <w:rPr>
          <w:rFonts w:ascii="Arial" w:hAnsi="Arial"/>
          <w:b/>
          <w:bCs/>
          <w:i w:val="0"/>
          <w:iCs w:val="0"/>
          <w:sz w:val="20"/>
          <w:u w:val="single"/>
        </w:rPr>
        <w:t>)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C45AE9" w:rsidTr="00F27414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24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center"/>
          </w:tcPr>
          <w:p w:rsidR="00C45AE9" w:rsidRPr="00C45AE9" w:rsidRDefault="00C45AE9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C45AE9">
              <w:rPr>
                <w:rFonts w:ascii="Arial" w:hAnsi="Arial"/>
                <w:b/>
                <w:bCs/>
                <w:sz w:val="20"/>
                <w:highlight w:val="lightGray"/>
              </w:rPr>
              <w:t>Data</w:t>
            </w: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Manufacturer/Model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Frame Amps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Volts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GFI Module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SC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C45AE9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C45AE9">
              <w:rPr>
                <w:rFonts w:ascii="Arial" w:hAnsi="Arial"/>
                <w:sz w:val="20"/>
              </w:rPr>
              <w:t>Current Rating</w:t>
            </w:r>
          </w:p>
        </w:tc>
        <w:tc>
          <w:tcPr>
            <w:tcW w:w="7020" w:type="dxa"/>
            <w:vAlign w:val="center"/>
          </w:tcPr>
          <w:p w:rsidR="00C45AE9" w:rsidRPr="00C45AE9" w:rsidRDefault="00C45AE9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C45AE9" w:rsidRDefault="00C45AE9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2E0ACE" w:rsidRPr="002E0ACE" w:rsidRDefault="002E0ACE" w:rsidP="002E0ACE">
      <w:pPr>
        <w:pStyle w:val="Heading8"/>
        <w:tabs>
          <w:tab w:val="right" w:pos="5760"/>
        </w:tabs>
        <w:spacing w:after="120"/>
        <w:jc w:val="center"/>
        <w:rPr>
          <w:rFonts w:ascii="Arial" w:hAnsi="Arial"/>
          <w:b/>
          <w:bCs/>
          <w:i w:val="0"/>
          <w:iCs w:val="0"/>
          <w:sz w:val="20"/>
          <w:u w:val="single"/>
        </w:rPr>
      </w:pPr>
      <w:r w:rsidRPr="002E0ACE">
        <w:rPr>
          <w:rFonts w:ascii="Arial" w:hAnsi="Arial"/>
          <w:b/>
          <w:bCs/>
          <w:i w:val="0"/>
          <w:iCs w:val="0"/>
          <w:sz w:val="20"/>
          <w:u w:val="single"/>
        </w:rPr>
        <w:t>Static Switch Bypass to Source #2 Circuit Breaker (CB</w:t>
      </w:r>
      <w:r w:rsidR="000B4E5A">
        <w:rPr>
          <w:rFonts w:ascii="Arial" w:hAnsi="Arial"/>
          <w:b/>
          <w:bCs/>
          <w:i w:val="0"/>
          <w:iCs w:val="0"/>
          <w:sz w:val="20"/>
          <w:u w:val="single"/>
        </w:rPr>
        <w:t>5</w:t>
      </w:r>
      <w:r w:rsidRPr="002E0ACE">
        <w:rPr>
          <w:rFonts w:ascii="Arial" w:hAnsi="Arial"/>
          <w:b/>
          <w:bCs/>
          <w:i w:val="0"/>
          <w:iCs w:val="0"/>
          <w:sz w:val="20"/>
          <w:u w:val="single"/>
        </w:rPr>
        <w:t>) Nameplate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7020"/>
      </w:tblGrid>
      <w:tr w:rsidR="002E0ACE" w:rsidTr="00F27414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3240" w:type="dxa"/>
            <w:shd w:val="clear" w:color="auto" w:fill="C0C0C0"/>
            <w:vAlign w:val="center"/>
          </w:tcPr>
          <w:p w:rsidR="002E0ACE" w:rsidRPr="002E0ACE" w:rsidRDefault="002E0ACE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2E0ACE">
              <w:rPr>
                <w:rFonts w:ascii="Arial" w:hAnsi="Arial"/>
                <w:b/>
                <w:bCs/>
                <w:sz w:val="20"/>
                <w:highlight w:val="lightGray"/>
              </w:rPr>
              <w:t>Parameter</w:t>
            </w:r>
          </w:p>
        </w:tc>
        <w:tc>
          <w:tcPr>
            <w:tcW w:w="7020" w:type="dxa"/>
            <w:shd w:val="clear" w:color="auto" w:fill="C0C0C0"/>
            <w:vAlign w:val="center"/>
          </w:tcPr>
          <w:p w:rsidR="002E0ACE" w:rsidRPr="002E0ACE" w:rsidRDefault="002E0ACE" w:rsidP="00880AD9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bCs/>
                <w:sz w:val="20"/>
                <w:highlight w:val="lightGray"/>
              </w:rPr>
            </w:pPr>
            <w:r w:rsidRPr="002E0ACE">
              <w:rPr>
                <w:rFonts w:ascii="Arial" w:hAnsi="Arial"/>
                <w:b/>
                <w:bCs/>
                <w:sz w:val="20"/>
                <w:highlight w:val="lightGray"/>
              </w:rPr>
              <w:t>Data</w:t>
            </w:r>
          </w:p>
        </w:tc>
      </w:tr>
      <w:tr w:rsidR="002E0ACE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Manufacturer/Model</w:t>
            </w:r>
          </w:p>
        </w:tc>
        <w:tc>
          <w:tcPr>
            <w:tcW w:w="702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2E0ACE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Frame Amps</w:t>
            </w:r>
          </w:p>
        </w:tc>
        <w:tc>
          <w:tcPr>
            <w:tcW w:w="702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2E0ACE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Volts</w:t>
            </w:r>
          </w:p>
        </w:tc>
        <w:tc>
          <w:tcPr>
            <w:tcW w:w="702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2E0ACE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GFI Module</w:t>
            </w:r>
          </w:p>
        </w:tc>
        <w:tc>
          <w:tcPr>
            <w:tcW w:w="702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2E0ACE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SC Rating</w:t>
            </w:r>
          </w:p>
        </w:tc>
        <w:tc>
          <w:tcPr>
            <w:tcW w:w="702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2E0ACE" w:rsidTr="00880AD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24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Current Rating</w:t>
            </w:r>
          </w:p>
        </w:tc>
        <w:tc>
          <w:tcPr>
            <w:tcW w:w="7020" w:type="dxa"/>
            <w:vAlign w:val="center"/>
          </w:tcPr>
          <w:p w:rsidR="002E0ACE" w:rsidRPr="002E0ACE" w:rsidRDefault="002E0ACE" w:rsidP="00880AD9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</w:tbl>
    <w:p w:rsidR="002E0ACE" w:rsidRDefault="002E0ACE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9476BF" w:rsidRPr="00EC1228" w:rsidRDefault="00173C69" w:rsidP="00CA7B15">
      <w:pPr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EC122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2E0ACE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Inspection Checklist</w:t>
            </w:r>
          </w:p>
        </w:tc>
      </w:tr>
      <w:tr w:rsidR="00E014F0" w:rsidRPr="00AB1C1E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5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176D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As-Built Drawings complete, available and on-site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Equipment shop drawings available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Operation and Maintenance manuals available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Installation and startup manual available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Equipment warranty information completed and provided in O&amp;M Manual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Verify receipt and acceptance of manufacturer’s factory test reports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Doors to electrical room installed.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Locks or temporary security measures installed &amp; operational.  Room can be secured.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Electrical room clear of storage, temporary equipment, etc.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Permanent lighting or 30 foot candle temporary lighting in service.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Egress routes from electrical room are unobstructed.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lastRenderedPageBreak/>
              <w:t>Electrical room &amp; equipment clean of construction debris and dust, and are dry.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Working clearances meet NEC and contract documents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76D2A" w:rsidRPr="00176D2A" w:rsidRDefault="00807035" w:rsidP="00C423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 has been installed on a level housekeeping pad or properly attached to the structure or wall.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Equipment anchored per manufacturer’s instruction</w:t>
            </w:r>
            <w:r w:rsidR="00807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Warning Signs installed per shop drawings and contract documents.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176D2A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76D2A" w:rsidRPr="00176D2A" w:rsidRDefault="00176D2A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All shipped-loose components installed.</w:t>
            </w:r>
          </w:p>
        </w:tc>
        <w:tc>
          <w:tcPr>
            <w:tcW w:w="316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76D2A" w:rsidRPr="00684E96" w:rsidRDefault="00176D2A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457" w:type="pct"/>
            <w:shd w:val="clear" w:color="auto" w:fill="auto"/>
            <w:vAlign w:val="center"/>
          </w:tcPr>
          <w:p w:rsidR="00176D2A" w:rsidRPr="00EF5F91" w:rsidRDefault="00176D2A" w:rsidP="00C42390"/>
        </w:tc>
        <w:tc>
          <w:tcPr>
            <w:tcW w:w="974" w:type="pct"/>
            <w:shd w:val="clear" w:color="auto" w:fill="auto"/>
          </w:tcPr>
          <w:p w:rsidR="00176D2A" w:rsidRPr="00EF5F91" w:rsidRDefault="00176D2A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BB52DA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 w:rsidRPr="00BB52DA">
              <w:rPr>
                <w:rFonts w:ascii="Arial" w:hAnsi="Arial" w:cs="Arial"/>
                <w:sz w:val="20"/>
                <w:szCs w:val="20"/>
              </w:rPr>
              <w:t>Electrical room grounding system complete.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sz w:val="20"/>
              </w:rPr>
              <w:instrText xml:space="preserve"> FORMTEXT </w:instrText>
            </w:r>
            <w:r w:rsidRPr="006977F3">
              <w:rPr>
                <w:sz w:val="20"/>
              </w:rPr>
            </w:r>
            <w:r w:rsidRPr="006977F3">
              <w:rPr>
                <w:sz w:val="20"/>
              </w:rPr>
              <w:fldChar w:fldCharType="separate"/>
            </w:r>
            <w:r w:rsidRPr="006977F3">
              <w:rPr>
                <w:noProof/>
                <w:sz w:val="20"/>
              </w:rPr>
              <w:t> </w:t>
            </w:r>
            <w:r w:rsidRPr="006977F3">
              <w:rPr>
                <w:noProof/>
                <w:sz w:val="20"/>
              </w:rPr>
              <w:t> </w:t>
            </w:r>
            <w:r w:rsidRPr="006977F3">
              <w:rPr>
                <w:noProof/>
                <w:sz w:val="20"/>
              </w:rPr>
              <w:t> </w:t>
            </w:r>
            <w:r w:rsidRPr="006977F3">
              <w:rPr>
                <w:noProof/>
                <w:sz w:val="20"/>
              </w:rPr>
              <w:t> </w:t>
            </w:r>
            <w:r w:rsidRPr="006977F3">
              <w:rPr>
                <w:noProof/>
                <w:sz w:val="20"/>
              </w:rPr>
              <w:t> </w:t>
            </w:r>
            <w:r w:rsidRPr="006977F3">
              <w:rPr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BB52DA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 w:rsidRPr="00BB52DA">
              <w:rPr>
                <w:rFonts w:ascii="Arial" w:hAnsi="Arial" w:cs="Arial"/>
                <w:sz w:val="20"/>
                <w:szCs w:val="20"/>
              </w:rPr>
              <w:t>Grounding electrode conductor has been attached to the building ground ring.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BB52DA" w:rsidDel="00634A14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 w:rsidRPr="00BB52DA">
              <w:rPr>
                <w:rFonts w:ascii="Arial" w:hAnsi="Arial" w:cs="Arial"/>
                <w:sz w:val="20"/>
                <w:szCs w:val="20"/>
              </w:rPr>
              <w:t>Shipping bolts and braces removed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9450E6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ATS doors allow for full swing; latch open and close without binding; and no physical damage.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9450E6" w:rsidDel="00634A14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 w:rsidRPr="009450E6">
              <w:rPr>
                <w:rFonts w:ascii="Arial" w:hAnsi="Arial" w:cs="Arial"/>
                <w:sz w:val="20"/>
                <w:szCs w:val="20"/>
              </w:rPr>
              <w:t>All field and interconnecting wiring is completed and labeled at each end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visible and readable tags.  (P</w:t>
            </w:r>
            <w:r w:rsidRPr="009450E6">
              <w:rPr>
                <w:rFonts w:ascii="Arial" w:hAnsi="Arial" w:cs="Arial"/>
                <w:sz w:val="20"/>
                <w:szCs w:val="20"/>
              </w:rPr>
              <w:t>rinted markings on the conductors are NOT acceptable</w:t>
            </w:r>
            <w:r>
              <w:rPr>
                <w:rFonts w:ascii="Arial" w:hAnsi="Arial" w:cs="Arial"/>
                <w:sz w:val="20"/>
                <w:szCs w:val="20"/>
              </w:rPr>
              <w:t>.).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9450E6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bolted connections tightened to their proper torque values.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wiring installed properly with correct bend radius and no insulation damage.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Default="00807035" w:rsidP="00101672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contacts, devices, etc. for interface with SCADA system are installed, functional and wired to terminal strips for connection of field wiring.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keepNext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Verify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 w:cs="Arial"/>
                    <w:sz w:val="20"/>
                    <w:szCs w:val="20"/>
                  </w:rPr>
                  <w:t>Normal</w:t>
                </w:r>
              </w:smartTag>
            </w:smartTag>
            <w:r>
              <w:rPr>
                <w:rFonts w:ascii="Arial" w:hAnsi="Arial" w:cs="Arial"/>
                <w:sz w:val="20"/>
                <w:szCs w:val="20"/>
              </w:rPr>
              <w:t xml:space="preserve"> and Emergency line side phase rotation.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 Unicode MS" w:eastAsia="Arial Unicode MS" w:hAnsi="Arial Unicode MS" w:cs="Arial Unicode MS" w:hint="eastAsia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9450E6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 w:rsidRPr="009450E6">
              <w:rPr>
                <w:rFonts w:ascii="Arial" w:hAnsi="Arial" w:cs="Arial"/>
                <w:sz w:val="20"/>
                <w:szCs w:val="20"/>
              </w:rPr>
              <w:t xml:space="preserve">Verify that </w:t>
            </w:r>
            <w:smartTag w:uri="urn:schemas-microsoft-com:office:smarttags" w:element="place">
              <w:smartTag w:uri="urn:schemas-microsoft-com:office:smarttags" w:element="City">
                <w:r w:rsidRPr="009450E6">
                  <w:rPr>
                    <w:rFonts w:ascii="Arial" w:hAnsi="Arial" w:cs="Arial"/>
                    <w:sz w:val="20"/>
                    <w:szCs w:val="20"/>
                  </w:rPr>
                  <w:t>NORMAL</w:t>
                </w:r>
              </w:smartTag>
            </w:smartTag>
            <w:r w:rsidRPr="009450E6">
              <w:rPr>
                <w:rFonts w:ascii="Arial" w:hAnsi="Arial" w:cs="Arial"/>
                <w:sz w:val="20"/>
                <w:szCs w:val="20"/>
              </w:rPr>
              <w:t xml:space="preserve"> and EMERGENCY sources are available.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10167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07035" w:rsidRPr="009450E6" w:rsidRDefault="00807035" w:rsidP="00101672">
            <w:pPr>
              <w:rPr>
                <w:rFonts w:ascii="Arial" w:hAnsi="Arial" w:cs="Arial"/>
                <w:sz w:val="20"/>
                <w:szCs w:val="20"/>
              </w:rPr>
            </w:pPr>
            <w:r w:rsidRPr="009450E6">
              <w:rPr>
                <w:rFonts w:ascii="Arial" w:hAnsi="Arial" w:cs="Arial"/>
                <w:sz w:val="20"/>
                <w:szCs w:val="20"/>
              </w:rPr>
              <w:t xml:space="preserve">ATS </w:t>
            </w:r>
            <w:r>
              <w:rPr>
                <w:rFonts w:ascii="Arial" w:hAnsi="Arial" w:cs="Arial"/>
                <w:sz w:val="20"/>
                <w:szCs w:val="20"/>
              </w:rPr>
              <w:t>settings have been adjusted per the Engineer/specifications.</w:t>
            </w:r>
          </w:p>
        </w:tc>
        <w:tc>
          <w:tcPr>
            <w:tcW w:w="316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016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C1228" w:rsidRDefault="00807035" w:rsidP="00101672">
            <w:pPr>
              <w:pStyle w:val="Header"/>
              <w:rPr>
                <w:rFonts w:ascii="Arial" w:hAnsi="Arial" w:cs="Arial"/>
                <w:sz w:val="20"/>
              </w:rPr>
            </w:pPr>
          </w:p>
        </w:tc>
        <w:tc>
          <w:tcPr>
            <w:tcW w:w="974" w:type="pct"/>
            <w:shd w:val="clear" w:color="auto" w:fill="auto"/>
          </w:tcPr>
          <w:p w:rsidR="00807035" w:rsidRPr="006977F3" w:rsidRDefault="00807035" w:rsidP="00101672">
            <w:pPr>
              <w:pStyle w:val="Norm"/>
              <w:rPr>
                <w:sz w:val="20"/>
              </w:rPr>
            </w:pPr>
            <w:r w:rsidRPr="006977F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77F3">
              <w:rPr>
                <w:rFonts w:ascii="Arial" w:hAnsi="Arial"/>
                <w:sz w:val="20"/>
              </w:rPr>
              <w:instrText xml:space="preserve"> FORMTEXT </w:instrText>
            </w:r>
            <w:r w:rsidRPr="006977F3">
              <w:rPr>
                <w:rFonts w:ascii="Arial" w:hAnsi="Arial"/>
                <w:sz w:val="20"/>
              </w:rPr>
            </w:r>
            <w:r w:rsidRPr="006977F3">
              <w:rPr>
                <w:rFonts w:ascii="Arial" w:hAnsi="Arial"/>
                <w:sz w:val="20"/>
              </w:rPr>
              <w:fldChar w:fldCharType="separate"/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 w:cs="Arial"/>
                <w:noProof/>
                <w:sz w:val="20"/>
              </w:rPr>
              <w:t> </w:t>
            </w:r>
            <w:r w:rsidRPr="006977F3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880AD9">
            <w:pPr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Equipment layout and schematic wiring diagrams available and on-site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EF5F91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EF5F91"/>
        </w:tc>
        <w:tc>
          <w:tcPr>
            <w:tcW w:w="974" w:type="pct"/>
            <w:shd w:val="clear" w:color="auto" w:fill="auto"/>
          </w:tcPr>
          <w:p w:rsidR="00807035" w:rsidRPr="00EF5F91" w:rsidRDefault="00807035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880AD9">
            <w:pPr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System sequence of operation available and on-site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2E0ACE">
            <w:pPr>
              <w:pStyle w:val="ListClosIndent"/>
              <w:ind w:left="0" w:firstLine="0"/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Remote STS summary alarm wiring complete and tested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880AD9">
            <w:pPr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Logic and control connections are routed away from power runs for noise prevention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2E0ACE">
            <w:pPr>
              <w:pStyle w:val="ListClosIndent"/>
              <w:ind w:left="0" w:firstLine="0"/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Modbus TCP/IP network interface connection made and operational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880AD9">
            <w:pPr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Machine room space air conditioning working and available for use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2E0ACE">
            <w:pPr>
              <w:pStyle w:val="ListClosIndent"/>
              <w:ind w:left="0" w:firstLine="0"/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Factory-supplied critical spare parts inventory delivered and available on-site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880AD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07035" w:rsidRPr="002E0ACE" w:rsidRDefault="00807035" w:rsidP="002E0ACE">
            <w:pPr>
              <w:pStyle w:val="ListClosIndent"/>
              <w:ind w:left="0" w:firstLine="0"/>
              <w:rPr>
                <w:rFonts w:ascii="Arial" w:hAnsi="Arial"/>
                <w:sz w:val="20"/>
              </w:rPr>
            </w:pPr>
            <w:r w:rsidRPr="002E0ACE">
              <w:rPr>
                <w:rFonts w:ascii="Arial" w:hAnsi="Arial"/>
                <w:sz w:val="20"/>
              </w:rPr>
              <w:t>Factory test and startup documentation provided with copies attached to this SRC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07035" w:rsidRPr="00176D2A" w:rsidRDefault="00807035" w:rsidP="00C423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lastRenderedPageBreak/>
              <w:t>Testing agency has been scheduled to perform the test and the commissioning agent has been notified of the testing date.</w:t>
            </w:r>
          </w:p>
        </w:tc>
        <w:tc>
          <w:tcPr>
            <w:tcW w:w="316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880AD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880AD9"/>
        </w:tc>
        <w:tc>
          <w:tcPr>
            <w:tcW w:w="974" w:type="pct"/>
            <w:shd w:val="clear" w:color="auto" w:fill="auto"/>
          </w:tcPr>
          <w:p w:rsidR="00807035" w:rsidRPr="00EF5F91" w:rsidRDefault="00807035" w:rsidP="00880AD9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07035" w:rsidRPr="00176D2A" w:rsidRDefault="00807035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Test equipment requirements have been reviewed with the testing agency.</w:t>
            </w:r>
          </w:p>
        </w:tc>
        <w:tc>
          <w:tcPr>
            <w:tcW w:w="316" w:type="pct"/>
          </w:tcPr>
          <w:p w:rsidR="00807035" w:rsidRPr="00684E96" w:rsidRDefault="00807035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C42390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C42390"/>
        </w:tc>
        <w:tc>
          <w:tcPr>
            <w:tcW w:w="974" w:type="pct"/>
            <w:shd w:val="clear" w:color="auto" w:fill="auto"/>
          </w:tcPr>
          <w:p w:rsidR="00807035" w:rsidRPr="00EF5F91" w:rsidRDefault="00807035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07035" w:rsidRPr="00176D2A" w:rsidRDefault="00807035" w:rsidP="00C42390">
            <w:pPr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Power available for test equipment.</w:t>
            </w:r>
          </w:p>
        </w:tc>
        <w:tc>
          <w:tcPr>
            <w:tcW w:w="316" w:type="pct"/>
          </w:tcPr>
          <w:p w:rsidR="00807035" w:rsidRPr="00684E96" w:rsidRDefault="00807035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C4239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C42390"/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C42390"/>
        </w:tc>
        <w:tc>
          <w:tcPr>
            <w:tcW w:w="974" w:type="pct"/>
            <w:shd w:val="clear" w:color="auto" w:fill="auto"/>
          </w:tcPr>
          <w:p w:rsidR="00807035" w:rsidRPr="00EF5F91" w:rsidRDefault="00807035" w:rsidP="00C4239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07035" w:rsidRPr="00176D2A" w:rsidRDefault="00807035" w:rsidP="00176D2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Installation is complete and ready for verification testing.</w:t>
            </w:r>
          </w:p>
        </w:tc>
        <w:tc>
          <w:tcPr>
            <w:tcW w:w="316" w:type="pct"/>
          </w:tcPr>
          <w:p w:rsidR="00807035" w:rsidRPr="00684E96" w:rsidRDefault="00807035" w:rsidP="00176D2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76D2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176D2A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176D2A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807035" w:rsidRPr="00EF5F91" w:rsidRDefault="00807035" w:rsidP="00176D2A">
            <w:pPr>
              <w:keepNext/>
            </w:pPr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07035" w:rsidRPr="00176D2A" w:rsidRDefault="00807035" w:rsidP="00176D2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Training Plan approved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807035" w:rsidRPr="00684E96" w:rsidRDefault="00807035" w:rsidP="00176D2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76D2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176D2A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176D2A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807035" w:rsidRPr="00EF5F91" w:rsidRDefault="00807035" w:rsidP="00176D2A">
            <w:pPr>
              <w:keepNext/>
            </w:pPr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807035" w:rsidRPr="00EC1228" w:rsidTr="00C4239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07035" w:rsidRPr="00176D2A" w:rsidRDefault="00807035" w:rsidP="00176D2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76D2A">
              <w:rPr>
                <w:rFonts w:ascii="Arial" w:hAnsi="Arial" w:cs="Arial"/>
                <w:sz w:val="20"/>
                <w:szCs w:val="20"/>
              </w:rPr>
              <w:t>Training sessions of owner training completed / acceptance granted / training materials submitted to Commissioning Agent.</w:t>
            </w:r>
          </w:p>
        </w:tc>
        <w:tc>
          <w:tcPr>
            <w:tcW w:w="316" w:type="pct"/>
          </w:tcPr>
          <w:p w:rsidR="00807035" w:rsidRPr="00684E96" w:rsidRDefault="00807035" w:rsidP="00176D2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07035" w:rsidRPr="00684E96" w:rsidRDefault="00807035" w:rsidP="00176D2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07035" w:rsidRPr="00EF5F91" w:rsidRDefault="00807035" w:rsidP="00176D2A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07035" w:rsidRPr="00EF5F91" w:rsidRDefault="00807035" w:rsidP="00176D2A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807035" w:rsidRPr="00EF5F91" w:rsidRDefault="00807035" w:rsidP="00176D2A">
            <w:pPr>
              <w:keepNext/>
            </w:pPr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086BD8" w:rsidRPr="00B920EC" w:rsidTr="00B92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B920EC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B920E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920E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EF5F91" w:rsidRDefault="00086BD8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Pr="00EF5F91">
              <w:fldChar w:fldCharType="end"/>
            </w:r>
          </w:p>
        </w:tc>
      </w:tr>
    </w:tbl>
    <w:p w:rsidR="00F454CF" w:rsidRDefault="00F454C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BA613B" w:rsidRPr="00EC1228" w:rsidRDefault="00BA613B" w:rsidP="00AC561D">
      <w:pPr>
        <w:tabs>
          <w:tab w:val="right" w:pos="9540"/>
        </w:tabs>
        <w:rPr>
          <w:rFonts w:ascii="Arial" w:hAnsi="Arial" w:cs="Arial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9"/>
      </w:tblGrid>
      <w:tr w:rsidR="00AC561D" w:rsidRPr="00EC1228" w:rsidTr="00F27414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BC7D47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EF5F91" w:rsidRDefault="00086BD8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Pr="00EF5F91"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9462A5">
      <w:type w:val="continuous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D31" w:rsidRDefault="002A3D31">
      <w:r>
        <w:separator/>
      </w:r>
    </w:p>
  </w:endnote>
  <w:endnote w:type="continuationSeparator" w:id="0">
    <w:p w:rsidR="002A3D31" w:rsidRDefault="002A3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EA3" w:rsidRDefault="000D2EA3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F27414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F27414">
      <w:rPr>
        <w:rStyle w:val="PageNumber"/>
        <w:rFonts w:ascii="Arial" w:hAnsi="Arial" w:cs="Arial"/>
        <w:noProof/>
        <w:sz w:val="16"/>
        <w:szCs w:val="16"/>
      </w:rPr>
      <w:t>5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7D43B4">
      <w:rPr>
        <w:rStyle w:val="PageNumber"/>
        <w:rFonts w:ascii="Arial" w:hAnsi="Arial" w:cs="Arial"/>
        <w:sz w:val="16"/>
        <w:szCs w:val="16"/>
      </w:rPr>
      <w:t>Sample</w:t>
    </w:r>
  </w:p>
  <w:p w:rsidR="000D2EA3" w:rsidRPr="009E6EF1" w:rsidRDefault="000D2EA3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7D43B4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7D43B4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D31" w:rsidRDefault="002A3D31">
      <w:r>
        <w:separator/>
      </w:r>
    </w:p>
  </w:footnote>
  <w:footnote w:type="continuationSeparator" w:id="0">
    <w:p w:rsidR="002A3D31" w:rsidRDefault="002A3D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0D2EA3" w:rsidRPr="00B920EC" w:rsidTr="00B920EC">
      <w:tc>
        <w:tcPr>
          <w:tcW w:w="3338" w:type="dxa"/>
          <w:vMerge w:val="restart"/>
        </w:tcPr>
        <w:p w:rsidR="000D2EA3" w:rsidRPr="00B920EC" w:rsidRDefault="004A7659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A7659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1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F27414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0D2EA3" w:rsidRPr="00B920EC" w:rsidRDefault="007D43B4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0D2EA3" w:rsidRPr="00B920EC" w:rsidRDefault="000D2EA3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D2EA3" w:rsidRPr="00B920EC" w:rsidTr="00B920EC">
      <w:tc>
        <w:tcPr>
          <w:tcW w:w="3338" w:type="dxa"/>
          <w:vMerge/>
        </w:tcPr>
        <w:p w:rsidR="000D2EA3" w:rsidRPr="00B920EC" w:rsidRDefault="000D2EA3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D2EA3" w:rsidRPr="00B920EC" w:rsidRDefault="007D43B4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0D2EA3" w:rsidRPr="00B920EC" w:rsidRDefault="000D2EA3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D2EA3" w:rsidRPr="00B920EC" w:rsidTr="00B920EC">
      <w:tc>
        <w:tcPr>
          <w:tcW w:w="3338" w:type="dxa"/>
          <w:vMerge/>
        </w:tcPr>
        <w:p w:rsidR="000D2EA3" w:rsidRPr="00B920EC" w:rsidRDefault="000D2EA3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D2EA3" w:rsidRPr="00B920EC" w:rsidRDefault="007D43B4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0D2EA3" w:rsidRPr="00B920EC" w:rsidRDefault="000D2EA3" w:rsidP="00B920E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0D2EA3" w:rsidRPr="006459F2" w:rsidRDefault="000D2EA3" w:rsidP="00B02912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483A"/>
    <w:rsid w:val="00025A4F"/>
    <w:rsid w:val="0004307B"/>
    <w:rsid w:val="00066886"/>
    <w:rsid w:val="00067950"/>
    <w:rsid w:val="00076CA9"/>
    <w:rsid w:val="00081978"/>
    <w:rsid w:val="00086BD8"/>
    <w:rsid w:val="000978A7"/>
    <w:rsid w:val="000A3217"/>
    <w:rsid w:val="000B4E5A"/>
    <w:rsid w:val="000C0A5C"/>
    <w:rsid w:val="000D2EA3"/>
    <w:rsid w:val="000D4FAD"/>
    <w:rsid w:val="000F0648"/>
    <w:rsid w:val="00100188"/>
    <w:rsid w:val="00101672"/>
    <w:rsid w:val="00103796"/>
    <w:rsid w:val="001057C7"/>
    <w:rsid w:val="00136F9E"/>
    <w:rsid w:val="00145ABC"/>
    <w:rsid w:val="00155EBE"/>
    <w:rsid w:val="00162DB1"/>
    <w:rsid w:val="00173C69"/>
    <w:rsid w:val="00174ED1"/>
    <w:rsid w:val="00176D2A"/>
    <w:rsid w:val="001B1A5D"/>
    <w:rsid w:val="001C4F45"/>
    <w:rsid w:val="001C5D4D"/>
    <w:rsid w:val="001C778F"/>
    <w:rsid w:val="001D2BBF"/>
    <w:rsid w:val="001F2B8B"/>
    <w:rsid w:val="001F3A50"/>
    <w:rsid w:val="001F6360"/>
    <w:rsid w:val="00203990"/>
    <w:rsid w:val="00206123"/>
    <w:rsid w:val="00215548"/>
    <w:rsid w:val="0022745D"/>
    <w:rsid w:val="00235707"/>
    <w:rsid w:val="00260601"/>
    <w:rsid w:val="00284B5A"/>
    <w:rsid w:val="00290AEE"/>
    <w:rsid w:val="00291A0E"/>
    <w:rsid w:val="002A3D31"/>
    <w:rsid w:val="002A3EEB"/>
    <w:rsid w:val="002B35AC"/>
    <w:rsid w:val="002D6C9F"/>
    <w:rsid w:val="002E032B"/>
    <w:rsid w:val="002E0ACE"/>
    <w:rsid w:val="002F406B"/>
    <w:rsid w:val="00310B7C"/>
    <w:rsid w:val="00322F53"/>
    <w:rsid w:val="00334A9A"/>
    <w:rsid w:val="00356D3D"/>
    <w:rsid w:val="00367EFB"/>
    <w:rsid w:val="003744F6"/>
    <w:rsid w:val="00374C45"/>
    <w:rsid w:val="003755A4"/>
    <w:rsid w:val="003A64D3"/>
    <w:rsid w:val="003B422E"/>
    <w:rsid w:val="003D2BF4"/>
    <w:rsid w:val="003E498E"/>
    <w:rsid w:val="003E6A1D"/>
    <w:rsid w:val="003F002F"/>
    <w:rsid w:val="004072AF"/>
    <w:rsid w:val="004172B1"/>
    <w:rsid w:val="004200B9"/>
    <w:rsid w:val="0046158D"/>
    <w:rsid w:val="00472976"/>
    <w:rsid w:val="00477ECD"/>
    <w:rsid w:val="004830A3"/>
    <w:rsid w:val="00494022"/>
    <w:rsid w:val="004A1864"/>
    <w:rsid w:val="004A7659"/>
    <w:rsid w:val="004B4984"/>
    <w:rsid w:val="004B6A20"/>
    <w:rsid w:val="004C06C6"/>
    <w:rsid w:val="004C7A3F"/>
    <w:rsid w:val="004D49F6"/>
    <w:rsid w:val="004E44EC"/>
    <w:rsid w:val="004E5709"/>
    <w:rsid w:val="004F4C28"/>
    <w:rsid w:val="004F63C8"/>
    <w:rsid w:val="00525784"/>
    <w:rsid w:val="00545712"/>
    <w:rsid w:val="005512E1"/>
    <w:rsid w:val="00562A2D"/>
    <w:rsid w:val="005716F7"/>
    <w:rsid w:val="00586E83"/>
    <w:rsid w:val="00593A50"/>
    <w:rsid w:val="005B051F"/>
    <w:rsid w:val="005B2575"/>
    <w:rsid w:val="005D5B1A"/>
    <w:rsid w:val="005E0989"/>
    <w:rsid w:val="005E348A"/>
    <w:rsid w:val="005E6C4A"/>
    <w:rsid w:val="005F1343"/>
    <w:rsid w:val="006008CE"/>
    <w:rsid w:val="00612CF4"/>
    <w:rsid w:val="00623BD5"/>
    <w:rsid w:val="00623D0B"/>
    <w:rsid w:val="00627857"/>
    <w:rsid w:val="00644432"/>
    <w:rsid w:val="006459F2"/>
    <w:rsid w:val="006473BC"/>
    <w:rsid w:val="00652BED"/>
    <w:rsid w:val="0065526F"/>
    <w:rsid w:val="00657FCB"/>
    <w:rsid w:val="006635DC"/>
    <w:rsid w:val="00671A84"/>
    <w:rsid w:val="006802F8"/>
    <w:rsid w:val="006833F8"/>
    <w:rsid w:val="006843A2"/>
    <w:rsid w:val="00687D48"/>
    <w:rsid w:val="00690F0F"/>
    <w:rsid w:val="006C259F"/>
    <w:rsid w:val="006D0C63"/>
    <w:rsid w:val="00717812"/>
    <w:rsid w:val="00723C9D"/>
    <w:rsid w:val="00724525"/>
    <w:rsid w:val="0073244C"/>
    <w:rsid w:val="007624B2"/>
    <w:rsid w:val="0076618D"/>
    <w:rsid w:val="0078143C"/>
    <w:rsid w:val="00783F98"/>
    <w:rsid w:val="00793FEC"/>
    <w:rsid w:val="007C7491"/>
    <w:rsid w:val="007D1B8D"/>
    <w:rsid w:val="007D43B4"/>
    <w:rsid w:val="007E2748"/>
    <w:rsid w:val="007E4EFF"/>
    <w:rsid w:val="0080611C"/>
    <w:rsid w:val="00807035"/>
    <w:rsid w:val="00810C11"/>
    <w:rsid w:val="00830FEA"/>
    <w:rsid w:val="00846872"/>
    <w:rsid w:val="00852306"/>
    <w:rsid w:val="00880AD9"/>
    <w:rsid w:val="008B6012"/>
    <w:rsid w:val="008C7E46"/>
    <w:rsid w:val="008E728F"/>
    <w:rsid w:val="008F7C8F"/>
    <w:rsid w:val="00900972"/>
    <w:rsid w:val="00904D77"/>
    <w:rsid w:val="00912C5A"/>
    <w:rsid w:val="00944BC0"/>
    <w:rsid w:val="009462A5"/>
    <w:rsid w:val="009476BF"/>
    <w:rsid w:val="0095472E"/>
    <w:rsid w:val="0095534C"/>
    <w:rsid w:val="00962ACD"/>
    <w:rsid w:val="00963ED4"/>
    <w:rsid w:val="0098434E"/>
    <w:rsid w:val="0098537E"/>
    <w:rsid w:val="00992939"/>
    <w:rsid w:val="009B59F5"/>
    <w:rsid w:val="009E6EF1"/>
    <w:rsid w:val="009F0177"/>
    <w:rsid w:val="009F3DBB"/>
    <w:rsid w:val="009F5669"/>
    <w:rsid w:val="009F59EB"/>
    <w:rsid w:val="00A4005A"/>
    <w:rsid w:val="00A66651"/>
    <w:rsid w:val="00A66F2B"/>
    <w:rsid w:val="00A9180B"/>
    <w:rsid w:val="00AA7869"/>
    <w:rsid w:val="00AB1C1E"/>
    <w:rsid w:val="00AC561D"/>
    <w:rsid w:val="00AC62E4"/>
    <w:rsid w:val="00AD0E3D"/>
    <w:rsid w:val="00AD6AB9"/>
    <w:rsid w:val="00AE1621"/>
    <w:rsid w:val="00AE27AE"/>
    <w:rsid w:val="00B02912"/>
    <w:rsid w:val="00B051A4"/>
    <w:rsid w:val="00B0631F"/>
    <w:rsid w:val="00B32ED8"/>
    <w:rsid w:val="00B457D2"/>
    <w:rsid w:val="00B57625"/>
    <w:rsid w:val="00B650F3"/>
    <w:rsid w:val="00B738B4"/>
    <w:rsid w:val="00B82353"/>
    <w:rsid w:val="00B82505"/>
    <w:rsid w:val="00B920EC"/>
    <w:rsid w:val="00BA613B"/>
    <w:rsid w:val="00BB7044"/>
    <w:rsid w:val="00BC3B50"/>
    <w:rsid w:val="00BC7D47"/>
    <w:rsid w:val="00BE5901"/>
    <w:rsid w:val="00C1178D"/>
    <w:rsid w:val="00C26036"/>
    <w:rsid w:val="00C314CF"/>
    <w:rsid w:val="00C42390"/>
    <w:rsid w:val="00C45AE9"/>
    <w:rsid w:val="00C76EFA"/>
    <w:rsid w:val="00C814D5"/>
    <w:rsid w:val="00C8482B"/>
    <w:rsid w:val="00C91A5B"/>
    <w:rsid w:val="00C93947"/>
    <w:rsid w:val="00CA0AAE"/>
    <w:rsid w:val="00CA7B15"/>
    <w:rsid w:val="00CB55F2"/>
    <w:rsid w:val="00CB5C54"/>
    <w:rsid w:val="00CB7C31"/>
    <w:rsid w:val="00CD62DB"/>
    <w:rsid w:val="00CF1BA7"/>
    <w:rsid w:val="00CF41D8"/>
    <w:rsid w:val="00D0481F"/>
    <w:rsid w:val="00D24611"/>
    <w:rsid w:val="00D34A78"/>
    <w:rsid w:val="00D401DA"/>
    <w:rsid w:val="00D407B2"/>
    <w:rsid w:val="00D61EE2"/>
    <w:rsid w:val="00D65962"/>
    <w:rsid w:val="00D87B5F"/>
    <w:rsid w:val="00D91C86"/>
    <w:rsid w:val="00D953D4"/>
    <w:rsid w:val="00DA1F7A"/>
    <w:rsid w:val="00DA2FDF"/>
    <w:rsid w:val="00DA46CC"/>
    <w:rsid w:val="00DD3794"/>
    <w:rsid w:val="00DD4AA9"/>
    <w:rsid w:val="00DF019D"/>
    <w:rsid w:val="00DF6A03"/>
    <w:rsid w:val="00E014F0"/>
    <w:rsid w:val="00E125CE"/>
    <w:rsid w:val="00E30460"/>
    <w:rsid w:val="00E46EC7"/>
    <w:rsid w:val="00E5333E"/>
    <w:rsid w:val="00E66C56"/>
    <w:rsid w:val="00E8788D"/>
    <w:rsid w:val="00EC1228"/>
    <w:rsid w:val="00EC2D97"/>
    <w:rsid w:val="00EC7460"/>
    <w:rsid w:val="00ED5ECC"/>
    <w:rsid w:val="00ED5FC8"/>
    <w:rsid w:val="00ED70F3"/>
    <w:rsid w:val="00ED763E"/>
    <w:rsid w:val="00EE32A2"/>
    <w:rsid w:val="00EF1E03"/>
    <w:rsid w:val="00EF31E1"/>
    <w:rsid w:val="00EF5F91"/>
    <w:rsid w:val="00F000FE"/>
    <w:rsid w:val="00F1398B"/>
    <w:rsid w:val="00F1453D"/>
    <w:rsid w:val="00F235BD"/>
    <w:rsid w:val="00F257C6"/>
    <w:rsid w:val="00F27414"/>
    <w:rsid w:val="00F454CF"/>
    <w:rsid w:val="00F50B28"/>
    <w:rsid w:val="00F5285B"/>
    <w:rsid w:val="00F65C73"/>
    <w:rsid w:val="00FA7D4E"/>
    <w:rsid w:val="00FB0AD6"/>
    <w:rsid w:val="00FB17B0"/>
    <w:rsid w:val="00FB2F8E"/>
    <w:rsid w:val="00FC4245"/>
    <w:rsid w:val="00FD5F61"/>
    <w:rsid w:val="00FE3540"/>
    <w:rsid w:val="00FE434F"/>
    <w:rsid w:val="00FF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C45A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13EA726B-C09C-4E6A-B6E2-741565412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19DAA-AF74-4629-94CE-D0D1CEF9C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59D5A5A-0E5F-4268-A6FF-EBD2DBE3DC5F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2012-11-12T15:56:00Z</cp:lastPrinted>
  <dcterms:created xsi:type="dcterms:W3CDTF">2013-08-16T20:42:00Z</dcterms:created>
  <dcterms:modified xsi:type="dcterms:W3CDTF">2013-08-16T20:42:00Z</dcterms:modified>
</cp:coreProperties>
</file>