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019" w:rsidRPr="00523A65" w:rsidRDefault="00151019" w:rsidP="00151019">
      <w:pPr>
        <w:pStyle w:val="SpecTitle"/>
      </w:pPr>
      <w:r w:rsidRPr="00523A65">
        <w:t>SECTION 27 52 23</w:t>
      </w:r>
      <w:r w:rsidRPr="00523A65">
        <w:br/>
        <w:t>NURSE CALL AND CODE BLUE SYSTEMS</w:t>
      </w:r>
    </w:p>
    <w:p w:rsidR="008F32DD" w:rsidRPr="00963B96" w:rsidRDefault="008F32DD" w:rsidP="00963B96">
      <w:pPr>
        <w:pStyle w:val="SpecNote"/>
        <w:rPr>
          <w:szCs w:val="18"/>
        </w:rPr>
      </w:pPr>
      <w:r w:rsidRPr="00963B96">
        <w:rPr>
          <w:szCs w:val="18"/>
        </w:rPr>
        <w:t>SPEC WRITER NOTES:</w:t>
      </w:r>
    </w:p>
    <w:p w:rsidR="008F32DD" w:rsidRPr="00963B96" w:rsidRDefault="008F32DD" w:rsidP="00963B96">
      <w:pPr>
        <w:pStyle w:val="SpecNote"/>
        <w:rPr>
          <w:szCs w:val="16"/>
        </w:rPr>
      </w:pPr>
      <w:r w:rsidRPr="00963B96">
        <w:rPr>
          <w:szCs w:val="16"/>
        </w:rPr>
        <w:t>Edit between BOLD BLUE //</w:t>
      </w:r>
      <w:r w:rsidRPr="00963B96">
        <w:rPr>
          <w:szCs w:val="16"/>
        </w:rPr>
        <w:noBreakHyphen/>
      </w:r>
      <w:r w:rsidRPr="00963B96">
        <w:rPr>
          <w:szCs w:val="16"/>
        </w:rPr>
        <w:noBreakHyphen/>
      </w:r>
      <w:r w:rsidRPr="00963B96">
        <w:rPr>
          <w:szCs w:val="16"/>
        </w:rPr>
        <w:noBreakHyphen/>
        <w:t>--// Delete if not applicable to project. Defer to VA TVE (005OP3B – see Paragraph 1.3.D for specific contact info) for technical assistance.</w:t>
      </w:r>
    </w:p>
    <w:p w:rsidR="008F32DD" w:rsidRPr="00963B96" w:rsidRDefault="008F32DD" w:rsidP="00963B96">
      <w:pPr>
        <w:pStyle w:val="SpecNote"/>
        <w:rPr>
          <w:szCs w:val="16"/>
        </w:rPr>
      </w:pPr>
      <w:r w:rsidRPr="00963B96">
        <w:rPr>
          <w:szCs w:val="16"/>
        </w:rPr>
        <w:t>Included throughout this specification are references to the System’s interface capability and various related features. The system designer shall verify availability of this system and coordinate associated requirements and subsequent interface(s).</w:t>
      </w:r>
    </w:p>
    <w:p w:rsidR="008F32DD" w:rsidRPr="00151019" w:rsidRDefault="008F32DD" w:rsidP="00963B96">
      <w:pPr>
        <w:pStyle w:val="SpecNote"/>
        <w:rPr>
          <w:bCs/>
        </w:rPr>
      </w:pPr>
      <w:r w:rsidRPr="00963B96">
        <w:rPr>
          <w:szCs w:val="16"/>
        </w:rPr>
        <w:t>It is the responsibility of the Spec Writer to select, edit and renumber the appropriate portions of this document to conform to the overall TIP requirements.  Where deviations occur, the Spec Writer shall contact the appropriate authorities identified herein for technical assistance and approval(s) BEFOR</w:t>
      </w:r>
      <w:r w:rsidR="00A43F31" w:rsidRPr="00963B96">
        <w:rPr>
          <w:szCs w:val="16"/>
        </w:rPr>
        <w:t>E</w:t>
      </w:r>
      <w:r w:rsidRPr="00963B96">
        <w:rPr>
          <w:szCs w:val="16"/>
        </w:rPr>
        <w:t xml:space="preserve"> THE FINAL CONTRACT DOCUMENT CAN BE APPROVED</w:t>
      </w:r>
      <w:r w:rsidRPr="00151019">
        <w:t xml:space="preserve"> BY VA.</w:t>
      </w:r>
    </w:p>
    <w:p w:rsidR="00A20537" w:rsidRPr="00151019" w:rsidRDefault="00A20537" w:rsidP="00963B96">
      <w:pPr>
        <w:pStyle w:val="ArticleB"/>
      </w:pPr>
      <w:r w:rsidRPr="00151019">
        <w:t>PART 1 - GENERAL</w:t>
      </w:r>
    </w:p>
    <w:p w:rsidR="00A20537" w:rsidRPr="00151019" w:rsidRDefault="00A20537" w:rsidP="00963B96">
      <w:pPr>
        <w:pStyle w:val="ArticleB"/>
      </w:pPr>
      <w:r w:rsidRPr="00151019">
        <w:t xml:space="preserve">1.1 </w:t>
      </w:r>
      <w:r w:rsidR="00E75537" w:rsidRPr="00151019">
        <w:tab/>
      </w:r>
      <w:r w:rsidR="00154A37" w:rsidRPr="00151019">
        <w:t>S</w:t>
      </w:r>
      <w:r w:rsidR="004103C7" w:rsidRPr="00151019">
        <w:t>ECTION</w:t>
      </w:r>
      <w:r w:rsidRPr="00151019">
        <w:t xml:space="preserve"> SUMMARY</w:t>
      </w:r>
    </w:p>
    <w:p w:rsidR="00634A9B" w:rsidRPr="00151019" w:rsidRDefault="005A418D" w:rsidP="00963B96">
      <w:pPr>
        <w:pStyle w:val="Level1"/>
      </w:pPr>
      <w:r w:rsidRPr="00151019">
        <w:t>A.</w:t>
      </w:r>
      <w:r w:rsidRPr="00151019">
        <w:tab/>
      </w:r>
      <w:r w:rsidR="00634A9B" w:rsidRPr="00151019">
        <w:t xml:space="preserve">Work covered by this document includes design, engineering, labor, material and products, equipment warranty and system </w:t>
      </w:r>
      <w:r w:rsidR="006D093C">
        <w:t>warranty</w:t>
      </w:r>
      <w:r w:rsidR="00634A9B" w:rsidRPr="00151019">
        <w:t>, training and services for, and incidental to, the complete installation of new and fully operating National Fire Protection Association (NFPA) – Life Safety Code 101.3-2 (a) Labeled and (b) Listed, Emergency Service</w:t>
      </w:r>
      <w:r w:rsidR="00634A9B" w:rsidRPr="00151019">
        <w:rPr>
          <w:color w:val="FF0000"/>
        </w:rPr>
        <w:t xml:space="preserve"> </w:t>
      </w:r>
      <w:r w:rsidR="00634A9B" w:rsidRPr="00151019">
        <w:t>Nurse</w:t>
      </w:r>
      <w:r w:rsidR="00634A9B" w:rsidRPr="00151019">
        <w:rPr>
          <w:color w:val="000000"/>
        </w:rPr>
        <w:t xml:space="preserve">-Call and/or </w:t>
      </w:r>
      <w:r w:rsidR="00634A9B" w:rsidRPr="00151019">
        <w:t xml:space="preserve">Life Safety </w:t>
      </w:r>
      <w:r w:rsidR="00634A9B" w:rsidRPr="00151019">
        <w:rPr>
          <w:color w:val="000000"/>
        </w:rPr>
        <w:t>listed Code Blue Communication</w:t>
      </w:r>
      <w:r w:rsidR="00634A9B" w:rsidRPr="00151019">
        <w:rPr>
          <w:color w:val="FF0000"/>
        </w:rPr>
        <w:t xml:space="preserve"> </w:t>
      </w:r>
      <w:r w:rsidR="00634A9B" w:rsidRPr="00151019">
        <w:t>Sy</w:t>
      </w:r>
      <w:r w:rsidR="00634A9B" w:rsidRPr="00151019">
        <w:rPr>
          <w:color w:val="000000"/>
        </w:rPr>
        <w:t>stem and associated equipment</w:t>
      </w:r>
      <w:r w:rsidR="00634A9B" w:rsidRPr="00151019">
        <w:t xml:space="preserve"> (here-in-after referred to as the System) </w:t>
      </w:r>
      <w:r w:rsidR="00F66011" w:rsidRPr="00151019">
        <w:t xml:space="preserve">provided </w:t>
      </w:r>
      <w:r w:rsidR="00634A9B" w:rsidRPr="00151019">
        <w:rPr>
          <w:color w:val="000000"/>
        </w:rPr>
        <w:t xml:space="preserve">in </w:t>
      </w:r>
      <w:r w:rsidR="00634A9B" w:rsidRPr="00151019">
        <w:t>approved locations indicated on the contract drawings.  These items shall be tested and certified capable of receiving, distributing, interconnecting and supporting Nurse-Call and/or Code Blue communications signals generated local and remotely as detailed herein.</w:t>
      </w:r>
    </w:p>
    <w:p w:rsidR="00942061" w:rsidRPr="00151019" w:rsidRDefault="00A20537" w:rsidP="00963B96">
      <w:pPr>
        <w:pStyle w:val="Level1"/>
        <w:rPr>
          <w:color w:val="000000"/>
        </w:rPr>
      </w:pPr>
      <w:r w:rsidRPr="00151019">
        <w:rPr>
          <w:color w:val="000000"/>
        </w:rPr>
        <w:t>B.</w:t>
      </w:r>
      <w:r w:rsidR="00E75537" w:rsidRPr="00151019">
        <w:rPr>
          <w:color w:val="000000"/>
        </w:rPr>
        <w:tab/>
      </w:r>
      <w:r w:rsidR="00942061" w:rsidRPr="00151019">
        <w:rPr>
          <w:color w:val="000000"/>
        </w:rPr>
        <w:t>Work shall be complete, Occupational Safety and Health Administration (OSHA), National Recognized Testing Lab</w:t>
      </w:r>
      <w:r w:rsidR="00361DEB">
        <w:rPr>
          <w:color w:val="000000"/>
        </w:rPr>
        <w:t>or</w:t>
      </w:r>
      <w:r w:rsidR="00942061" w:rsidRPr="00151019">
        <w:rPr>
          <w:color w:val="000000"/>
        </w:rPr>
        <w:t xml:space="preserve">atory (NRTL – i.e. Underwriters Laboratory [UL]) </w:t>
      </w:r>
      <w:r w:rsidR="00942061" w:rsidRPr="00151019">
        <w:t>Listed and Labeled; and VA Central Office (VACO), Telecommunications Voice Engineering (TVE 005OP3B) tested, certified</w:t>
      </w:r>
      <w:r w:rsidR="00942061" w:rsidRPr="00151019">
        <w:rPr>
          <w:color w:val="000000"/>
        </w:rPr>
        <w:t xml:space="preserve"> and ready for operation.</w:t>
      </w:r>
    </w:p>
    <w:p w:rsidR="00DB4D00" w:rsidRPr="00151019" w:rsidRDefault="00DB4D00" w:rsidP="00963B96">
      <w:pPr>
        <w:pStyle w:val="Level1"/>
      </w:pPr>
      <w:r w:rsidRPr="00151019">
        <w:t>C.</w:t>
      </w:r>
      <w:r w:rsidRPr="00151019">
        <w:tab/>
        <w:t>The System shall be delivered free of engineering, manufacturing, installation, and functional defects. It shall be designed, engineered and installed for ease of operation, maintenance, and testing.</w:t>
      </w:r>
    </w:p>
    <w:p w:rsidR="00DB4D00" w:rsidRPr="00151019" w:rsidRDefault="00DB4D00" w:rsidP="00963B96">
      <w:pPr>
        <w:pStyle w:val="Level1"/>
      </w:pPr>
      <w:r w:rsidRPr="00151019">
        <w:lastRenderedPageBreak/>
        <w:t>D.</w:t>
      </w:r>
      <w:r w:rsidRPr="00151019">
        <w:tab/>
        <w:t xml:space="preserve">The term “provide”, as used herein, shall be defined as: </w:t>
      </w:r>
      <w:r w:rsidR="00275CD9" w:rsidRPr="00151019">
        <w:t xml:space="preserve"> </w:t>
      </w:r>
      <w:r w:rsidRPr="00151019">
        <w:t>designed, engineered, furnished, installed, certified, tested</w:t>
      </w:r>
      <w:r w:rsidR="005141C5" w:rsidRPr="00151019">
        <w:t>,</w:t>
      </w:r>
      <w:r w:rsidR="00275CD9" w:rsidRPr="00151019">
        <w:t xml:space="preserve"> and </w:t>
      </w:r>
      <w:r w:rsidR="00756CD2">
        <w:t>warranty</w:t>
      </w:r>
      <w:r w:rsidRPr="00151019">
        <w:t xml:space="preserve"> by the Contractor.</w:t>
      </w:r>
    </w:p>
    <w:p w:rsidR="00837A47" w:rsidRPr="00151019" w:rsidRDefault="00DB4D00" w:rsidP="00963B96">
      <w:pPr>
        <w:pStyle w:val="Level1"/>
      </w:pPr>
      <w:r w:rsidRPr="00151019">
        <w:rPr>
          <w:bCs/>
        </w:rPr>
        <w:t>E.</w:t>
      </w:r>
      <w:r w:rsidRPr="00151019">
        <w:rPr>
          <w:bCs/>
        </w:rPr>
        <w:tab/>
      </w:r>
      <w:r w:rsidR="00837A47" w:rsidRPr="00151019">
        <w:rPr>
          <w:bCs/>
        </w:rPr>
        <w:t xml:space="preserve">Specification Order of Precedence: </w:t>
      </w:r>
      <w:r w:rsidR="00837A47" w:rsidRPr="00151019">
        <w:rPr>
          <w:b/>
          <w:bCs/>
        </w:rPr>
        <w:t xml:space="preserve"> </w:t>
      </w:r>
      <w:r w:rsidR="00837A47" w:rsidRPr="00151019">
        <w:rPr>
          <w:bCs/>
        </w:rPr>
        <w:t>I</w:t>
      </w:r>
      <w:r w:rsidR="00837A47" w:rsidRPr="00151019">
        <w:t xml:space="preserve">n the event of a conflict between the text of this document and the Project’s Contract Drawings outlined and/or cited herein; </w:t>
      </w:r>
      <w:r w:rsidR="00837A47" w:rsidRPr="00151019">
        <w:rPr>
          <w:color w:val="1F497D"/>
        </w:rPr>
        <w:t>THE TEXT OF THIS DOCUMENT TAKES PRECEDENCE</w:t>
      </w:r>
      <w:r w:rsidR="00837A47" w:rsidRPr="00151019">
        <w:t xml:space="preserve">. </w:t>
      </w:r>
      <w:r w:rsidR="00837A47" w:rsidRPr="00151019">
        <w:rPr>
          <w:i/>
        </w:rPr>
        <w:t xml:space="preserve">HOWEVER, NOTHING IN THIS DOCUMENT WILL SUPERSEDE APPLICABLE EMERGENCY LAWS AND REGULATIONS, </w:t>
      </w:r>
      <w:r w:rsidR="00837A47" w:rsidRPr="00151019">
        <w:rPr>
          <w:color w:val="1F497D"/>
        </w:rPr>
        <w:t>SPECIFICALLY NATIONAL AND/OR LOCAL LIFE AND PUBLIC SAFETY CODES</w:t>
      </w:r>
      <w:r w:rsidR="00837A47" w:rsidRPr="00151019">
        <w:t xml:space="preserve">. </w:t>
      </w:r>
      <w:r w:rsidR="00837A47" w:rsidRPr="00151019">
        <w:rPr>
          <w:bCs/>
          <w:iCs/>
        </w:rPr>
        <w:t>The Local Fire Marshall and/or VA Public Safety Officer are the only authorities</w:t>
      </w:r>
      <w:r w:rsidR="00837A47" w:rsidRPr="00151019">
        <w:t xml:space="preserve"> that may modify this document’s EMERGENCY CODE COMPLIANCE REQUIREMENTS, on a case by case basis, in writing and confirmed by VA’s </w:t>
      </w:r>
      <w:r w:rsidR="008B2A1C" w:rsidRPr="00151019">
        <w:t>Project Manager (</w:t>
      </w:r>
      <w:r w:rsidR="00837A47" w:rsidRPr="00151019">
        <w:t>PM</w:t>
      </w:r>
      <w:r w:rsidR="008B2A1C" w:rsidRPr="00151019">
        <w:t>)</w:t>
      </w:r>
      <w:r w:rsidR="00837A47" w:rsidRPr="00151019">
        <w:t xml:space="preserve">, </w:t>
      </w:r>
      <w:r w:rsidR="008B2A1C" w:rsidRPr="00151019">
        <w:t>Resident Engineer (</w:t>
      </w:r>
      <w:r w:rsidR="00837A47" w:rsidRPr="00151019">
        <w:t>RE</w:t>
      </w:r>
      <w:r w:rsidR="008B2A1C" w:rsidRPr="00151019">
        <w:t>)</w:t>
      </w:r>
      <w:r w:rsidR="00837A47" w:rsidRPr="00151019">
        <w:t xml:space="preserve"> and TVE-005OP3B.  </w:t>
      </w:r>
      <w:r w:rsidR="00837A47" w:rsidRPr="00151019">
        <w:rPr>
          <w:bCs/>
          <w:i/>
          <w:iCs/>
          <w:color w:val="1F497D"/>
          <w:u w:val="single"/>
        </w:rPr>
        <w:t>The VA PM is the only approving authority</w:t>
      </w:r>
      <w:r w:rsidR="00837A47" w:rsidRPr="00151019">
        <w:t xml:space="preserve"> for other amendments to this document that may be granted, on a case by case basis, in writhing with technical concurrencies by VA’s </w:t>
      </w:r>
      <w:r w:rsidR="008B2A1C" w:rsidRPr="00151019">
        <w:t xml:space="preserve">PM, </w:t>
      </w:r>
      <w:r w:rsidR="00837A47" w:rsidRPr="00151019">
        <w:t>RE, TVE-005OP3B and identified Facility Project Personnel.</w:t>
      </w:r>
    </w:p>
    <w:p w:rsidR="00F30667" w:rsidRPr="00151019" w:rsidRDefault="00837A47" w:rsidP="00963B96">
      <w:pPr>
        <w:pStyle w:val="Level1"/>
      </w:pPr>
      <w:r w:rsidRPr="00151019">
        <w:t>F.</w:t>
      </w:r>
      <w:r w:rsidRPr="00151019">
        <w:tab/>
      </w:r>
      <w:r w:rsidRPr="00151019">
        <w:rPr>
          <w:bCs/>
          <w:iCs/>
        </w:rPr>
        <w:t>The Original Equipment Manufacturer (OEM) and Contractor shall ensure</w:t>
      </w:r>
      <w:r w:rsidRPr="00151019">
        <w:rPr>
          <w:b/>
          <w:bCs/>
          <w:i/>
          <w:iCs/>
        </w:rPr>
        <w:t xml:space="preserve"> </w:t>
      </w:r>
      <w:r w:rsidRPr="00151019">
        <w:rPr>
          <w:b/>
          <w:bCs/>
          <w:i/>
          <w:iCs/>
          <w:color w:val="1F497D"/>
          <w:u w:val="single"/>
        </w:rPr>
        <w:t>that all</w:t>
      </w:r>
      <w:r w:rsidRPr="00151019">
        <w:t xml:space="preserve"> management, sales, engineering and installation personnel have read and understand the requirements of this specification </w:t>
      </w:r>
      <w:r w:rsidRPr="007B1975">
        <w:rPr>
          <w:b/>
          <w:bCs/>
          <w:i/>
          <w:iCs/>
          <w:color w:val="17365D" w:themeColor="text2" w:themeShade="BF"/>
          <w:u w:val="single"/>
        </w:rPr>
        <w:t>before</w:t>
      </w:r>
      <w:r w:rsidRPr="00151019">
        <w:rPr>
          <w:color w:val="1F497D"/>
        </w:rPr>
        <w:t xml:space="preserve"> </w:t>
      </w:r>
      <w:r w:rsidRPr="00151019">
        <w:t xml:space="preserve">the system is designed, engineered, delivered and provided. The Contractor shall furnish a written statement </w:t>
      </w:r>
      <w:r w:rsidR="00575ECF" w:rsidRPr="00151019">
        <w:t>stating</w:t>
      </w:r>
      <w:r w:rsidRPr="00151019">
        <w:t xml:space="preserve"> this requirement as a part of the technical submittal that includes each name and certification, including the OEMs.</w:t>
      </w:r>
      <w:r w:rsidR="0002483B" w:rsidRPr="00151019">
        <w:t xml:space="preserve">  The Contractor is cautioned to obtain </w:t>
      </w:r>
      <w:r w:rsidR="0002483B" w:rsidRPr="00151019">
        <w:rPr>
          <w:b/>
          <w:i/>
          <w:color w:val="1F497D"/>
          <w:u w:val="single"/>
        </w:rPr>
        <w:t>in</w:t>
      </w:r>
      <w:r w:rsidR="0002483B" w:rsidRPr="00151019">
        <w:rPr>
          <w:i/>
          <w:color w:val="1F497D"/>
          <w:u w:val="single"/>
        </w:rPr>
        <w:t xml:space="preserve"> </w:t>
      </w:r>
      <w:r w:rsidR="00F30667" w:rsidRPr="00151019">
        <w:rPr>
          <w:b/>
          <w:i/>
          <w:color w:val="1F497D"/>
          <w:u w:val="single"/>
        </w:rPr>
        <w:t>writing, all approvals for system changes relating to the published contract specifications and drawings, from the PM and/or the RE before proceeding with the change</w:t>
      </w:r>
      <w:r w:rsidR="00F30667" w:rsidRPr="00151019">
        <w:t>.</w:t>
      </w:r>
    </w:p>
    <w:p w:rsidR="00A20537" w:rsidRPr="00151019" w:rsidRDefault="00A20537" w:rsidP="00963B96">
      <w:pPr>
        <w:pStyle w:val="ArticleB"/>
      </w:pPr>
      <w:r w:rsidRPr="00151019">
        <w:t xml:space="preserve">1.2 </w:t>
      </w:r>
      <w:r w:rsidR="00E75537" w:rsidRPr="00151019">
        <w:tab/>
      </w:r>
      <w:r w:rsidRPr="00151019">
        <w:t>RELATED SECTIONS</w:t>
      </w:r>
    </w:p>
    <w:p w:rsidR="008D7E6D" w:rsidRPr="00151019" w:rsidRDefault="008D7E6D" w:rsidP="00963B96">
      <w:pPr>
        <w:pStyle w:val="Level1"/>
      </w:pPr>
      <w:r w:rsidRPr="00151019">
        <w:t>A.</w:t>
      </w:r>
      <w:r w:rsidRPr="00151019">
        <w:tab/>
        <w:t>01 33 23 – Shop Drawings, Product Data and Samples.</w:t>
      </w:r>
    </w:p>
    <w:p w:rsidR="003F25D7" w:rsidRPr="00151019" w:rsidRDefault="003F25D7" w:rsidP="00963B96">
      <w:pPr>
        <w:pStyle w:val="Level1"/>
      </w:pPr>
      <w:r w:rsidRPr="00151019">
        <w:t>B.</w:t>
      </w:r>
      <w:r w:rsidRPr="00151019">
        <w:tab/>
        <w:t>07 84 00 – Firestopping.</w:t>
      </w:r>
    </w:p>
    <w:p w:rsidR="008D7E6D" w:rsidRPr="00151019" w:rsidRDefault="003F25D7" w:rsidP="00963B96">
      <w:pPr>
        <w:pStyle w:val="Level1"/>
      </w:pPr>
      <w:r w:rsidRPr="00151019">
        <w:t>C</w:t>
      </w:r>
      <w:r w:rsidR="008D7E6D" w:rsidRPr="00151019">
        <w:t>.</w:t>
      </w:r>
      <w:r w:rsidR="008D7E6D" w:rsidRPr="00151019">
        <w:tab/>
        <w:t>26 05 21 – Low – Voltage Electrical Power Conductors and Cables (600 Volts and Below).</w:t>
      </w:r>
    </w:p>
    <w:p w:rsidR="008D7E6D" w:rsidRPr="00151019" w:rsidRDefault="003F25D7" w:rsidP="00963B96">
      <w:pPr>
        <w:pStyle w:val="Level1"/>
      </w:pPr>
      <w:r w:rsidRPr="00151019">
        <w:t>D</w:t>
      </w:r>
      <w:r w:rsidR="008D7E6D" w:rsidRPr="00151019">
        <w:t>.</w:t>
      </w:r>
      <w:r w:rsidR="008D7E6D" w:rsidRPr="00151019">
        <w:tab/>
        <w:t>26 41 00 – Facility Lightning Protection.</w:t>
      </w:r>
    </w:p>
    <w:p w:rsidR="008D7E6D" w:rsidRPr="00151019" w:rsidRDefault="003F25D7" w:rsidP="00963B96">
      <w:pPr>
        <w:pStyle w:val="Level1"/>
      </w:pPr>
      <w:r w:rsidRPr="00151019">
        <w:t>E</w:t>
      </w:r>
      <w:r w:rsidR="008D7E6D" w:rsidRPr="00151019">
        <w:t>.</w:t>
      </w:r>
      <w:r w:rsidR="008D7E6D" w:rsidRPr="00151019">
        <w:tab/>
        <w:t>27 05 11 – Requirements for Communications Installations.</w:t>
      </w:r>
    </w:p>
    <w:p w:rsidR="008D7E6D" w:rsidRPr="00151019" w:rsidRDefault="00EB02A5" w:rsidP="00963B96">
      <w:pPr>
        <w:pStyle w:val="Level1"/>
      </w:pPr>
      <w:r w:rsidRPr="00151019">
        <w:t>F</w:t>
      </w:r>
      <w:r w:rsidR="008D7E6D" w:rsidRPr="00151019">
        <w:t>.</w:t>
      </w:r>
      <w:r w:rsidR="008D7E6D" w:rsidRPr="00151019">
        <w:tab/>
        <w:t>27 05 26 – Grounding and Bonding for Communications Systems.</w:t>
      </w:r>
    </w:p>
    <w:p w:rsidR="008D7E6D" w:rsidRPr="00151019" w:rsidRDefault="00011617" w:rsidP="00963B96">
      <w:pPr>
        <w:pStyle w:val="Level1"/>
      </w:pPr>
      <w:r w:rsidRPr="00151019">
        <w:t>G</w:t>
      </w:r>
      <w:r w:rsidR="008D7E6D" w:rsidRPr="00151019">
        <w:t>.</w:t>
      </w:r>
      <w:r w:rsidR="008D7E6D" w:rsidRPr="00151019">
        <w:tab/>
        <w:t>27 05 33 – Raceways and Boxes for Communications Systems.</w:t>
      </w:r>
    </w:p>
    <w:p w:rsidR="008D7E6D" w:rsidRPr="00151019" w:rsidRDefault="00AC53C0" w:rsidP="00963B96">
      <w:pPr>
        <w:pStyle w:val="Level1"/>
      </w:pPr>
      <w:r w:rsidRPr="00151019">
        <w:t>H</w:t>
      </w:r>
      <w:r w:rsidR="008D7E6D" w:rsidRPr="00151019">
        <w:t>.</w:t>
      </w:r>
      <w:r w:rsidR="008D7E6D" w:rsidRPr="00151019">
        <w:tab/>
        <w:t xml:space="preserve">27 10 00 – </w:t>
      </w:r>
      <w:r w:rsidR="00147328" w:rsidRPr="00147328">
        <w:t>CONTROL, COMMUNICATION AND SIGNAL WIRING</w:t>
      </w:r>
      <w:r w:rsidR="008D7E6D" w:rsidRPr="00151019">
        <w:t>.</w:t>
      </w:r>
    </w:p>
    <w:p w:rsidR="00AC53C0" w:rsidRPr="00151019" w:rsidRDefault="00AC53C0" w:rsidP="00963B96">
      <w:pPr>
        <w:pStyle w:val="Level1"/>
      </w:pPr>
      <w:smartTag w:uri="urn:schemas-microsoft-com:office:smarttags" w:element="place">
        <w:r w:rsidRPr="00151019">
          <w:t>I.</w:t>
        </w:r>
      </w:smartTag>
      <w:r w:rsidRPr="00151019">
        <w:tab/>
        <w:t>27 11 00 – TIP Communications Interface and Equipment Rooms Fittings.</w:t>
      </w:r>
    </w:p>
    <w:p w:rsidR="008D7E6D" w:rsidRPr="00151019" w:rsidRDefault="00CE5B88" w:rsidP="00963B96">
      <w:pPr>
        <w:pStyle w:val="Level1"/>
      </w:pPr>
      <w:r w:rsidRPr="00151019">
        <w:t>J</w:t>
      </w:r>
      <w:r w:rsidR="008D7E6D" w:rsidRPr="00151019">
        <w:t>.</w:t>
      </w:r>
      <w:r w:rsidR="00351E7B" w:rsidRPr="00151019">
        <w:tab/>
      </w:r>
      <w:r w:rsidR="008D7E6D" w:rsidRPr="00151019">
        <w:t xml:space="preserve">27 15 00 – </w:t>
      </w:r>
      <w:r w:rsidRPr="00151019">
        <w:t xml:space="preserve">TIP </w:t>
      </w:r>
      <w:r w:rsidR="008D7E6D" w:rsidRPr="00151019">
        <w:t xml:space="preserve">Communications Horizontal </w:t>
      </w:r>
      <w:r w:rsidRPr="00151019">
        <w:t xml:space="preserve">and Vertical </w:t>
      </w:r>
      <w:r w:rsidR="008D7E6D" w:rsidRPr="00151019">
        <w:t>Cabling.</w:t>
      </w:r>
    </w:p>
    <w:p w:rsidR="00C3775E" w:rsidRPr="00151019" w:rsidRDefault="00C3775E" w:rsidP="00963B96">
      <w:pPr>
        <w:pStyle w:val="Level1"/>
        <w:rPr>
          <w:bCs/>
          <w:color w:val="1F497D"/>
        </w:rPr>
      </w:pPr>
      <w:r w:rsidRPr="00151019">
        <w:rPr>
          <w:bCs/>
          <w:color w:val="1F497D"/>
        </w:rPr>
        <w:lastRenderedPageBreak/>
        <w:t xml:space="preserve">// J. </w:t>
      </w:r>
      <w:r w:rsidRPr="00151019">
        <w:rPr>
          <w:bCs/>
          <w:color w:val="1F497D"/>
        </w:rPr>
        <w:tab/>
        <w:t xml:space="preserve">27 15 00.61 / 71 – Radio Entertainment </w:t>
      </w:r>
      <w:r w:rsidR="00475F3B" w:rsidRPr="00151019">
        <w:rPr>
          <w:bCs/>
          <w:color w:val="1F497D"/>
        </w:rPr>
        <w:t>Equipment and System;</w:t>
      </w:r>
      <w:r w:rsidRPr="00151019">
        <w:rPr>
          <w:bCs/>
          <w:color w:val="1F497D"/>
        </w:rPr>
        <w:t xml:space="preserve"> and/or Extension. //</w:t>
      </w:r>
    </w:p>
    <w:p w:rsidR="00C3775E" w:rsidRPr="00151019" w:rsidRDefault="00C3775E" w:rsidP="00963B96">
      <w:pPr>
        <w:pStyle w:val="Level1"/>
        <w:rPr>
          <w:bCs/>
          <w:color w:val="1F497D"/>
        </w:rPr>
      </w:pPr>
      <w:r w:rsidRPr="00151019">
        <w:rPr>
          <w:bCs/>
          <w:color w:val="1F497D"/>
        </w:rPr>
        <w:t>// K.</w:t>
      </w:r>
      <w:r w:rsidRPr="00151019">
        <w:rPr>
          <w:bCs/>
          <w:color w:val="1F497D"/>
        </w:rPr>
        <w:tab/>
        <w:t>27 41 31 / 41 – Master Antenna Television Equipment and Systems and/or Extension. //</w:t>
      </w:r>
    </w:p>
    <w:p w:rsidR="003E4F24" w:rsidRPr="00151019" w:rsidRDefault="005146E2" w:rsidP="00963B96">
      <w:pPr>
        <w:pStyle w:val="Level1"/>
        <w:rPr>
          <w:color w:val="1F497D"/>
        </w:rPr>
      </w:pPr>
      <w:r w:rsidRPr="00151019">
        <w:rPr>
          <w:color w:val="1F497D"/>
        </w:rPr>
        <w:t xml:space="preserve">// </w:t>
      </w:r>
      <w:r w:rsidR="00C3775E" w:rsidRPr="00151019">
        <w:rPr>
          <w:color w:val="1F497D"/>
        </w:rPr>
        <w:t>L</w:t>
      </w:r>
      <w:r w:rsidRPr="00151019">
        <w:rPr>
          <w:color w:val="1F497D"/>
        </w:rPr>
        <w:t>.</w:t>
      </w:r>
      <w:r w:rsidRPr="00151019">
        <w:rPr>
          <w:color w:val="1F497D"/>
        </w:rPr>
        <w:tab/>
      </w:r>
      <w:r w:rsidR="003E4F24" w:rsidRPr="00151019">
        <w:rPr>
          <w:color w:val="1F497D"/>
        </w:rPr>
        <w:t>27 51 16 – Public Address</w:t>
      </w:r>
      <w:r w:rsidRPr="00151019">
        <w:rPr>
          <w:color w:val="1F497D"/>
        </w:rPr>
        <w:t xml:space="preserve"> &amp; Mass Notification System</w:t>
      </w:r>
      <w:r w:rsidR="003E4F24" w:rsidRPr="00151019">
        <w:rPr>
          <w:color w:val="1F497D"/>
        </w:rPr>
        <w:t xml:space="preserve"> </w:t>
      </w:r>
      <w:r w:rsidR="0031319A" w:rsidRPr="00151019">
        <w:rPr>
          <w:color w:val="1F497D"/>
        </w:rPr>
        <w:t>(PA)</w:t>
      </w:r>
      <w:r w:rsidR="00C82698" w:rsidRPr="00151019">
        <w:rPr>
          <w:color w:val="1F497D"/>
        </w:rPr>
        <w:t>.</w:t>
      </w:r>
      <w:r w:rsidR="00D016B9" w:rsidRPr="00151019">
        <w:rPr>
          <w:color w:val="1F497D"/>
        </w:rPr>
        <w:t xml:space="preserve"> </w:t>
      </w:r>
      <w:r w:rsidR="003E4F24" w:rsidRPr="00151019">
        <w:rPr>
          <w:color w:val="1F497D"/>
        </w:rPr>
        <w:t>//</w:t>
      </w:r>
    </w:p>
    <w:p w:rsidR="00C9375F" w:rsidRPr="00151019" w:rsidRDefault="00C9375F" w:rsidP="00963B96">
      <w:pPr>
        <w:pStyle w:val="Level1"/>
        <w:rPr>
          <w:color w:val="1F497D"/>
        </w:rPr>
      </w:pPr>
      <w:r w:rsidRPr="00151019">
        <w:rPr>
          <w:color w:val="1F497D"/>
        </w:rPr>
        <w:t>//</w:t>
      </w:r>
      <w:r w:rsidR="007B1975">
        <w:rPr>
          <w:color w:val="1F497D"/>
        </w:rPr>
        <w:t xml:space="preserve"> </w:t>
      </w:r>
      <w:r w:rsidR="00C3775E" w:rsidRPr="00151019">
        <w:rPr>
          <w:color w:val="1F497D"/>
        </w:rPr>
        <w:t>M.</w:t>
      </w:r>
      <w:r w:rsidRPr="00151019">
        <w:rPr>
          <w:color w:val="1F497D"/>
        </w:rPr>
        <w:tab/>
        <w:t>2</w:t>
      </w:r>
      <w:r w:rsidR="00C3775E" w:rsidRPr="00151019">
        <w:rPr>
          <w:color w:val="1F497D"/>
        </w:rPr>
        <w:t>7</w:t>
      </w:r>
      <w:r w:rsidRPr="00151019">
        <w:rPr>
          <w:color w:val="1F497D"/>
        </w:rPr>
        <w:t xml:space="preserve"> </w:t>
      </w:r>
      <w:r w:rsidR="00C3775E" w:rsidRPr="00151019">
        <w:rPr>
          <w:color w:val="1F497D"/>
        </w:rPr>
        <w:t>52</w:t>
      </w:r>
      <w:r w:rsidRPr="00151019">
        <w:rPr>
          <w:color w:val="1F497D"/>
        </w:rPr>
        <w:t xml:space="preserve"> </w:t>
      </w:r>
      <w:r w:rsidR="00C3775E" w:rsidRPr="00151019">
        <w:rPr>
          <w:color w:val="1F497D"/>
        </w:rPr>
        <w:t>31</w:t>
      </w:r>
      <w:r w:rsidRPr="00151019">
        <w:rPr>
          <w:color w:val="1F497D"/>
        </w:rPr>
        <w:t xml:space="preserve"> – </w:t>
      </w:r>
      <w:r w:rsidR="00C3775E" w:rsidRPr="00151019">
        <w:rPr>
          <w:color w:val="1F497D"/>
        </w:rPr>
        <w:t>Physical Security Management Equipment and System.//</w:t>
      </w:r>
    </w:p>
    <w:p w:rsidR="00FA3109" w:rsidRPr="00151019" w:rsidRDefault="00FA3109" w:rsidP="00963B96">
      <w:pPr>
        <w:pStyle w:val="Level1"/>
        <w:rPr>
          <w:bCs/>
          <w:color w:val="1F497D"/>
        </w:rPr>
      </w:pPr>
      <w:r w:rsidRPr="00151019">
        <w:rPr>
          <w:bCs/>
          <w:color w:val="1F497D"/>
        </w:rPr>
        <w:t xml:space="preserve">// </w:t>
      </w:r>
      <w:r w:rsidR="00C3775E" w:rsidRPr="00151019">
        <w:rPr>
          <w:bCs/>
          <w:color w:val="1F497D"/>
        </w:rPr>
        <w:t>N</w:t>
      </w:r>
      <w:r w:rsidRPr="00151019">
        <w:rPr>
          <w:bCs/>
          <w:color w:val="1F497D"/>
        </w:rPr>
        <w:t>.</w:t>
      </w:r>
      <w:r w:rsidRPr="00151019">
        <w:rPr>
          <w:bCs/>
          <w:color w:val="1F497D"/>
        </w:rPr>
        <w:tab/>
        <w:t>10 25 13 – Patient Bed Service Walls. //</w:t>
      </w:r>
    </w:p>
    <w:p w:rsidR="00A20537" w:rsidRPr="002A1FB3" w:rsidRDefault="00A20537" w:rsidP="002A1FB3">
      <w:pPr>
        <w:pStyle w:val="ArticleB"/>
      </w:pPr>
      <w:r w:rsidRPr="00151019">
        <w:rPr>
          <w:bCs/>
          <w:color w:val="000000"/>
        </w:rPr>
        <w:t>1</w:t>
      </w:r>
      <w:r w:rsidRPr="002A1FB3">
        <w:t xml:space="preserve">.3 </w:t>
      </w:r>
      <w:r w:rsidR="00E75537" w:rsidRPr="002A1FB3">
        <w:tab/>
      </w:r>
      <w:r w:rsidR="0013515E" w:rsidRPr="002A1FB3">
        <w:t>DEFINITION</w:t>
      </w:r>
    </w:p>
    <w:p w:rsidR="003C2D81" w:rsidRPr="00151019" w:rsidRDefault="003C2D81" w:rsidP="00963B96">
      <w:pPr>
        <w:pStyle w:val="Level1"/>
      </w:pPr>
      <w:r w:rsidRPr="00151019">
        <w:t>A.</w:t>
      </w:r>
      <w:r w:rsidRPr="00151019">
        <w:tab/>
        <w:t xml:space="preserve">Provide: Design, engineer, furnish, install, connect complete, test, certify and </w:t>
      </w:r>
      <w:r w:rsidR="00955525">
        <w:t>warranty</w:t>
      </w:r>
      <w:r w:rsidRPr="00151019">
        <w:t>.</w:t>
      </w:r>
    </w:p>
    <w:p w:rsidR="003C2D81" w:rsidRPr="00151019" w:rsidRDefault="003C2D81" w:rsidP="00963B96">
      <w:pPr>
        <w:pStyle w:val="Level1"/>
      </w:pPr>
      <w:r w:rsidRPr="00151019">
        <w:t>B.</w:t>
      </w:r>
      <w:r w:rsidRPr="00151019">
        <w:tab/>
        <w:t>Work: Materials furnished and completely installed.</w:t>
      </w:r>
    </w:p>
    <w:p w:rsidR="003C2D81" w:rsidRDefault="003C2D81" w:rsidP="00963B96">
      <w:pPr>
        <w:pStyle w:val="Level1"/>
      </w:pPr>
      <w:r w:rsidRPr="00151019">
        <w:t>C.</w:t>
      </w:r>
      <w:r w:rsidRPr="00151019">
        <w:tab/>
        <w:t>Review of contract drawings:   A service by the engineer to reduce the possibility of materials being ordered which do not comply with contract documents.  The engineer's review shall not relieve the Contractor of responsibility for dimensions or compliance with the contract documents.  The reviewer's failure to detect an error does not constitute permission for the Contractor to proceed in error.</w:t>
      </w:r>
    </w:p>
    <w:p w:rsidR="00E02054" w:rsidRDefault="00E02054" w:rsidP="00E02054">
      <w:pPr>
        <w:pStyle w:val="Level1"/>
      </w:pPr>
      <w:r>
        <w:t>D.</w:t>
      </w:r>
      <w:r>
        <w:tab/>
      </w:r>
      <w:r w:rsidRPr="003B0D9C">
        <w:t>Headquarters (aka VACO) Technical</w:t>
      </w:r>
      <w:r>
        <w:t xml:space="preserve"> </w:t>
      </w:r>
      <w:r w:rsidRPr="003B0D9C">
        <w:t>Review,</w:t>
      </w:r>
      <w:r w:rsidRPr="000D47BA">
        <w:t xml:space="preserve"> for National </w:t>
      </w:r>
      <w:r>
        <w:t>and</w:t>
      </w:r>
      <w:r w:rsidRPr="000D47BA">
        <w:t xml:space="preserve"> VA Communications </w:t>
      </w:r>
      <w:r>
        <w:t>and</w:t>
      </w:r>
      <w:r w:rsidRPr="000D47BA">
        <w:t xml:space="preserve"> Security, Codes, Frequency Licensing Standards, Guide</w:t>
      </w:r>
      <w:r>
        <w:t>lines and Compliance:</w:t>
      </w:r>
    </w:p>
    <w:p w:rsidR="00E02054" w:rsidRDefault="00E02054" w:rsidP="00E02054">
      <w:pPr>
        <w:pStyle w:val="Level6"/>
      </w:pPr>
      <w:r w:rsidRPr="003B0D9C">
        <w:t xml:space="preserve">Office of Telecommunications </w:t>
      </w:r>
    </w:p>
    <w:p w:rsidR="00E02054" w:rsidRPr="000D47BA" w:rsidRDefault="00E02054" w:rsidP="00E02054">
      <w:pPr>
        <w:pStyle w:val="Level6"/>
      </w:pPr>
      <w:r>
        <w:t>S</w:t>
      </w:r>
      <w:r w:rsidRPr="000D47BA">
        <w:t>pecial Communications Team (0</w:t>
      </w:r>
      <w:r w:rsidR="000353E7">
        <w:t>7A2</w:t>
      </w:r>
      <w:r w:rsidRPr="000D47BA">
        <w:t>)</w:t>
      </w:r>
    </w:p>
    <w:p w:rsidR="00E02054" w:rsidRPr="000D47BA" w:rsidRDefault="000353E7" w:rsidP="00E02054">
      <w:pPr>
        <w:pStyle w:val="Level6"/>
      </w:pPr>
      <w:r>
        <w:t>202</w:t>
      </w:r>
      <w:r w:rsidR="00E02054" w:rsidRPr="000D47BA">
        <w:t>-</w:t>
      </w:r>
      <w:r>
        <w:t>461</w:t>
      </w:r>
      <w:r w:rsidR="00E02054" w:rsidRPr="000D47BA">
        <w:t>-</w:t>
      </w:r>
      <w:r>
        <w:t>5301</w:t>
      </w:r>
      <w:r w:rsidR="00E02054" w:rsidRPr="000D47BA">
        <w:t xml:space="preserve">, </w:t>
      </w:r>
      <w:r>
        <w:t>202</w:t>
      </w:r>
      <w:r w:rsidR="00E02054" w:rsidRPr="000D47BA">
        <w:t>-</w:t>
      </w:r>
      <w:r>
        <w:t>461</w:t>
      </w:r>
      <w:r w:rsidR="00E02054" w:rsidRPr="000D47BA">
        <w:t>-</w:t>
      </w:r>
      <w:r>
        <w:t>5311</w:t>
      </w:r>
    </w:p>
    <w:p w:rsidR="00E02054" w:rsidRPr="000D47BA" w:rsidRDefault="00E02054" w:rsidP="00E02054">
      <w:pPr>
        <w:pStyle w:val="Level1"/>
      </w:pPr>
      <w:r>
        <w:t>E.</w:t>
      </w:r>
      <w:r>
        <w:tab/>
      </w:r>
      <w:r w:rsidRPr="003B0D9C">
        <w:t>Engineer:</w:t>
      </w:r>
      <w:r>
        <w:tab/>
      </w:r>
      <w:r w:rsidRPr="000D47BA">
        <w:t>//</w:t>
      </w:r>
      <w:r>
        <w:t xml:space="preserve"> </w:t>
      </w:r>
      <w:r w:rsidRPr="000D47BA">
        <w:t>XXXXXXX</w:t>
      </w:r>
      <w:r>
        <w:t xml:space="preserve"> </w:t>
      </w:r>
      <w:r w:rsidRPr="000D47BA">
        <w:t>//</w:t>
      </w:r>
    </w:p>
    <w:p w:rsidR="00E02054" w:rsidRPr="000D47BA" w:rsidRDefault="00E02054" w:rsidP="00E02054">
      <w:pPr>
        <w:pStyle w:val="Level1"/>
      </w:pPr>
      <w:bookmarkStart w:id="0" w:name="OLE_LINK1"/>
      <w:bookmarkStart w:id="1" w:name="OLE_LINK2"/>
      <w:r>
        <w:tab/>
      </w:r>
      <w:r>
        <w:tab/>
      </w:r>
      <w:r>
        <w:tab/>
      </w:r>
      <w:r w:rsidRPr="000D47BA">
        <w:t>//</w:t>
      </w:r>
      <w:r>
        <w:t xml:space="preserve"> </w:t>
      </w:r>
      <w:r w:rsidRPr="000D47BA">
        <w:t>XXXXXXX</w:t>
      </w:r>
      <w:r>
        <w:t xml:space="preserve"> </w:t>
      </w:r>
      <w:r w:rsidRPr="000D47BA">
        <w:t>//</w:t>
      </w:r>
    </w:p>
    <w:bookmarkEnd w:id="0"/>
    <w:bookmarkEnd w:id="1"/>
    <w:p w:rsidR="00E02054" w:rsidRPr="000D47BA" w:rsidRDefault="00E02054" w:rsidP="00E02054">
      <w:pPr>
        <w:pStyle w:val="Level1"/>
      </w:pPr>
      <w:r>
        <w:tab/>
      </w:r>
      <w:r>
        <w:tab/>
      </w:r>
      <w:r>
        <w:tab/>
      </w:r>
      <w:r w:rsidRPr="000D47BA">
        <w:t>//</w:t>
      </w:r>
      <w:r>
        <w:t xml:space="preserve"> </w:t>
      </w:r>
      <w:r w:rsidRPr="000D47BA">
        <w:t>XXXXXXX</w:t>
      </w:r>
      <w:r>
        <w:t xml:space="preserve"> </w:t>
      </w:r>
      <w:r w:rsidRPr="000D47BA">
        <w:t>//</w:t>
      </w:r>
    </w:p>
    <w:p w:rsidR="00E02054" w:rsidRPr="000D47BA" w:rsidRDefault="00E02054" w:rsidP="00E02054">
      <w:pPr>
        <w:pStyle w:val="Level1"/>
      </w:pPr>
      <w:r>
        <w:tab/>
      </w:r>
      <w:r>
        <w:tab/>
      </w:r>
      <w:r>
        <w:tab/>
      </w:r>
      <w:r w:rsidRPr="000D47BA">
        <w:t>//</w:t>
      </w:r>
      <w:r>
        <w:t xml:space="preserve"> </w:t>
      </w:r>
      <w:r w:rsidRPr="000D47BA">
        <w:t>XXXXXXX</w:t>
      </w:r>
      <w:r>
        <w:t xml:space="preserve"> </w:t>
      </w:r>
      <w:r w:rsidRPr="000D47BA">
        <w:t>//</w:t>
      </w:r>
    </w:p>
    <w:p w:rsidR="00E02054" w:rsidRPr="000D47BA" w:rsidRDefault="00E02054" w:rsidP="00E02054">
      <w:pPr>
        <w:pStyle w:val="Level1"/>
      </w:pPr>
      <w:r>
        <w:tab/>
      </w:r>
      <w:r>
        <w:tab/>
      </w:r>
      <w:r>
        <w:tab/>
      </w:r>
      <w:r w:rsidRPr="000D47BA">
        <w:t>//</w:t>
      </w:r>
      <w:r>
        <w:t xml:space="preserve"> </w:t>
      </w:r>
      <w:r w:rsidRPr="000D47BA">
        <w:t>XXXXXXX</w:t>
      </w:r>
      <w:r>
        <w:t xml:space="preserve"> </w:t>
      </w:r>
      <w:r w:rsidRPr="000D47BA">
        <w:t>//</w:t>
      </w:r>
    </w:p>
    <w:p w:rsidR="00E02054" w:rsidRPr="000D47BA" w:rsidRDefault="00E02054" w:rsidP="00E02054">
      <w:pPr>
        <w:pStyle w:val="Level1"/>
      </w:pPr>
      <w:r>
        <w:t>F.</w:t>
      </w:r>
      <w:r>
        <w:tab/>
        <w:t xml:space="preserve">Owner: </w:t>
      </w:r>
      <w:r>
        <w:tab/>
      </w:r>
      <w:r w:rsidRPr="00F702FA">
        <w:t>/</w:t>
      </w:r>
      <w:r w:rsidRPr="000D47BA">
        <w:t>/</w:t>
      </w:r>
      <w:r>
        <w:t xml:space="preserve"> </w:t>
      </w:r>
      <w:r w:rsidRPr="000D47BA">
        <w:t>XXXXXXX</w:t>
      </w:r>
      <w:r>
        <w:t xml:space="preserve"> </w:t>
      </w:r>
      <w:r w:rsidRPr="000D47BA">
        <w:t>//</w:t>
      </w:r>
    </w:p>
    <w:p w:rsidR="00E02054" w:rsidRPr="000D47BA" w:rsidRDefault="00E02054" w:rsidP="00E02054">
      <w:pPr>
        <w:pStyle w:val="Level1"/>
      </w:pPr>
      <w:r>
        <w:t>G.</w:t>
      </w:r>
      <w:r>
        <w:tab/>
      </w:r>
      <w:r w:rsidRPr="00F702FA">
        <w:t>General Contractor (GC):</w:t>
      </w:r>
      <w:r>
        <w:t xml:space="preserve"> </w:t>
      </w:r>
      <w:r w:rsidRPr="000D47BA">
        <w:t>//</w:t>
      </w:r>
      <w:r>
        <w:t xml:space="preserve"> </w:t>
      </w:r>
      <w:r w:rsidRPr="000D47BA">
        <w:t>XXXXXXX</w:t>
      </w:r>
      <w:r>
        <w:t xml:space="preserve"> </w:t>
      </w:r>
      <w:r w:rsidRPr="000D47BA">
        <w:t>//</w:t>
      </w:r>
    </w:p>
    <w:p w:rsidR="00E02054" w:rsidRPr="00F702FA" w:rsidRDefault="00E02054" w:rsidP="00E02054">
      <w:pPr>
        <w:pStyle w:val="Level1"/>
      </w:pPr>
      <w:r>
        <w:t>H.</w:t>
      </w:r>
      <w:r>
        <w:tab/>
        <w:t xml:space="preserve">Contractor: </w:t>
      </w:r>
      <w:r w:rsidRPr="00F702FA">
        <w:t>Systems Contractor; you; successful bidder</w:t>
      </w:r>
      <w:r>
        <w:t>.</w:t>
      </w:r>
    </w:p>
    <w:p w:rsidR="00A20537" w:rsidRPr="00151019" w:rsidRDefault="00A20537" w:rsidP="00E02054">
      <w:pPr>
        <w:pStyle w:val="ArticleB"/>
      </w:pPr>
      <w:r w:rsidRPr="00151019">
        <w:t xml:space="preserve">1.4 </w:t>
      </w:r>
      <w:r w:rsidR="004E7E0F" w:rsidRPr="00151019">
        <w:tab/>
      </w:r>
      <w:r w:rsidRPr="00151019">
        <w:t>REFERENCES</w:t>
      </w:r>
    </w:p>
    <w:p w:rsidR="00B45AFF" w:rsidRPr="00151019" w:rsidRDefault="00B45AFF" w:rsidP="00E02054">
      <w:pPr>
        <w:pStyle w:val="Level1"/>
      </w:pPr>
      <w:r w:rsidRPr="00151019">
        <w:t>A.</w:t>
      </w:r>
      <w:r w:rsidRPr="00151019">
        <w:tab/>
        <w:t>The installation shall comply fully with all governing authorities, laws and ordinances, regulations, codes and standards, including, but not limited to:</w:t>
      </w:r>
    </w:p>
    <w:p w:rsidR="00B45AFF" w:rsidRPr="00151019" w:rsidRDefault="00B45AFF" w:rsidP="00452A51">
      <w:pPr>
        <w:pStyle w:val="Level2"/>
        <w:rPr>
          <w:i/>
        </w:rPr>
      </w:pPr>
      <w:r w:rsidRPr="00151019">
        <w:t>1.</w:t>
      </w:r>
      <w:r w:rsidRPr="00151019">
        <w:tab/>
      </w:r>
      <w:smartTag w:uri="urn:schemas-microsoft-com:office:smarttags" w:element="place">
        <w:smartTag w:uri="urn:schemas-microsoft-com:office:smarttags" w:element="country-region">
          <w:r w:rsidRPr="00151019">
            <w:t>United States</w:t>
          </w:r>
        </w:smartTag>
      </w:smartTag>
      <w:r w:rsidRPr="00151019">
        <w:t xml:space="preserve"> Federal Law:</w:t>
      </w:r>
    </w:p>
    <w:p w:rsidR="00B45AFF" w:rsidRPr="00151019" w:rsidRDefault="00B45AFF" w:rsidP="00452A51">
      <w:pPr>
        <w:pStyle w:val="Level3"/>
        <w:rPr>
          <w:i/>
        </w:rPr>
      </w:pPr>
      <w:r w:rsidRPr="00151019">
        <w:t>a.</w:t>
      </w:r>
      <w:r w:rsidRPr="00151019">
        <w:tab/>
        <w:t>Departments of:</w:t>
      </w:r>
    </w:p>
    <w:p w:rsidR="00B45AFF" w:rsidRDefault="00B45AFF" w:rsidP="00452A51">
      <w:pPr>
        <w:pStyle w:val="Level4"/>
      </w:pPr>
      <w:r w:rsidRPr="00151019">
        <w:lastRenderedPageBreak/>
        <w:t>1)</w:t>
      </w:r>
      <w:r w:rsidRPr="00151019">
        <w:tab/>
        <w:t>Commerce, Consolidated Federal Regulations (CFR), Title 15 – Under the Information Technology Management Reform Act (Public Law 104-106), the Secretary of Commerce approves standards and guidelines that are developed by the:</w:t>
      </w:r>
    </w:p>
    <w:p w:rsidR="00AF2B96" w:rsidRDefault="00AF2B96" w:rsidP="00AF2B96">
      <w:pPr>
        <w:pStyle w:val="Level5"/>
      </w:pPr>
      <w:r>
        <w:t>a)</w:t>
      </w:r>
      <w:r>
        <w:tab/>
        <w:t>Chapter II, National Institute of Standards Technology (NIST – formerly the National Bureau of Standards). Under Section 5131 of the Information Technology Management Reform Act of 1996 and the Federal Information Security Management Act of 2002 (Public Law 107-347), NIST develops – Federal Information Processing Standards Publication (FIPS) 140-2—Security Requirements for Cryptographic Modules.</w:t>
      </w:r>
    </w:p>
    <w:p w:rsidR="00B45AFF" w:rsidRPr="00151019" w:rsidRDefault="00B45AFF" w:rsidP="00AF2B96">
      <w:pPr>
        <w:pStyle w:val="Level5"/>
      </w:pPr>
      <w:r w:rsidRPr="00151019">
        <w:t>b)</w:t>
      </w:r>
      <w:r w:rsidRPr="00151019">
        <w:tab/>
        <w:t>Chapter XXIII, National Telecommunications and Information Administration (NTIA – aka ‘Red Book’) Chapter 7.8 / 9;  CFR, Title 47 Federal communications Commission (FCC) Part 15, Radio Frequency Restriction of Use and Compliance in “Safety</w:t>
      </w:r>
      <w:r w:rsidR="00316969" w:rsidRPr="00151019">
        <w:t xml:space="preserve"> of Life” Functions &amp; Locations.</w:t>
      </w:r>
    </w:p>
    <w:p w:rsidR="00331481" w:rsidRPr="00151019" w:rsidRDefault="00331481" w:rsidP="00AF2B96">
      <w:pPr>
        <w:pStyle w:val="Level4"/>
      </w:pPr>
      <w:r w:rsidRPr="00151019">
        <w:t>2)</w:t>
      </w:r>
      <w:r w:rsidRPr="00151019">
        <w:tab/>
        <w:t xml:space="preserve"> FCC - Communications Act of 1934, as amended, CFR, Title 47 – Telecommunications, in addition to Part 15 – Restrictions of use for Part 15 listed Radio Equipment in Safety of Life / Emergency Functions / Equipment/ Locations (also see CFR, Title 15 – Department of Commerce, Chapter XXIII – NTIA):</w:t>
      </w:r>
    </w:p>
    <w:p w:rsidR="00125D96" w:rsidRPr="00151019" w:rsidRDefault="00125D96" w:rsidP="00AF2B96">
      <w:pPr>
        <w:pStyle w:val="Level5"/>
      </w:pPr>
      <w:r w:rsidRPr="00151019">
        <w:t>a)</w:t>
      </w:r>
      <w:r w:rsidRPr="00151019">
        <w:tab/>
        <w:t>Part 15 – Restrictions of use for Part 15 listed Radio Equipment in Safety of Life / Emergency Functions / Equipment/Locations.</w:t>
      </w:r>
    </w:p>
    <w:p w:rsidR="00331481" w:rsidRPr="00151019" w:rsidRDefault="00125D96" w:rsidP="00AF2B96">
      <w:pPr>
        <w:pStyle w:val="Level5"/>
      </w:pPr>
      <w:r w:rsidRPr="00151019">
        <w:t>b</w:t>
      </w:r>
      <w:r w:rsidR="00331481" w:rsidRPr="00151019">
        <w:t>)</w:t>
      </w:r>
      <w:r w:rsidR="00331481" w:rsidRPr="00151019">
        <w:tab/>
        <w:t>Part 58 – Television Broadcast Service.</w:t>
      </w:r>
    </w:p>
    <w:p w:rsidR="00331481" w:rsidRPr="00151019" w:rsidRDefault="00125D96" w:rsidP="00AF2B96">
      <w:pPr>
        <w:pStyle w:val="Level5"/>
      </w:pPr>
      <w:r w:rsidRPr="00151019">
        <w:t>c</w:t>
      </w:r>
      <w:r w:rsidR="00331481" w:rsidRPr="00151019">
        <w:t>)</w:t>
      </w:r>
      <w:r w:rsidR="00331481" w:rsidRPr="00151019">
        <w:tab/>
        <w:t>Part 90 – Rules and Regulations, Appendix C.</w:t>
      </w:r>
    </w:p>
    <w:p w:rsidR="00316969" w:rsidRPr="00151019" w:rsidRDefault="005B0B09" w:rsidP="00AF2B96">
      <w:pPr>
        <w:pStyle w:val="Level4"/>
      </w:pPr>
      <w:r w:rsidRPr="00151019">
        <w:t>3</w:t>
      </w:r>
      <w:r w:rsidR="00316969" w:rsidRPr="00151019">
        <w:t>)</w:t>
      </w:r>
      <w:r w:rsidR="00316969" w:rsidRPr="00151019">
        <w:tab/>
        <w:t>Health, (Public Law 96-88), CFR, Title 42, Chapter IV Health &amp; Human Services, CFR, Title 46, Subpart 1395(a)(b) JCAHO “a hospital that meets JCAHO accreditation is deemed to meet the Medicare conditions of Participation by meeting Federal Directives:”</w:t>
      </w:r>
    </w:p>
    <w:p w:rsidR="00316969" w:rsidRPr="00151019" w:rsidRDefault="00316969" w:rsidP="00AF2B96">
      <w:pPr>
        <w:pStyle w:val="Level5"/>
      </w:pPr>
      <w:r w:rsidRPr="00151019">
        <w:t>a)</w:t>
      </w:r>
      <w:r w:rsidRPr="00151019">
        <w:tab/>
        <w:t>All guidelines for Life, Personal and Public Safety; and, Essential and Emergency Communications.</w:t>
      </w:r>
    </w:p>
    <w:p w:rsidR="00B45AFF" w:rsidRPr="00151019" w:rsidRDefault="005B0B09" w:rsidP="00AF2B96">
      <w:pPr>
        <w:pStyle w:val="Level4"/>
      </w:pPr>
      <w:r w:rsidRPr="00151019">
        <w:t>4</w:t>
      </w:r>
      <w:r w:rsidR="00B45AFF" w:rsidRPr="00151019">
        <w:t>)</w:t>
      </w:r>
      <w:r w:rsidR="00B45AFF" w:rsidRPr="00151019">
        <w:tab/>
        <w:t>Labor, CFR, Title 29, Part 1910, Chapter XVII - Occupational Safety and Health Administration (OSHA), Occupational Safety and Health Standard:</w:t>
      </w:r>
    </w:p>
    <w:p w:rsidR="00B45AFF" w:rsidRPr="00151019" w:rsidRDefault="00B45AFF" w:rsidP="00AF2B96">
      <w:pPr>
        <w:pStyle w:val="Level5"/>
        <w:rPr>
          <w:rStyle w:val="blueten1"/>
          <w:rFonts w:ascii="Courier New" w:hAnsi="Courier New" w:cs="Courier New"/>
          <w:sz w:val="20"/>
          <w:szCs w:val="20"/>
        </w:rPr>
      </w:pPr>
      <w:r w:rsidRPr="00151019">
        <w:lastRenderedPageBreak/>
        <w:t>a)</w:t>
      </w:r>
      <w:r w:rsidRPr="00151019">
        <w:tab/>
        <w:t xml:space="preserve">Subpart </w:t>
      </w:r>
      <w:r w:rsidRPr="00151019">
        <w:rPr>
          <w:bCs/>
        </w:rPr>
        <w:t>7 - Definition and requirements (for a NRTL</w:t>
      </w:r>
      <w:r w:rsidRPr="00151019">
        <w:t xml:space="preserve"> – 15 Lab</w:t>
      </w:r>
      <w:r w:rsidR="00361DEB">
        <w:t>or</w:t>
      </w:r>
      <w:r w:rsidRPr="00151019">
        <w:t>atory’s, for complete list, contact (</w:t>
      </w:r>
      <w:hyperlink r:id="rId7" w:history="1">
        <w:r w:rsidRPr="007B1975">
          <w:rPr>
            <w:rStyle w:val="Hyperlink"/>
            <w:rFonts w:cs="Courier New"/>
            <w:b/>
            <w:color w:val="17365D" w:themeColor="text2" w:themeShade="BF"/>
          </w:rPr>
          <w:t>http://www.osha.gov/dts/otpca/nrtl/faq_nrtl.html</w:t>
        </w:r>
      </w:hyperlink>
      <w:r w:rsidRPr="00151019">
        <w:t>)</w:t>
      </w:r>
      <w:r w:rsidRPr="00151019">
        <w:rPr>
          <w:rStyle w:val="blueten1"/>
          <w:rFonts w:ascii="Courier New" w:hAnsi="Courier New" w:cs="Courier New"/>
          <w:sz w:val="20"/>
          <w:szCs w:val="20"/>
        </w:rPr>
        <w:t>:</w:t>
      </w:r>
    </w:p>
    <w:p w:rsidR="00B45AFF" w:rsidRDefault="00C27588" w:rsidP="00C27588">
      <w:pPr>
        <w:pStyle w:val="Level6"/>
      </w:pPr>
      <w:r>
        <w:t>1)</w:t>
      </w:r>
      <w:r w:rsidR="00B45AFF" w:rsidRPr="00151019">
        <w:tab/>
        <w:t>UL:</w:t>
      </w:r>
    </w:p>
    <w:p w:rsidR="00C27588" w:rsidRDefault="00C27588" w:rsidP="00C27588">
      <w:pPr>
        <w:pStyle w:val="Level6"/>
      </w:pPr>
      <w:r>
        <w:tab/>
        <w:t>a)</w:t>
      </w:r>
      <w:r>
        <w:tab/>
      </w:r>
      <w:r w:rsidRPr="00151019">
        <w:t xml:space="preserve">44-02 – Standard for Thermoset-Insulated Wires and </w:t>
      </w:r>
    </w:p>
    <w:p w:rsidR="00C27588" w:rsidRPr="00151019" w:rsidRDefault="00C27588" w:rsidP="00C27588">
      <w:pPr>
        <w:pStyle w:val="Level6"/>
      </w:pPr>
      <w:r>
        <w:tab/>
      </w:r>
      <w:r>
        <w:tab/>
      </w:r>
      <w:r>
        <w:tab/>
        <w:t>Cables.</w:t>
      </w:r>
    </w:p>
    <w:p w:rsidR="00B45AFF" w:rsidRPr="00151019" w:rsidRDefault="00D00471" w:rsidP="00D00471">
      <w:pPr>
        <w:pStyle w:val="Level6"/>
      </w:pPr>
      <w:r>
        <w:tab/>
        <w:t>b)</w:t>
      </w:r>
      <w:r w:rsidR="00B45AFF" w:rsidRPr="00151019">
        <w:tab/>
        <w:t>65 – Standard for Wired Cabinets.</w:t>
      </w:r>
    </w:p>
    <w:p w:rsidR="00B45AFF" w:rsidRDefault="00D00471" w:rsidP="00D00471">
      <w:pPr>
        <w:pStyle w:val="Level6"/>
      </w:pPr>
      <w:r>
        <w:tab/>
        <w:t>c)</w:t>
      </w:r>
      <w:r w:rsidR="00B45AFF" w:rsidRPr="00D00471">
        <w:tab/>
        <w:t>83-03 – Standard for Thermoplastic-Insulated Wires</w:t>
      </w:r>
      <w:r w:rsidR="00B45AFF" w:rsidRPr="00151019">
        <w:t xml:space="preserve"> </w:t>
      </w:r>
    </w:p>
    <w:p w:rsidR="00B45AFF" w:rsidRPr="00151019" w:rsidRDefault="00D00471" w:rsidP="00D00471">
      <w:pPr>
        <w:pStyle w:val="Level6"/>
      </w:pPr>
      <w:r>
        <w:tab/>
      </w:r>
      <w:r>
        <w:tab/>
      </w:r>
      <w:r>
        <w:tab/>
        <w:t>and Cables.</w:t>
      </w:r>
    </w:p>
    <w:p w:rsidR="00B45AFF" w:rsidRDefault="00D00471" w:rsidP="00D00471">
      <w:pPr>
        <w:pStyle w:val="Level6"/>
      </w:pPr>
      <w:r>
        <w:tab/>
        <w:t>d)</w:t>
      </w:r>
      <w:r w:rsidR="00B45AFF" w:rsidRPr="00151019">
        <w:tab/>
        <w:t xml:space="preserve">467-01 – Standard for Electrical Grounding and </w:t>
      </w:r>
    </w:p>
    <w:p w:rsidR="00304695" w:rsidRPr="00151019" w:rsidRDefault="00304695" w:rsidP="00D00471">
      <w:pPr>
        <w:pStyle w:val="Level6"/>
      </w:pPr>
      <w:r>
        <w:tab/>
      </w:r>
      <w:r>
        <w:tab/>
      </w:r>
      <w:r>
        <w:tab/>
        <w:t>Bonding Equipment</w:t>
      </w:r>
    </w:p>
    <w:p w:rsidR="00B45AFF" w:rsidRPr="00151019" w:rsidRDefault="00304695" w:rsidP="00304695">
      <w:pPr>
        <w:pStyle w:val="Level6"/>
      </w:pPr>
      <w:r>
        <w:tab/>
        <w:t>e)</w:t>
      </w:r>
      <w:r w:rsidR="00B45AFF" w:rsidRPr="00151019">
        <w:tab/>
        <w:t>468 – Standard for Grounding and Bonding Equipment.</w:t>
      </w:r>
    </w:p>
    <w:p w:rsidR="00304695" w:rsidRDefault="00304695" w:rsidP="00304695">
      <w:pPr>
        <w:pStyle w:val="Level6"/>
      </w:pPr>
      <w:r>
        <w:tab/>
        <w:t>f)</w:t>
      </w:r>
      <w:r w:rsidR="00B45AFF" w:rsidRPr="00151019">
        <w:tab/>
        <w:t xml:space="preserve">486A-01 – Standard for Wire Connectors and Soldering </w:t>
      </w:r>
    </w:p>
    <w:p w:rsidR="00304695" w:rsidRDefault="00304695" w:rsidP="00304695">
      <w:pPr>
        <w:pStyle w:val="Level6"/>
      </w:pPr>
      <w:r>
        <w:tab/>
      </w:r>
      <w:r>
        <w:tab/>
      </w:r>
      <w:r>
        <w:tab/>
      </w:r>
      <w:r w:rsidRPr="00151019">
        <w:t>Lugs for Use with Copper Conductors</w:t>
      </w:r>
    </w:p>
    <w:p w:rsidR="00B45AFF" w:rsidRPr="00151019" w:rsidRDefault="00304695" w:rsidP="00304695">
      <w:pPr>
        <w:pStyle w:val="Level6"/>
      </w:pPr>
      <w:r>
        <w:tab/>
        <w:t>g)</w:t>
      </w:r>
      <w:r w:rsidR="00B45AFF" w:rsidRPr="00151019">
        <w:tab/>
        <w:t>486C-02 – Standard for Splicing Wire Connectors.</w:t>
      </w:r>
    </w:p>
    <w:p w:rsidR="00015457" w:rsidRDefault="00015457" w:rsidP="00304695">
      <w:pPr>
        <w:pStyle w:val="Level6"/>
      </w:pPr>
      <w:r>
        <w:tab/>
        <w:t>h)</w:t>
      </w:r>
      <w:r w:rsidR="00B45AFF" w:rsidRPr="00151019">
        <w:tab/>
        <w:t xml:space="preserve">486D-02 – Standard for Insulated Wire Connector </w:t>
      </w:r>
    </w:p>
    <w:p w:rsidR="00015457" w:rsidRDefault="00015457" w:rsidP="00015457">
      <w:pPr>
        <w:pStyle w:val="Level6"/>
      </w:pPr>
      <w:r>
        <w:tab/>
      </w:r>
      <w:r>
        <w:tab/>
      </w:r>
      <w:r>
        <w:tab/>
      </w:r>
      <w:r w:rsidRPr="00151019">
        <w:t xml:space="preserve">Systems for Underground Use or in Damp or Wet </w:t>
      </w:r>
    </w:p>
    <w:p w:rsidR="00015457" w:rsidRPr="00151019" w:rsidRDefault="00015457" w:rsidP="00015457">
      <w:pPr>
        <w:pStyle w:val="Level6"/>
      </w:pPr>
      <w:r>
        <w:tab/>
      </w:r>
      <w:r>
        <w:tab/>
      </w:r>
      <w:r>
        <w:tab/>
      </w:r>
      <w:r w:rsidRPr="00151019">
        <w:t>Locations.</w:t>
      </w:r>
    </w:p>
    <w:p w:rsidR="00015457" w:rsidRDefault="00015457" w:rsidP="00015457">
      <w:pPr>
        <w:pStyle w:val="Level6"/>
      </w:pPr>
      <w:r>
        <w:tab/>
        <w:t>i)</w:t>
      </w:r>
      <w:r w:rsidR="00B45AFF" w:rsidRPr="00151019">
        <w:tab/>
        <w:t xml:space="preserve">486E-00 – Standard for Equipment Wiring Terminals for </w:t>
      </w:r>
    </w:p>
    <w:p w:rsidR="00B45AFF" w:rsidRPr="00151019" w:rsidRDefault="00015457" w:rsidP="00015457">
      <w:pPr>
        <w:pStyle w:val="Level6"/>
      </w:pPr>
      <w:r>
        <w:tab/>
      </w:r>
      <w:r>
        <w:tab/>
      </w:r>
      <w:r>
        <w:tab/>
      </w:r>
      <w:r w:rsidR="00B45AFF" w:rsidRPr="00151019">
        <w:t>Use with Aluminum and/or Copper Conductors.</w:t>
      </w:r>
    </w:p>
    <w:p w:rsidR="00D0504A" w:rsidRDefault="00015457" w:rsidP="00015457">
      <w:pPr>
        <w:pStyle w:val="Level6"/>
      </w:pPr>
      <w:r>
        <w:tab/>
        <w:t>j)</w:t>
      </w:r>
      <w:r w:rsidR="00B45AFF" w:rsidRPr="00151019">
        <w:tab/>
        <w:t xml:space="preserve">493-01 – Standard for Thermoplastic-Insulated </w:t>
      </w:r>
    </w:p>
    <w:p w:rsidR="00B45AFF" w:rsidRPr="00151019" w:rsidRDefault="00D0504A" w:rsidP="00015457">
      <w:pPr>
        <w:pStyle w:val="Level6"/>
      </w:pPr>
      <w:r>
        <w:tab/>
      </w:r>
      <w:r>
        <w:tab/>
      </w:r>
      <w:r>
        <w:tab/>
      </w:r>
      <w:r w:rsidR="00B45AFF" w:rsidRPr="00151019">
        <w:t>Underground Feeder and Branch Circuit Cable.</w:t>
      </w:r>
    </w:p>
    <w:p w:rsidR="00E72466" w:rsidRDefault="00E72466" w:rsidP="00E72466">
      <w:pPr>
        <w:pStyle w:val="Level6"/>
      </w:pPr>
      <w:r>
        <w:tab/>
        <w:t>k)</w:t>
      </w:r>
      <w:r w:rsidR="00B45AFF" w:rsidRPr="00151019">
        <w:tab/>
        <w:t xml:space="preserve">514B-02 – Standard for Fittings for Cable and </w:t>
      </w:r>
    </w:p>
    <w:p w:rsidR="00B45AFF" w:rsidRPr="00151019" w:rsidRDefault="00E72466" w:rsidP="00E72466">
      <w:pPr>
        <w:pStyle w:val="Level6"/>
      </w:pPr>
      <w:r>
        <w:tab/>
      </w:r>
      <w:r>
        <w:tab/>
      </w:r>
      <w:r>
        <w:tab/>
      </w:r>
      <w:r w:rsidR="00B45AFF" w:rsidRPr="00151019">
        <w:t>Conduit.</w:t>
      </w:r>
    </w:p>
    <w:p w:rsidR="00B45AFF" w:rsidRPr="00151019" w:rsidRDefault="00E72466" w:rsidP="00E72466">
      <w:pPr>
        <w:pStyle w:val="Level6"/>
      </w:pPr>
      <w:r>
        <w:tab/>
        <w:t>l)</w:t>
      </w:r>
      <w:r w:rsidR="00B45AFF" w:rsidRPr="00151019">
        <w:tab/>
        <w:t>1069 – Hospital Signaling and Nurse Call Equipment.</w:t>
      </w:r>
    </w:p>
    <w:p w:rsidR="00E72466" w:rsidRDefault="00E72466" w:rsidP="00E72466">
      <w:pPr>
        <w:pStyle w:val="Level6"/>
      </w:pPr>
      <w:r>
        <w:tab/>
        <w:t>m)</w:t>
      </w:r>
      <w:r w:rsidR="00B45AFF" w:rsidRPr="00151019">
        <w:tab/>
        <w:t xml:space="preserve">1449 – Standard for Transient Voltage Surge </w:t>
      </w:r>
    </w:p>
    <w:p w:rsidR="00B45AFF" w:rsidRPr="00151019" w:rsidRDefault="00E72466" w:rsidP="00E72466">
      <w:pPr>
        <w:pStyle w:val="Level6"/>
      </w:pPr>
      <w:r>
        <w:tab/>
      </w:r>
      <w:r>
        <w:tab/>
      </w:r>
      <w:r>
        <w:tab/>
      </w:r>
      <w:r w:rsidR="00B45AFF" w:rsidRPr="00151019">
        <w:t>Suppressors.</w:t>
      </w:r>
    </w:p>
    <w:p w:rsidR="00E72466" w:rsidRDefault="00E72466" w:rsidP="00E72466">
      <w:pPr>
        <w:pStyle w:val="Level6"/>
      </w:pPr>
      <w:r>
        <w:tab/>
        <w:t>n)</w:t>
      </w:r>
      <w:r w:rsidR="00B45AFF" w:rsidRPr="00151019">
        <w:tab/>
        <w:t>1479-03 – Standard for Fire Tests of Through-</w:t>
      </w:r>
    </w:p>
    <w:p w:rsidR="00B45AFF" w:rsidRPr="00151019" w:rsidRDefault="00E72466" w:rsidP="00E72466">
      <w:pPr>
        <w:pStyle w:val="Level6"/>
      </w:pPr>
      <w:r>
        <w:tab/>
      </w:r>
      <w:r>
        <w:tab/>
      </w:r>
      <w:r>
        <w:tab/>
      </w:r>
      <w:r w:rsidR="00B45AFF" w:rsidRPr="00151019">
        <w:t>Penetration Fire Stops.</w:t>
      </w:r>
    </w:p>
    <w:p w:rsidR="00DF0723" w:rsidRDefault="00DF0723" w:rsidP="00DF0723">
      <w:pPr>
        <w:pStyle w:val="Level6"/>
      </w:pPr>
      <w:r>
        <w:tab/>
        <w:t>o)</w:t>
      </w:r>
      <w:r w:rsidR="00054C3C" w:rsidRPr="00151019">
        <w:tab/>
        <w:t xml:space="preserve">1666 – Standard for </w:t>
      </w:r>
      <w:r w:rsidR="00BB6758" w:rsidRPr="00151019">
        <w:t>Wire/</w:t>
      </w:r>
      <w:r w:rsidR="00054C3C" w:rsidRPr="00151019">
        <w:t xml:space="preserve">Cable Vertical (Riser) </w:t>
      </w:r>
      <w:r w:rsidR="00BB6758" w:rsidRPr="00151019">
        <w:t xml:space="preserve">Tray </w:t>
      </w:r>
    </w:p>
    <w:p w:rsidR="00054C3C" w:rsidRPr="00151019" w:rsidRDefault="00DF0723" w:rsidP="00DF0723">
      <w:pPr>
        <w:pStyle w:val="Level6"/>
      </w:pPr>
      <w:r>
        <w:tab/>
      </w:r>
      <w:r>
        <w:tab/>
      </w:r>
      <w:r>
        <w:tab/>
      </w:r>
      <w:r w:rsidR="00BB6758" w:rsidRPr="00151019">
        <w:t xml:space="preserve">Flame </w:t>
      </w:r>
      <w:r w:rsidR="00054C3C" w:rsidRPr="00151019">
        <w:t>Tests.</w:t>
      </w:r>
    </w:p>
    <w:p w:rsidR="00DF0723" w:rsidRDefault="00DF0723" w:rsidP="00DF0723">
      <w:pPr>
        <w:pStyle w:val="Level6"/>
      </w:pPr>
      <w:r>
        <w:tab/>
        <w:t>p)</w:t>
      </w:r>
      <w:r w:rsidR="005141C5" w:rsidRPr="00151019">
        <w:tab/>
        <w:t xml:space="preserve">1863 – Standard for Safety, Communications Circuits </w:t>
      </w:r>
    </w:p>
    <w:p w:rsidR="005141C5" w:rsidRPr="00151019" w:rsidRDefault="00DF0723" w:rsidP="00DF0723">
      <w:pPr>
        <w:pStyle w:val="Level6"/>
      </w:pPr>
      <w:r>
        <w:tab/>
      </w:r>
      <w:r>
        <w:tab/>
      </w:r>
      <w:r>
        <w:tab/>
      </w:r>
      <w:r w:rsidR="005141C5" w:rsidRPr="00151019">
        <w:t>Accessories.</w:t>
      </w:r>
    </w:p>
    <w:p w:rsidR="005141C5" w:rsidRPr="00151019" w:rsidRDefault="0093023F" w:rsidP="0093023F">
      <w:pPr>
        <w:pStyle w:val="Level6"/>
      </w:pPr>
      <w:r>
        <w:tab/>
        <w:t>q)</w:t>
      </w:r>
      <w:r w:rsidR="005141C5" w:rsidRPr="00151019">
        <w:tab/>
        <w:t>2024 – Standard for Optical Fiber Raceways.</w:t>
      </w:r>
    </w:p>
    <w:p w:rsidR="0093023F" w:rsidRDefault="0093023F" w:rsidP="0093023F">
      <w:pPr>
        <w:pStyle w:val="Level6"/>
      </w:pPr>
      <w:r>
        <w:tab/>
        <w:t>r)</w:t>
      </w:r>
      <w:r w:rsidR="00B45AFF" w:rsidRPr="00151019">
        <w:tab/>
        <w:t xml:space="preserve">60950-1/2 – Information Technology Equipment – </w:t>
      </w:r>
    </w:p>
    <w:p w:rsidR="00B45AFF" w:rsidRPr="00151019" w:rsidRDefault="0093023F" w:rsidP="0093023F">
      <w:pPr>
        <w:pStyle w:val="Level6"/>
      </w:pPr>
      <w:r>
        <w:tab/>
      </w:r>
      <w:r>
        <w:tab/>
      </w:r>
      <w:r>
        <w:tab/>
      </w:r>
      <w:r w:rsidR="00B45AFF" w:rsidRPr="00151019">
        <w:t>Safety.</w:t>
      </w:r>
    </w:p>
    <w:p w:rsidR="0093023F" w:rsidRDefault="0093023F" w:rsidP="0093023F">
      <w:pPr>
        <w:pStyle w:val="Level6"/>
      </w:pPr>
      <w:r>
        <w:t>2)</w:t>
      </w:r>
      <w:r w:rsidR="00B45AFF" w:rsidRPr="00151019">
        <w:tab/>
        <w:t xml:space="preserve">Canadian Standards Association (CSA): same tests as for </w:t>
      </w:r>
    </w:p>
    <w:p w:rsidR="00B45AFF" w:rsidRPr="00151019" w:rsidRDefault="0093023F" w:rsidP="0093023F">
      <w:pPr>
        <w:pStyle w:val="Level6"/>
      </w:pPr>
      <w:r>
        <w:tab/>
      </w:r>
      <w:r w:rsidR="00B45AFF" w:rsidRPr="00151019">
        <w:t>UL.</w:t>
      </w:r>
    </w:p>
    <w:p w:rsidR="00DB27C1" w:rsidRDefault="00DB27C1" w:rsidP="0093023F">
      <w:pPr>
        <w:pStyle w:val="Level6"/>
      </w:pPr>
      <w:r>
        <w:lastRenderedPageBreak/>
        <w:t>3)</w:t>
      </w:r>
      <w:r w:rsidR="00B45AFF" w:rsidRPr="00151019">
        <w:tab/>
        <w:t>Communications Certifications Lab</w:t>
      </w:r>
      <w:r w:rsidR="007B1975">
        <w:t>or</w:t>
      </w:r>
      <w:r w:rsidR="00B45AFF" w:rsidRPr="00151019">
        <w:t xml:space="preserve">atory (CCL): same tests </w:t>
      </w:r>
    </w:p>
    <w:p w:rsidR="00B45AFF" w:rsidRPr="00151019" w:rsidRDefault="00DB27C1" w:rsidP="0093023F">
      <w:pPr>
        <w:pStyle w:val="Level6"/>
      </w:pPr>
      <w:r>
        <w:tab/>
      </w:r>
      <w:r w:rsidR="00B45AFF" w:rsidRPr="00151019">
        <w:t>as for UL.</w:t>
      </w:r>
    </w:p>
    <w:p w:rsidR="00DB27C1" w:rsidRDefault="00DB27C1" w:rsidP="00DB27C1">
      <w:pPr>
        <w:pStyle w:val="Level6"/>
      </w:pPr>
      <w:r>
        <w:t>4)</w:t>
      </w:r>
      <w:r w:rsidR="00B45AFF" w:rsidRPr="00151019">
        <w:tab/>
        <w:t xml:space="preserve">Intertek Testing Services NA, Inc. (ITSNA formerly </w:t>
      </w:r>
    </w:p>
    <w:p w:rsidR="00B45AFF" w:rsidRPr="00151019" w:rsidRDefault="00DB27C1" w:rsidP="00DB27C1">
      <w:pPr>
        <w:pStyle w:val="Level6"/>
      </w:pPr>
      <w:r>
        <w:tab/>
      </w:r>
      <w:r w:rsidR="00B45AFF" w:rsidRPr="00151019">
        <w:t>Edison Testing Lab</w:t>
      </w:r>
      <w:r w:rsidR="00361DEB">
        <w:t>or</w:t>
      </w:r>
      <w:r w:rsidR="00B45AFF" w:rsidRPr="00151019">
        <w:t xml:space="preserve">atory [ETL]): same tests as for UL. </w:t>
      </w:r>
    </w:p>
    <w:p w:rsidR="00B45AFF" w:rsidRPr="00151019" w:rsidRDefault="00B45AFF" w:rsidP="00D65DBB">
      <w:pPr>
        <w:pStyle w:val="Level5"/>
      </w:pPr>
      <w:r w:rsidRPr="00151019">
        <w:t>b)</w:t>
      </w:r>
      <w:r w:rsidRPr="00151019">
        <w:tab/>
        <w:t>Subpart 35 – Compliance with NFPA 101 – Life Safety Code.</w:t>
      </w:r>
    </w:p>
    <w:p w:rsidR="00B45AFF" w:rsidRPr="00151019" w:rsidRDefault="00B45AFF" w:rsidP="00D65DBB">
      <w:pPr>
        <w:pStyle w:val="Level5"/>
      </w:pPr>
      <w:r w:rsidRPr="00151019">
        <w:t>c)</w:t>
      </w:r>
      <w:r w:rsidRPr="00151019">
        <w:tab/>
        <w:t xml:space="preserve"> Subpart 36 - Design and construction requirements for exit routes.</w:t>
      </w:r>
    </w:p>
    <w:p w:rsidR="00B45AFF" w:rsidRPr="00151019" w:rsidRDefault="00B45AFF" w:rsidP="00D65DBB">
      <w:pPr>
        <w:pStyle w:val="Level5"/>
      </w:pPr>
      <w:r w:rsidRPr="00151019">
        <w:t>d)</w:t>
      </w:r>
      <w:r w:rsidRPr="00151019">
        <w:tab/>
        <w:t>Subpart 268 - Telecommunications.</w:t>
      </w:r>
    </w:p>
    <w:p w:rsidR="00B45AFF" w:rsidRPr="00151019" w:rsidRDefault="00B45AFF" w:rsidP="00D65DBB">
      <w:pPr>
        <w:pStyle w:val="Level5"/>
      </w:pPr>
      <w:r w:rsidRPr="00151019">
        <w:t>e)</w:t>
      </w:r>
      <w:r w:rsidRPr="00151019">
        <w:tab/>
        <w:t xml:space="preserve"> Subpart 305 - Wiring methods, components, and equipment for general use.</w:t>
      </w:r>
    </w:p>
    <w:p w:rsidR="005B0B09" w:rsidRDefault="005B0B09" w:rsidP="00D65DBB">
      <w:pPr>
        <w:pStyle w:val="Level4"/>
      </w:pPr>
      <w:r w:rsidRPr="00151019">
        <w:t>5)</w:t>
      </w:r>
      <w:r w:rsidRPr="00151019">
        <w:tab/>
        <w:t>Department of Transportation, CFR, Title 49 (Public Law 89-670), Part 1, Subpart C – Federal Aviation Administration (FAA):</w:t>
      </w:r>
    </w:p>
    <w:p w:rsidR="00F02246" w:rsidRDefault="00F02246" w:rsidP="000D68FE">
      <w:pPr>
        <w:pStyle w:val="Level5"/>
      </w:pPr>
      <w:r w:rsidRPr="00151019">
        <w:t>a)</w:t>
      </w:r>
      <w:r w:rsidRPr="00151019">
        <w:tab/>
        <w:t xml:space="preserve">Standards AC 110/460-ID &amp; AC 707 / 460-2E – Advisory </w:t>
      </w:r>
    </w:p>
    <w:p w:rsidR="00F02246" w:rsidRPr="00151019" w:rsidRDefault="00F02246" w:rsidP="000D68FE">
      <w:pPr>
        <w:pStyle w:val="Level5"/>
      </w:pPr>
      <w:r>
        <w:tab/>
      </w:r>
      <w:r w:rsidRPr="00151019">
        <w:t xml:space="preserve">Circulars for Construction of </w:t>
      </w:r>
      <w:smartTag w:uri="urn:schemas-microsoft-com:office:smarttags" w:element="place">
        <w:smartTag w:uri="urn:schemas-microsoft-com:office:smarttags" w:element="PlaceName">
          <w:r w:rsidRPr="00151019">
            <w:t>Antenna</w:t>
          </w:r>
        </w:smartTag>
        <w:r w:rsidRPr="00151019">
          <w:t xml:space="preserve"> </w:t>
        </w:r>
        <w:smartTag w:uri="urn:schemas-microsoft-com:office:smarttags" w:element="PlaceType">
          <w:r w:rsidRPr="00151019">
            <w:t>Towers</w:t>
          </w:r>
        </w:smartTag>
      </w:smartTag>
      <w:r w:rsidRPr="00151019">
        <w:t>.</w:t>
      </w:r>
    </w:p>
    <w:p w:rsidR="00F02246" w:rsidRPr="00151019" w:rsidRDefault="000D68FE" w:rsidP="00F02246">
      <w:pPr>
        <w:pStyle w:val="Level5"/>
      </w:pPr>
      <w:r>
        <w:t>b)</w:t>
      </w:r>
      <w:r>
        <w:tab/>
      </w:r>
      <w:r w:rsidRPr="00151019">
        <w:rPr>
          <w:rFonts w:cs="Courier New"/>
        </w:rPr>
        <w:t>Forms 7450 and 7460-2 – Antenna Construction Registration.</w:t>
      </w:r>
    </w:p>
    <w:p w:rsidR="00B45AFF" w:rsidRPr="00151019" w:rsidRDefault="005B0B09" w:rsidP="000D68FE">
      <w:pPr>
        <w:pStyle w:val="Level4"/>
      </w:pPr>
      <w:r w:rsidRPr="00151019">
        <w:t>6</w:t>
      </w:r>
      <w:r w:rsidR="00B45AFF" w:rsidRPr="00151019">
        <w:t>)</w:t>
      </w:r>
      <w:r w:rsidR="00B45AFF" w:rsidRPr="00151019">
        <w:tab/>
        <w:t>Veterans Affairs (Public Law No. 100-527), CFR, Title 38, Volumes I &amp; II:</w:t>
      </w:r>
    </w:p>
    <w:p w:rsidR="00B45AFF" w:rsidRPr="00151019" w:rsidRDefault="00B45AFF" w:rsidP="000D68FE">
      <w:pPr>
        <w:pStyle w:val="Level5"/>
      </w:pPr>
      <w:r w:rsidRPr="00151019">
        <w:t>a)</w:t>
      </w:r>
      <w:r w:rsidRPr="00151019">
        <w:tab/>
        <w:t>Office of Telecommunications:</w:t>
      </w:r>
    </w:p>
    <w:p w:rsidR="00B45AFF" w:rsidRPr="00151019" w:rsidRDefault="007F0139" w:rsidP="000D68FE">
      <w:pPr>
        <w:pStyle w:val="Level6"/>
      </w:pPr>
      <w:r>
        <w:t>1</w:t>
      </w:r>
      <w:r w:rsidRPr="007F0139">
        <w:t>)</w:t>
      </w:r>
      <w:r w:rsidR="00B45AFF" w:rsidRPr="007F0139">
        <w:tab/>
        <w:t>Handbook 6100 – Telecommunications.</w:t>
      </w:r>
    </w:p>
    <w:p w:rsidR="007F0139" w:rsidRDefault="007F0139" w:rsidP="007F0139">
      <w:pPr>
        <w:pStyle w:val="Level6"/>
      </w:pPr>
      <w:r>
        <w:tab/>
        <w:t>a)</w:t>
      </w:r>
      <w:r w:rsidR="00B45AFF" w:rsidRPr="00151019">
        <w:tab/>
        <w:t xml:space="preserve">Spectrum Management FCC &amp; NTIA Radio Frequency </w:t>
      </w:r>
    </w:p>
    <w:p w:rsidR="00B45AFF" w:rsidRPr="00151019" w:rsidRDefault="007F0139" w:rsidP="007F0139">
      <w:pPr>
        <w:pStyle w:val="Level6"/>
      </w:pPr>
      <w:r>
        <w:tab/>
      </w:r>
      <w:r>
        <w:tab/>
      </w:r>
      <w:r>
        <w:tab/>
      </w:r>
      <w:r w:rsidR="00B45AFF" w:rsidRPr="00151019">
        <w:t>Compliance and Licensing Program.</w:t>
      </w:r>
    </w:p>
    <w:p w:rsidR="007F0139" w:rsidRDefault="007F0139" w:rsidP="007F0139">
      <w:pPr>
        <w:pStyle w:val="Level6"/>
      </w:pPr>
      <w:r>
        <w:tab/>
        <w:t>b)</w:t>
      </w:r>
      <w:r w:rsidR="00B45AFF" w:rsidRPr="00151019">
        <w:tab/>
        <w:t xml:space="preserve">Special Communications Proof of Performance Testing, </w:t>
      </w:r>
    </w:p>
    <w:p w:rsidR="00B45AFF" w:rsidRPr="00151019" w:rsidRDefault="007F0139" w:rsidP="007F0139">
      <w:pPr>
        <w:pStyle w:val="Level6"/>
      </w:pPr>
      <w:r>
        <w:tab/>
      </w:r>
      <w:r>
        <w:tab/>
      </w:r>
      <w:r>
        <w:tab/>
      </w:r>
      <w:r w:rsidR="00B45AFF" w:rsidRPr="00151019">
        <w:t>VACO Compliance and Life Safety Certification(s).</w:t>
      </w:r>
    </w:p>
    <w:p w:rsidR="00B45AFF" w:rsidRPr="00151019" w:rsidRDefault="00B45AFF" w:rsidP="007F0139">
      <w:pPr>
        <w:pStyle w:val="Level5"/>
      </w:pPr>
      <w:r w:rsidRPr="00151019">
        <w:t>b)</w:t>
      </w:r>
      <w:r w:rsidRPr="00151019">
        <w:tab/>
        <w:t>Office of Cyber and Information Security (OCIS):</w:t>
      </w:r>
    </w:p>
    <w:p w:rsidR="00B45AFF" w:rsidRPr="00151019" w:rsidRDefault="007F0139" w:rsidP="007F0139">
      <w:pPr>
        <w:pStyle w:val="Level6"/>
      </w:pPr>
      <w:r>
        <w:t>1)</w:t>
      </w:r>
      <w:r w:rsidR="00B45AFF" w:rsidRPr="00151019">
        <w:tab/>
        <w:t>Handbook 6500 - Information Security Program.</w:t>
      </w:r>
    </w:p>
    <w:p w:rsidR="007F0139" w:rsidRDefault="007F0139" w:rsidP="007F0139">
      <w:pPr>
        <w:pStyle w:val="Level6"/>
        <w:rPr>
          <w:bCs/>
        </w:rPr>
      </w:pPr>
      <w:r>
        <w:t>2)</w:t>
      </w:r>
      <w:r w:rsidR="00B45AFF" w:rsidRPr="00151019">
        <w:tab/>
        <w:t xml:space="preserve">Wireless and Handheld Device Security Guideline </w:t>
      </w:r>
      <w:r w:rsidR="00B45AFF" w:rsidRPr="00151019">
        <w:rPr>
          <w:bCs/>
        </w:rPr>
        <w:t xml:space="preserve">Version </w:t>
      </w:r>
    </w:p>
    <w:p w:rsidR="00B45AFF" w:rsidRPr="00151019" w:rsidRDefault="007F0139" w:rsidP="007F0139">
      <w:pPr>
        <w:pStyle w:val="Level6"/>
      </w:pPr>
      <w:r>
        <w:rPr>
          <w:bCs/>
        </w:rPr>
        <w:tab/>
      </w:r>
      <w:r w:rsidR="00B45AFF" w:rsidRPr="00151019">
        <w:rPr>
          <w:bCs/>
        </w:rPr>
        <w:t xml:space="preserve">3.2, </w:t>
      </w:r>
      <w:r w:rsidR="00B45AFF" w:rsidRPr="00151019">
        <w:t>August 15, 2005.</w:t>
      </w:r>
    </w:p>
    <w:p w:rsidR="006B1727" w:rsidRPr="00151019" w:rsidRDefault="006B1727" w:rsidP="007F0139">
      <w:pPr>
        <w:pStyle w:val="Level5"/>
      </w:pPr>
      <w:r w:rsidRPr="00151019">
        <w:t>c)</w:t>
      </w:r>
      <w:r w:rsidRPr="00151019">
        <w:tab/>
        <w:t>VA’s National Center for Patient Safety – Veterans Health Administration Warning System, Failure of Medical Alarm Systems using Paging Technology to Notify Clinical Staff, July 2004.</w:t>
      </w:r>
    </w:p>
    <w:p w:rsidR="003F2FC0" w:rsidRPr="00151019" w:rsidRDefault="006B1727" w:rsidP="00254DDC">
      <w:pPr>
        <w:pStyle w:val="Level5"/>
      </w:pPr>
      <w:r w:rsidRPr="00151019">
        <w:t>d)</w:t>
      </w:r>
      <w:r w:rsidRPr="00151019">
        <w:tab/>
        <w:t xml:space="preserve">VA’s Center for Engineering Occupational Safety and Health, concurrence with warning identified in </w:t>
      </w:r>
      <w:r w:rsidR="0041193B" w:rsidRPr="00151019">
        <w:t>VA Directive 7700.</w:t>
      </w:r>
    </w:p>
    <w:p w:rsidR="00B45AFF" w:rsidRPr="00151019" w:rsidRDefault="006B1727" w:rsidP="00254DDC">
      <w:pPr>
        <w:pStyle w:val="Level5"/>
      </w:pPr>
      <w:r w:rsidRPr="00151019">
        <w:t>e</w:t>
      </w:r>
      <w:r w:rsidR="00B45AFF" w:rsidRPr="00151019">
        <w:t>)</w:t>
      </w:r>
      <w:r w:rsidR="00B45AFF" w:rsidRPr="00151019">
        <w:tab/>
        <w:t>Office of Construction and Facilities Management (CFM):</w:t>
      </w:r>
    </w:p>
    <w:p w:rsidR="00B45AFF" w:rsidRPr="00151019" w:rsidRDefault="00254DDC" w:rsidP="00254DDC">
      <w:pPr>
        <w:pStyle w:val="Level6"/>
      </w:pPr>
      <w:r>
        <w:t>1)</w:t>
      </w:r>
      <w:r w:rsidR="00B45AFF" w:rsidRPr="00151019">
        <w:tab/>
        <w:t>Master Construction Specifications (PG-18-1).</w:t>
      </w:r>
    </w:p>
    <w:p w:rsidR="00B45AFF" w:rsidRPr="00151019" w:rsidRDefault="00254DDC" w:rsidP="00254DDC">
      <w:pPr>
        <w:pStyle w:val="Level6"/>
      </w:pPr>
      <w:r>
        <w:t>2)</w:t>
      </w:r>
      <w:r w:rsidR="00B45AFF" w:rsidRPr="00151019">
        <w:tab/>
        <w:t>Standard Detail and CAD Standards (PG-18-4).</w:t>
      </w:r>
    </w:p>
    <w:p w:rsidR="00B45AFF" w:rsidRPr="00151019" w:rsidRDefault="00254DDC" w:rsidP="00254DDC">
      <w:pPr>
        <w:pStyle w:val="Level6"/>
      </w:pPr>
      <w:r>
        <w:lastRenderedPageBreak/>
        <w:t>3)</w:t>
      </w:r>
      <w:r w:rsidR="00B45AFF" w:rsidRPr="00151019">
        <w:tab/>
        <w:t>Equipment Guide List (PG-18-5).</w:t>
      </w:r>
    </w:p>
    <w:p w:rsidR="00254DDC" w:rsidRDefault="00254DDC" w:rsidP="00254DDC">
      <w:pPr>
        <w:pStyle w:val="Level6"/>
      </w:pPr>
      <w:r>
        <w:t>4)</w:t>
      </w:r>
      <w:r w:rsidR="00B45AFF" w:rsidRPr="00151019">
        <w:tab/>
        <w:t xml:space="preserve">Electrical Design Manual for VA Facilities (PG 18-10), </w:t>
      </w:r>
    </w:p>
    <w:p w:rsidR="00B45AFF" w:rsidRPr="00151019" w:rsidRDefault="00254DDC" w:rsidP="00254DDC">
      <w:pPr>
        <w:pStyle w:val="Level6"/>
      </w:pPr>
      <w:r>
        <w:tab/>
      </w:r>
      <w:r w:rsidR="00B45AFF" w:rsidRPr="00151019">
        <w:t>Articles 7 &amp; 8.</w:t>
      </w:r>
    </w:p>
    <w:p w:rsidR="00B45AFF" w:rsidRPr="00151019" w:rsidRDefault="004418CC" w:rsidP="004418CC">
      <w:pPr>
        <w:pStyle w:val="Level6"/>
      </w:pPr>
      <w:r>
        <w:t>5)</w:t>
      </w:r>
      <w:r w:rsidR="00B45AFF" w:rsidRPr="00151019">
        <w:tab/>
        <w:t>Minimum Requirements of A/E Submissions (PG 18-15):</w:t>
      </w:r>
    </w:p>
    <w:p w:rsidR="004418CC" w:rsidRDefault="00B45AFF" w:rsidP="004418CC">
      <w:pPr>
        <w:pStyle w:val="Level6"/>
      </w:pPr>
      <w:r w:rsidRPr="00151019">
        <w:tab/>
      </w:r>
      <w:r w:rsidR="004418CC">
        <w:t>a)</w:t>
      </w:r>
      <w:r w:rsidRPr="00151019">
        <w:tab/>
        <w:t xml:space="preserve">Volume B, Major New Facilities, Major Additions; and </w:t>
      </w:r>
    </w:p>
    <w:p w:rsidR="00B45AFF" w:rsidRPr="00151019" w:rsidRDefault="004418CC" w:rsidP="004418CC">
      <w:pPr>
        <w:pStyle w:val="Level6"/>
      </w:pPr>
      <w:r>
        <w:tab/>
      </w:r>
      <w:r>
        <w:tab/>
      </w:r>
      <w:r>
        <w:tab/>
      </w:r>
      <w:r w:rsidR="00B45AFF" w:rsidRPr="00151019">
        <w:t>Major Renovations, Article VI, Paragraph B.</w:t>
      </w:r>
    </w:p>
    <w:p w:rsidR="004418CC" w:rsidRDefault="004418CC" w:rsidP="004418CC">
      <w:pPr>
        <w:pStyle w:val="Level6"/>
      </w:pPr>
      <w:r>
        <w:tab/>
        <w:t>b)</w:t>
      </w:r>
      <w:r w:rsidR="00B45AFF" w:rsidRPr="00151019">
        <w:tab/>
        <w:t xml:space="preserve">Volume C - Minor and NRM Projects, Article III, </w:t>
      </w:r>
    </w:p>
    <w:p w:rsidR="00B45AFF" w:rsidRPr="00151019" w:rsidRDefault="004418CC" w:rsidP="004418CC">
      <w:pPr>
        <w:pStyle w:val="Level6"/>
      </w:pPr>
      <w:r>
        <w:tab/>
      </w:r>
      <w:r>
        <w:tab/>
      </w:r>
      <w:r>
        <w:tab/>
      </w:r>
      <w:r w:rsidR="00B45AFF" w:rsidRPr="00151019">
        <w:t>Paragraph S.</w:t>
      </w:r>
    </w:p>
    <w:p w:rsidR="004418CC" w:rsidRDefault="00B45AFF" w:rsidP="004418CC">
      <w:pPr>
        <w:pStyle w:val="Level6"/>
      </w:pPr>
      <w:r w:rsidRPr="00151019">
        <w:tab/>
      </w:r>
      <w:r w:rsidR="004418CC">
        <w:t>c</w:t>
      </w:r>
      <w:r w:rsidR="00383D60">
        <w:t>)</w:t>
      </w:r>
      <w:r w:rsidRPr="00151019">
        <w:tab/>
        <w:t xml:space="preserve">Volume E - Request for Proposals Design/Build </w:t>
      </w:r>
    </w:p>
    <w:p w:rsidR="00383D60" w:rsidRPr="00151019" w:rsidRDefault="00383D60" w:rsidP="00383D60">
      <w:pPr>
        <w:pStyle w:val="Level6"/>
      </w:pPr>
      <w:r>
        <w:tab/>
      </w:r>
      <w:r>
        <w:tab/>
      </w:r>
      <w:r>
        <w:tab/>
      </w:r>
      <w:r w:rsidRPr="00151019">
        <w:t>Projects, Article II, Paragraph F.</w:t>
      </w:r>
    </w:p>
    <w:p w:rsidR="00383D60" w:rsidRDefault="00383D60" w:rsidP="00383D60">
      <w:pPr>
        <w:pStyle w:val="Level6"/>
      </w:pPr>
      <w:r>
        <w:t>6)</w:t>
      </w:r>
      <w:r w:rsidR="00B45AFF" w:rsidRPr="00151019">
        <w:tab/>
        <w:t xml:space="preserve">Mission Critical Facilities Design Manual (Final Draft – </w:t>
      </w:r>
    </w:p>
    <w:p w:rsidR="00B45AFF" w:rsidRPr="00151019" w:rsidRDefault="00383D60" w:rsidP="00383D60">
      <w:pPr>
        <w:pStyle w:val="Level6"/>
      </w:pPr>
      <w:r>
        <w:tab/>
      </w:r>
      <w:r w:rsidR="00B45AFF" w:rsidRPr="00151019">
        <w:t>2007).</w:t>
      </w:r>
    </w:p>
    <w:p w:rsidR="00383D60" w:rsidRDefault="00383D60" w:rsidP="00383D60">
      <w:pPr>
        <w:pStyle w:val="Level6"/>
      </w:pPr>
      <w:r>
        <w:t>7)</w:t>
      </w:r>
      <w:r w:rsidR="00B45AFF" w:rsidRPr="00151019">
        <w:tab/>
        <w:t xml:space="preserve">Life Safety Protected Design Manual (Final Draft – </w:t>
      </w:r>
    </w:p>
    <w:p w:rsidR="00B45AFF" w:rsidRPr="00151019" w:rsidRDefault="00383D60" w:rsidP="00383D60">
      <w:pPr>
        <w:pStyle w:val="Level6"/>
      </w:pPr>
      <w:r>
        <w:tab/>
      </w:r>
      <w:r w:rsidR="00B45AFF" w:rsidRPr="00151019">
        <w:t>2007).</w:t>
      </w:r>
    </w:p>
    <w:p w:rsidR="00525E98" w:rsidRDefault="00383D60" w:rsidP="00383D60">
      <w:pPr>
        <w:pStyle w:val="Level6"/>
      </w:pPr>
      <w:r>
        <w:t>8)</w:t>
      </w:r>
      <w:r w:rsidR="00B45AFF" w:rsidRPr="00151019">
        <w:tab/>
        <w:t xml:space="preserve">Solicitation for Offerors (SFO) for Lease Based Clinics </w:t>
      </w:r>
    </w:p>
    <w:p w:rsidR="00B45AFF" w:rsidRPr="00151019" w:rsidRDefault="00525E98" w:rsidP="00383D60">
      <w:pPr>
        <w:pStyle w:val="Level6"/>
        <w:rPr>
          <w:color w:val="000000"/>
        </w:rPr>
      </w:pPr>
      <w:r>
        <w:tab/>
      </w:r>
      <w:r w:rsidR="00B45AFF" w:rsidRPr="00151019">
        <w:t>– (05-2009).</w:t>
      </w:r>
    </w:p>
    <w:p w:rsidR="00B45AFF" w:rsidRPr="00151019" w:rsidRDefault="00F378A3" w:rsidP="00525E98">
      <w:pPr>
        <w:pStyle w:val="Level3"/>
      </w:pPr>
      <w:r w:rsidRPr="00151019">
        <w:t>b.</w:t>
      </w:r>
      <w:r w:rsidR="00B45AFF" w:rsidRPr="00151019">
        <w:tab/>
        <w:t>Federal Specifications (Fed. Spec</w:t>
      </w:r>
      <w:r w:rsidR="00D401D2" w:rsidRPr="00151019">
        <w:t>s</w:t>
      </w:r>
      <w:r w:rsidR="00B45AFF" w:rsidRPr="00151019">
        <w:t>.):</w:t>
      </w:r>
    </w:p>
    <w:p w:rsidR="00B45AFF" w:rsidRPr="00151019" w:rsidRDefault="00F378A3" w:rsidP="00525E98">
      <w:pPr>
        <w:pStyle w:val="Level4"/>
      </w:pPr>
      <w:r w:rsidRPr="00151019">
        <w:t>1</w:t>
      </w:r>
      <w:r w:rsidR="00B45AFF" w:rsidRPr="00151019">
        <w:t>)</w:t>
      </w:r>
      <w:r w:rsidR="00B45AFF" w:rsidRPr="00151019">
        <w:tab/>
        <w:t>A-A-59544-00 - Cable and Wire, Electrical (Power, Fixed Installation).</w:t>
      </w:r>
    </w:p>
    <w:p w:rsidR="00B45AFF" w:rsidRPr="00151019" w:rsidRDefault="00B45AFF" w:rsidP="0038718C">
      <w:pPr>
        <w:pStyle w:val="Level2"/>
      </w:pPr>
      <w:r w:rsidRPr="00151019">
        <w:t>2.</w:t>
      </w:r>
      <w:r w:rsidRPr="00151019">
        <w:tab/>
        <w:t xml:space="preserve">National Codes: </w:t>
      </w:r>
    </w:p>
    <w:p w:rsidR="00B45AFF" w:rsidRPr="00151019" w:rsidRDefault="00B45AFF" w:rsidP="00254C34">
      <w:pPr>
        <w:pStyle w:val="Level3"/>
        <w:rPr>
          <w:color w:val="000000"/>
        </w:rPr>
      </w:pPr>
      <w:r w:rsidRPr="00151019">
        <w:t>a.</w:t>
      </w:r>
      <w:r w:rsidRPr="00151019">
        <w:tab/>
        <w:t>American Institute of Architects (AIA): G</w:t>
      </w:r>
      <w:r w:rsidRPr="00151019">
        <w:rPr>
          <w:color w:val="000000"/>
        </w:rPr>
        <w:t>uidelines for Healthcare Facilities.</w:t>
      </w:r>
    </w:p>
    <w:p w:rsidR="00B45AFF" w:rsidRPr="00151019" w:rsidRDefault="00B45AFF" w:rsidP="00254C34">
      <w:pPr>
        <w:pStyle w:val="Level3"/>
      </w:pPr>
      <w:r w:rsidRPr="00151019">
        <w:t>b.</w:t>
      </w:r>
      <w:r w:rsidRPr="00151019">
        <w:tab/>
        <w:t>American National Standards Institute/Electronic Industries Association/Telecommunications Industry Association (ANSI/EIA/TIA):</w:t>
      </w:r>
    </w:p>
    <w:p w:rsidR="00B45AFF" w:rsidRPr="00151019" w:rsidRDefault="00B45AFF" w:rsidP="00254C34">
      <w:pPr>
        <w:pStyle w:val="Level4"/>
      </w:pPr>
      <w:r w:rsidRPr="00151019">
        <w:t>1)</w:t>
      </w:r>
      <w:r w:rsidRPr="00151019">
        <w:tab/>
        <w:t xml:space="preserve">568-B - </w:t>
      </w:r>
      <w:smartTag w:uri="urn:schemas-microsoft-com:office:smarttags" w:element="place">
        <w:smartTag w:uri="urn:schemas-microsoft-com:office:smarttags" w:element="PlaceName">
          <w:r w:rsidRPr="00151019">
            <w:t>Commercial</w:t>
          </w:r>
        </w:smartTag>
        <w:r w:rsidRPr="00151019">
          <w:t xml:space="preserve"> </w:t>
        </w:r>
        <w:smartTag w:uri="urn:schemas-microsoft-com:office:smarttags" w:element="PlaceType">
          <w:r w:rsidRPr="00151019">
            <w:t>Building</w:t>
          </w:r>
        </w:smartTag>
      </w:smartTag>
      <w:r w:rsidRPr="00151019">
        <w:t xml:space="preserve"> Telecommunications Wiring Standards:</w:t>
      </w:r>
    </w:p>
    <w:p w:rsidR="00B45AFF" w:rsidRPr="00151019" w:rsidRDefault="00B45AFF" w:rsidP="00254C34">
      <w:pPr>
        <w:pStyle w:val="Level5"/>
      </w:pPr>
      <w:r w:rsidRPr="00151019">
        <w:t>a)</w:t>
      </w:r>
      <w:r w:rsidRPr="00151019">
        <w:tab/>
        <w:t>B-1 – General Requirements.</w:t>
      </w:r>
    </w:p>
    <w:p w:rsidR="00B45AFF" w:rsidRPr="00151019" w:rsidRDefault="00B45AFF" w:rsidP="00254C34">
      <w:pPr>
        <w:pStyle w:val="Level5"/>
      </w:pPr>
      <w:r w:rsidRPr="00151019">
        <w:t>b)</w:t>
      </w:r>
      <w:r w:rsidRPr="00151019">
        <w:tab/>
        <w:t>B-2 – Balanced twisted-pair cable systems.</w:t>
      </w:r>
    </w:p>
    <w:p w:rsidR="00B45AFF" w:rsidRPr="00151019" w:rsidRDefault="00B45AFF" w:rsidP="00254C34">
      <w:pPr>
        <w:pStyle w:val="Level5"/>
      </w:pPr>
      <w:r w:rsidRPr="00151019">
        <w:t>c)</w:t>
      </w:r>
      <w:r w:rsidRPr="00151019">
        <w:tab/>
        <w:t>B-3 - Fiber optic cable systems.</w:t>
      </w:r>
    </w:p>
    <w:p w:rsidR="00B45AFF" w:rsidRPr="00151019" w:rsidRDefault="00B45AFF" w:rsidP="00254C34">
      <w:pPr>
        <w:pStyle w:val="Level4"/>
      </w:pPr>
      <w:r w:rsidRPr="00151019">
        <w:t>2)</w:t>
      </w:r>
      <w:r w:rsidRPr="00151019">
        <w:tab/>
        <w:t xml:space="preserve">569 - </w:t>
      </w:r>
      <w:smartTag w:uri="urn:schemas-microsoft-com:office:smarttags" w:element="place">
        <w:smartTag w:uri="urn:schemas-microsoft-com:office:smarttags" w:element="PlaceName">
          <w:r w:rsidRPr="00151019">
            <w:t>Commercial</w:t>
          </w:r>
        </w:smartTag>
        <w:r w:rsidRPr="00151019">
          <w:t xml:space="preserve"> </w:t>
        </w:r>
        <w:smartTag w:uri="urn:schemas-microsoft-com:office:smarttags" w:element="PlaceType">
          <w:r w:rsidRPr="00151019">
            <w:t>Building</w:t>
          </w:r>
        </w:smartTag>
      </w:smartTag>
      <w:r w:rsidRPr="00151019">
        <w:t xml:space="preserve"> Standard for Telecommunications Pathways and Spaces.</w:t>
      </w:r>
    </w:p>
    <w:p w:rsidR="00B45AFF" w:rsidRPr="00151019" w:rsidRDefault="00B45AFF" w:rsidP="00254C34">
      <w:pPr>
        <w:pStyle w:val="Level4"/>
      </w:pPr>
      <w:r w:rsidRPr="00151019">
        <w:t>3)</w:t>
      </w:r>
      <w:r w:rsidRPr="00151019">
        <w:tab/>
        <w:t>606 – Administration Standard for the Telecommunications Infrastructure of Communications Buildings.</w:t>
      </w:r>
    </w:p>
    <w:p w:rsidR="00B45AFF" w:rsidRPr="00151019" w:rsidRDefault="00B45AFF" w:rsidP="00254C34">
      <w:pPr>
        <w:pStyle w:val="Level4"/>
      </w:pPr>
      <w:r w:rsidRPr="00151019">
        <w:t>4)</w:t>
      </w:r>
      <w:r w:rsidRPr="00151019">
        <w:tab/>
        <w:t xml:space="preserve">607 – </w:t>
      </w:r>
      <w:smartTag w:uri="urn:schemas-microsoft-com:office:smarttags" w:element="place">
        <w:smartTag w:uri="urn:schemas-microsoft-com:office:smarttags" w:element="PlaceName">
          <w:r w:rsidRPr="00151019">
            <w:t>Commercial</w:t>
          </w:r>
        </w:smartTag>
        <w:r w:rsidRPr="00151019">
          <w:t xml:space="preserve"> </w:t>
        </w:r>
        <w:smartTag w:uri="urn:schemas-microsoft-com:office:smarttags" w:element="PlaceType">
          <w:r w:rsidRPr="00151019">
            <w:t>Building</w:t>
          </w:r>
        </w:smartTag>
      </w:smartTag>
      <w:r w:rsidRPr="00151019">
        <w:t xml:space="preserve"> Grounding and Bonding Requirements for Telecommunications.</w:t>
      </w:r>
      <w:r w:rsidRPr="00151019">
        <w:tab/>
      </w:r>
    </w:p>
    <w:p w:rsidR="00B45AFF" w:rsidRPr="00151019" w:rsidRDefault="00B45AFF" w:rsidP="00254C34">
      <w:pPr>
        <w:pStyle w:val="Level4"/>
      </w:pPr>
      <w:r w:rsidRPr="00151019">
        <w:t>5)</w:t>
      </w:r>
      <w:r w:rsidRPr="00151019">
        <w:tab/>
        <w:t>REC 127-49 – Power Supplies.</w:t>
      </w:r>
    </w:p>
    <w:p w:rsidR="00B45AFF" w:rsidRPr="00151019" w:rsidRDefault="00B45AFF" w:rsidP="00254C34">
      <w:pPr>
        <w:pStyle w:val="Level4"/>
      </w:pPr>
      <w:r w:rsidRPr="00151019">
        <w:lastRenderedPageBreak/>
        <w:t>6)</w:t>
      </w:r>
      <w:r w:rsidRPr="00151019">
        <w:tab/>
        <w:t>RS 270 – Tools, Crimping, Solderless Wiring Devices, Recommended Procedures for User Certification.</w:t>
      </w:r>
    </w:p>
    <w:p w:rsidR="00836ADD" w:rsidRPr="00254C34" w:rsidRDefault="00836ADD" w:rsidP="001F1AC9">
      <w:pPr>
        <w:pStyle w:val="Level3"/>
      </w:pPr>
      <w:r w:rsidRPr="00254C34">
        <w:t>c.</w:t>
      </w:r>
      <w:r w:rsidRPr="00254C34">
        <w:tab/>
        <w:t xml:space="preserve"> American Society of Mechanical Engineers (ASME): </w:t>
      </w:r>
    </w:p>
    <w:p w:rsidR="00836ADD" w:rsidRPr="00254C34" w:rsidRDefault="00836ADD" w:rsidP="001F1AC9">
      <w:pPr>
        <w:pStyle w:val="Level4"/>
      </w:pPr>
      <w:r w:rsidRPr="00151019">
        <w:t>1</w:t>
      </w:r>
      <w:r w:rsidRPr="00254C34">
        <w:t>)</w:t>
      </w:r>
      <w:r w:rsidRPr="00254C34">
        <w:tab/>
        <w:t>Standard 17.4 – Guide for Emergency Personnel.</w:t>
      </w:r>
    </w:p>
    <w:p w:rsidR="00836ADD" w:rsidRPr="00151019" w:rsidRDefault="00836ADD" w:rsidP="001F1AC9">
      <w:pPr>
        <w:pStyle w:val="Level4"/>
      </w:pPr>
      <w:r w:rsidRPr="00151019">
        <w:t>2)</w:t>
      </w:r>
      <w:r w:rsidRPr="00151019">
        <w:tab/>
        <w:t>Standard 17.5 – Elevator &amp; Escalator Equipment (prohibition of installing non-elevator equipment in Elevator Equipment Room / Mechanical Penthouse).</w:t>
      </w:r>
    </w:p>
    <w:p w:rsidR="00836ADD" w:rsidRPr="00151019" w:rsidRDefault="00836ADD" w:rsidP="001F1AC9">
      <w:pPr>
        <w:pStyle w:val="Level3"/>
      </w:pPr>
      <w:r w:rsidRPr="00151019">
        <w:t>d.</w:t>
      </w:r>
      <w:r w:rsidRPr="00151019">
        <w:tab/>
        <w:t>American Society of Testing Material (ASTM):</w:t>
      </w:r>
    </w:p>
    <w:p w:rsidR="00836ADD" w:rsidRPr="00151019" w:rsidRDefault="00836ADD" w:rsidP="001F1AC9">
      <w:pPr>
        <w:pStyle w:val="Level4"/>
      </w:pPr>
      <w:r w:rsidRPr="00151019">
        <w:t>1)</w:t>
      </w:r>
      <w:r w:rsidRPr="00151019">
        <w:tab/>
        <w:t>D2301-04 - Standard Specification for Vinyl Chloride Plastic Pressure Sensitive Electrical Insulating Tape.</w:t>
      </w:r>
    </w:p>
    <w:p w:rsidR="00836ADD" w:rsidRPr="00151019" w:rsidRDefault="00836ADD" w:rsidP="001F1AC9">
      <w:pPr>
        <w:pStyle w:val="Level3"/>
      </w:pPr>
      <w:r w:rsidRPr="00151019">
        <w:t>e.</w:t>
      </w:r>
      <w:r w:rsidRPr="00151019">
        <w:tab/>
        <w:t>Building Industries Communications Services Installation (BICSI):</w:t>
      </w:r>
    </w:p>
    <w:p w:rsidR="00836ADD" w:rsidRPr="00151019" w:rsidRDefault="00836ADD" w:rsidP="001F1AC9">
      <w:pPr>
        <w:pStyle w:val="Level4"/>
      </w:pPr>
      <w:r w:rsidRPr="00151019">
        <w:t>1)</w:t>
      </w:r>
      <w:r w:rsidRPr="00151019">
        <w:tab/>
        <w:t>All standards for smart building wiring, connections and devices for commercial and medical facilities.</w:t>
      </w:r>
    </w:p>
    <w:p w:rsidR="00836ADD" w:rsidRPr="00151019" w:rsidRDefault="00836ADD" w:rsidP="00836ADD">
      <w:pPr>
        <w:tabs>
          <w:tab w:val="left" w:pos="1800"/>
        </w:tabs>
        <w:autoSpaceDE w:val="0"/>
        <w:autoSpaceDN w:val="0"/>
        <w:adjustRightInd w:val="0"/>
        <w:spacing w:after="120"/>
        <w:ind w:left="2160" w:hanging="720"/>
        <w:rPr>
          <w:rFonts w:ascii="Courier New" w:hAnsi="Courier New" w:cs="Courier New"/>
          <w:sz w:val="20"/>
          <w:szCs w:val="20"/>
        </w:rPr>
      </w:pPr>
      <w:r w:rsidRPr="001F1AC9">
        <w:rPr>
          <w:rStyle w:val="Level4Char"/>
        </w:rPr>
        <w:t>2)</w:t>
      </w:r>
      <w:r w:rsidRPr="001F1AC9">
        <w:rPr>
          <w:rStyle w:val="Level4Char"/>
        </w:rPr>
        <w:tab/>
        <w:t>Structured Building Cable Topologies</w:t>
      </w:r>
      <w:r w:rsidRPr="00151019">
        <w:rPr>
          <w:rFonts w:ascii="Courier New" w:hAnsi="Courier New" w:cs="Courier New"/>
          <w:sz w:val="20"/>
          <w:szCs w:val="20"/>
        </w:rPr>
        <w:t>.</w:t>
      </w:r>
    </w:p>
    <w:p w:rsidR="00836ADD" w:rsidRPr="00151019" w:rsidRDefault="00836ADD" w:rsidP="001F1AC9">
      <w:pPr>
        <w:pStyle w:val="Level4"/>
      </w:pPr>
      <w:r w:rsidRPr="00151019">
        <w:t>3)</w:t>
      </w:r>
      <w:r w:rsidRPr="00151019">
        <w:tab/>
        <w:t>In consort with ANSI/EIA/TIA.</w:t>
      </w:r>
    </w:p>
    <w:p w:rsidR="00B45AFF" w:rsidRPr="00151019" w:rsidRDefault="00F378A3" w:rsidP="001F1AC9">
      <w:pPr>
        <w:pStyle w:val="Level3"/>
      </w:pPr>
      <w:r w:rsidRPr="00151019">
        <w:t>f</w:t>
      </w:r>
      <w:r w:rsidR="00B45AFF" w:rsidRPr="00151019">
        <w:t>.</w:t>
      </w:r>
      <w:r w:rsidR="00B45AFF" w:rsidRPr="00151019">
        <w:tab/>
        <w:t>Institute of Electrical and Electronics Engineers (IEEE):</w:t>
      </w:r>
    </w:p>
    <w:p w:rsidR="00B45AFF" w:rsidRPr="00151019" w:rsidRDefault="00B45AFF" w:rsidP="00CA1A68">
      <w:pPr>
        <w:pStyle w:val="Level4"/>
      </w:pPr>
      <w:r w:rsidRPr="00151019">
        <w:t>1)</w:t>
      </w:r>
      <w:r w:rsidRPr="00151019">
        <w:tab/>
        <w:t>SO/TR 21730:2007 - Use of mobile wireless communication and computing technology in healthcare facilities - Recommendations for electromagnetic compatibility (management of unintentional electromagnetic interference) with medical devices.</w:t>
      </w:r>
    </w:p>
    <w:p w:rsidR="00B45AFF" w:rsidRPr="00151019" w:rsidRDefault="00B45AFF" w:rsidP="00CA1A68">
      <w:pPr>
        <w:pStyle w:val="Level4"/>
      </w:pPr>
      <w:r w:rsidRPr="00151019">
        <w:t>2)</w:t>
      </w:r>
      <w:r w:rsidRPr="00151019">
        <w:tab/>
        <w:t>0739-5175/08/©2008 IEEE – Medical Grade – Mission Critical – Wireless Networks.</w:t>
      </w:r>
    </w:p>
    <w:p w:rsidR="00B45AFF" w:rsidRPr="00151019" w:rsidRDefault="00B45AFF" w:rsidP="00CA1A68">
      <w:pPr>
        <w:pStyle w:val="Level4"/>
      </w:pPr>
      <w:r w:rsidRPr="00151019">
        <w:t>3)</w:t>
      </w:r>
      <w:r w:rsidRPr="00151019">
        <w:tab/>
        <w:t>C62.41 – Surge Voltages in Low-Voltage AC Power Circuits.</w:t>
      </w:r>
    </w:p>
    <w:p w:rsidR="00B45AFF" w:rsidRPr="00151019" w:rsidRDefault="00F378A3" w:rsidP="00CA1A68">
      <w:pPr>
        <w:pStyle w:val="Level3"/>
      </w:pPr>
      <w:r w:rsidRPr="00151019">
        <w:t>g</w:t>
      </w:r>
      <w:r w:rsidR="00B45AFF" w:rsidRPr="00151019">
        <w:t>.</w:t>
      </w:r>
      <w:r w:rsidR="00B45AFF" w:rsidRPr="00151019">
        <w:tab/>
        <w:t xml:space="preserve">NFPA: </w:t>
      </w:r>
    </w:p>
    <w:p w:rsidR="00B45AFF" w:rsidRPr="00151019" w:rsidRDefault="00B45AFF" w:rsidP="00CA1A68">
      <w:pPr>
        <w:pStyle w:val="Level4"/>
      </w:pPr>
      <w:r w:rsidRPr="00151019">
        <w:t>1)</w:t>
      </w:r>
      <w:r w:rsidRPr="00151019">
        <w:tab/>
        <w:t>70 - National Electrical Code (current date of issue) – Articles 517, 645 &amp; 800.</w:t>
      </w:r>
    </w:p>
    <w:p w:rsidR="00B45AFF" w:rsidRPr="00151019" w:rsidRDefault="00B45AFF" w:rsidP="00CA1A68">
      <w:pPr>
        <w:pStyle w:val="Level4"/>
      </w:pPr>
      <w:r w:rsidRPr="00151019">
        <w:t>2)</w:t>
      </w:r>
      <w:r w:rsidRPr="00151019">
        <w:tab/>
        <w:t>75 - Standard for Protection of Electronic Computer Data-Processing Equipment.</w:t>
      </w:r>
    </w:p>
    <w:p w:rsidR="00B45AFF" w:rsidRPr="00151019" w:rsidRDefault="00B45AFF" w:rsidP="00CA1A68">
      <w:pPr>
        <w:pStyle w:val="Level4"/>
      </w:pPr>
      <w:r w:rsidRPr="00151019">
        <w:t>3)</w:t>
      </w:r>
      <w:r w:rsidRPr="00151019">
        <w:tab/>
        <w:t>77 – Recommended Practice on Static Electricity.</w:t>
      </w:r>
    </w:p>
    <w:p w:rsidR="00B45AFF" w:rsidRPr="00151019" w:rsidRDefault="00B45AFF" w:rsidP="00CA1A68">
      <w:pPr>
        <w:pStyle w:val="Level4"/>
      </w:pPr>
      <w:r w:rsidRPr="00151019">
        <w:t>4)</w:t>
      </w:r>
      <w:r w:rsidRPr="00151019">
        <w:tab/>
        <w:t>99 - Healthcare Facilities.</w:t>
      </w:r>
    </w:p>
    <w:p w:rsidR="00B45AFF" w:rsidRPr="00151019" w:rsidRDefault="00B45AFF" w:rsidP="00CA1A68">
      <w:pPr>
        <w:pStyle w:val="Level4"/>
      </w:pPr>
      <w:r w:rsidRPr="00151019">
        <w:t>5)</w:t>
      </w:r>
      <w:r w:rsidRPr="00151019">
        <w:tab/>
        <w:t>101 - Life Safety Code.</w:t>
      </w:r>
    </w:p>
    <w:p w:rsidR="00B45AFF" w:rsidRPr="00151019" w:rsidRDefault="00CF2F69" w:rsidP="00CA1A68">
      <w:pPr>
        <w:pStyle w:val="Level2"/>
      </w:pPr>
      <w:r w:rsidRPr="00151019">
        <w:t>3</w:t>
      </w:r>
      <w:r w:rsidR="00B45AFF" w:rsidRPr="00151019">
        <w:t>.</w:t>
      </w:r>
      <w:r w:rsidR="00B45AFF" w:rsidRPr="00151019">
        <w:tab/>
      </w:r>
      <w:smartTag w:uri="urn:schemas-microsoft-com:office:smarttags" w:element="place">
        <w:smartTag w:uri="urn:schemas-microsoft-com:office:smarttags" w:element="PlaceType">
          <w:r w:rsidR="00B45AFF" w:rsidRPr="00151019">
            <w:t>State</w:t>
          </w:r>
        </w:smartTag>
        <w:r w:rsidR="00B45AFF" w:rsidRPr="00151019">
          <w:t xml:space="preserve"> </w:t>
        </w:r>
        <w:smartTag w:uri="urn:schemas-microsoft-com:office:smarttags" w:element="PlaceType">
          <w:r w:rsidR="00B45AFF" w:rsidRPr="00151019">
            <w:t>Hospital</w:t>
          </w:r>
        </w:smartTag>
      </w:smartTag>
      <w:r w:rsidR="00B45AFF" w:rsidRPr="00151019">
        <w:t xml:space="preserve"> Code(s).</w:t>
      </w:r>
    </w:p>
    <w:p w:rsidR="00B45AFF" w:rsidRPr="00151019" w:rsidRDefault="00CF2F69" w:rsidP="00AA281A">
      <w:pPr>
        <w:pStyle w:val="Level2"/>
      </w:pPr>
      <w:r w:rsidRPr="00151019">
        <w:t>4</w:t>
      </w:r>
      <w:r w:rsidR="00B45AFF" w:rsidRPr="00151019">
        <w:t>.</w:t>
      </w:r>
      <w:r w:rsidR="00B45AFF" w:rsidRPr="00151019">
        <w:tab/>
      </w:r>
      <w:smartTag w:uri="urn:schemas-microsoft-com:office:smarttags" w:element="PlaceName">
        <w:r w:rsidR="00B45AFF" w:rsidRPr="00151019">
          <w:t>Local</w:t>
        </w:r>
      </w:smartTag>
      <w:r w:rsidR="00B45AFF" w:rsidRPr="00151019">
        <w:t xml:space="preserve"> </w:t>
      </w:r>
      <w:smartTag w:uri="urn:schemas-microsoft-com:office:smarttags" w:element="PlaceType">
        <w:r w:rsidR="00B45AFF" w:rsidRPr="00151019">
          <w:t>Town</w:t>
        </w:r>
      </w:smartTag>
      <w:r w:rsidR="00B45AFF" w:rsidRPr="00151019">
        <w:t xml:space="preserve">, City and/or </w:t>
      </w:r>
      <w:smartTag w:uri="urn:schemas-microsoft-com:office:smarttags" w:element="place">
        <w:smartTag w:uri="urn:schemas-microsoft-com:office:smarttags" w:element="PlaceType">
          <w:r w:rsidR="00B45AFF" w:rsidRPr="00151019">
            <w:t>County</w:t>
          </w:r>
        </w:smartTag>
        <w:r w:rsidR="00B45AFF" w:rsidRPr="00151019">
          <w:t xml:space="preserve"> </w:t>
        </w:r>
        <w:smartTag w:uri="urn:schemas-microsoft-com:office:smarttags" w:element="PlaceName">
          <w:r w:rsidR="00B45AFF" w:rsidRPr="00151019">
            <w:t>Codes</w:t>
          </w:r>
        </w:smartTag>
      </w:smartTag>
      <w:r w:rsidR="00B45AFF" w:rsidRPr="00151019">
        <w:t>.</w:t>
      </w:r>
    </w:p>
    <w:p w:rsidR="00103E85" w:rsidRDefault="003C0A83" w:rsidP="00AA281A">
      <w:pPr>
        <w:pStyle w:val="Level2"/>
      </w:pPr>
      <w:r w:rsidRPr="00151019">
        <w:t>5.</w:t>
      </w:r>
      <w:r w:rsidRPr="00151019">
        <w:tab/>
        <w:t>Accreditation Organization(s):</w:t>
      </w:r>
    </w:p>
    <w:p w:rsidR="003C0A83" w:rsidRPr="00151019" w:rsidRDefault="00103E85" w:rsidP="006B4CC0">
      <w:pPr>
        <w:pStyle w:val="Level3"/>
      </w:pPr>
      <w:r>
        <w:t>a.</w:t>
      </w:r>
      <w:r w:rsidR="003D48CF" w:rsidRPr="00151019">
        <w:t xml:space="preserve"> </w:t>
      </w:r>
      <w:r w:rsidR="003C0A83" w:rsidRPr="00151019">
        <w:t>Joint Commission on Accreditation of Hospitals Organization (JCAHO) – Section VI, Part 3a – Operating Features.</w:t>
      </w:r>
    </w:p>
    <w:p w:rsidR="0080122E" w:rsidRPr="00151019" w:rsidRDefault="0080122E" w:rsidP="00AA281A">
      <w:pPr>
        <w:pStyle w:val="ArticleB"/>
      </w:pPr>
      <w:r w:rsidRPr="00151019">
        <w:lastRenderedPageBreak/>
        <w:t>1.5</w:t>
      </w:r>
      <w:r w:rsidRPr="00151019">
        <w:tab/>
        <w:t>QUALIFICATIONS</w:t>
      </w:r>
    </w:p>
    <w:p w:rsidR="0080122E" w:rsidRPr="00151019" w:rsidRDefault="0080122E" w:rsidP="00AA281A">
      <w:pPr>
        <w:pStyle w:val="Level1"/>
      </w:pPr>
      <w:r w:rsidRPr="00151019">
        <w:t>A.</w:t>
      </w:r>
      <w:r w:rsidRPr="00151019">
        <w:tab/>
        <w:t xml:space="preserve">The OEM shall have had experience with three (3) or more installations of </w:t>
      </w:r>
      <w:r w:rsidR="00817A90" w:rsidRPr="00151019">
        <w:t>Nurse Call</w:t>
      </w:r>
      <w:r w:rsidRPr="00151019">
        <w:t xml:space="preserve"> systems of comparable size and interfacing complexity with regards to type and design as specified herein.  Each of these installations shall have performed satisfactorily for at least one (1) year after final acceptance by the user.  Include the names, locations and point of contact for these installations as a part of the submittal. </w:t>
      </w:r>
    </w:p>
    <w:p w:rsidR="0080122E" w:rsidRPr="00151019" w:rsidRDefault="0080122E" w:rsidP="00AA281A">
      <w:pPr>
        <w:pStyle w:val="Level1"/>
      </w:pPr>
      <w:r w:rsidRPr="00151019">
        <w:t>B.</w:t>
      </w:r>
      <w:r w:rsidRPr="00151019">
        <w:tab/>
        <w:t xml:space="preserve">The Contractor shall submit certified documentation that they have been an authorized distributor and service organization for the OEM for a minimum of three (3) years.  The Contractor shall be authorized by the OEM to pass thru the OEM’s warranty of the installed equipment to VA.  In addition, the OEM and Contractor shall accept complete responsibility for the design, installation, certification, operation, and physical support for the System.  This documentation, along with the System Contractor and OEM certifications must be provided in writing as part of the Contractor’s Technical submittal. </w:t>
      </w:r>
    </w:p>
    <w:p w:rsidR="0080122E" w:rsidRPr="00151019" w:rsidRDefault="0080122E" w:rsidP="00AA281A">
      <w:pPr>
        <w:pStyle w:val="Level1"/>
      </w:pPr>
      <w:r w:rsidRPr="00151019">
        <w:t>C.</w:t>
      </w:r>
      <w:r w:rsidRPr="00151019">
        <w:tab/>
        <w:t xml:space="preserve">The Contractor’s Communications Technicians assigned to the System shall be fully trained, qualified, and certified by the OEM on the engineering, installation, operation, and testing of the System.  The Contractor shall provide formal written evidence of current OEM certification(s) for the installer(s) as a part of the submittal or to the RE before being allowed to commence work on the System. </w:t>
      </w:r>
    </w:p>
    <w:p w:rsidR="0080122E" w:rsidRPr="00151019" w:rsidRDefault="0080122E" w:rsidP="00AA281A">
      <w:pPr>
        <w:pStyle w:val="Level1"/>
      </w:pPr>
      <w:r w:rsidRPr="00151019">
        <w:t>D.</w:t>
      </w:r>
      <w:r w:rsidRPr="00151019">
        <w:tab/>
      </w:r>
      <w:r w:rsidR="00BD78B0" w:rsidRPr="00151019">
        <w:t>The Contractor shall display all a</w:t>
      </w:r>
      <w:r w:rsidRPr="00151019">
        <w:t xml:space="preserve">pplicable national, state and local licenses. </w:t>
      </w:r>
    </w:p>
    <w:p w:rsidR="0080122E" w:rsidRPr="00151019" w:rsidRDefault="0080122E" w:rsidP="00AA281A">
      <w:pPr>
        <w:pStyle w:val="Level1"/>
      </w:pPr>
      <w:r w:rsidRPr="00151019">
        <w:t>E.</w:t>
      </w:r>
      <w:r w:rsidRPr="00151019">
        <w:tab/>
      </w:r>
      <w:r w:rsidR="001D7011" w:rsidRPr="00151019">
        <w:t xml:space="preserve">The Contractor shall submit copy (s) of </w:t>
      </w:r>
      <w:r w:rsidRPr="00151019">
        <w:t xml:space="preserve">Certificate of successful completion of OEM’s installation/training school for installing technicians of the System’s </w:t>
      </w:r>
      <w:r w:rsidR="00817A90" w:rsidRPr="00151019">
        <w:t>Nurse Call and/or Code Blue</w:t>
      </w:r>
      <w:r w:rsidRPr="00151019">
        <w:t xml:space="preserve"> equipment being proposed.</w:t>
      </w:r>
    </w:p>
    <w:p w:rsidR="00A20537" w:rsidRPr="00151019" w:rsidRDefault="00A20537" w:rsidP="00AA281A">
      <w:pPr>
        <w:pStyle w:val="ArticleB"/>
      </w:pPr>
      <w:r w:rsidRPr="00151019">
        <w:t>1.6</w:t>
      </w:r>
      <w:r w:rsidR="004F18FE" w:rsidRPr="00151019">
        <w:tab/>
      </w:r>
      <w:r w:rsidRPr="00151019">
        <w:t>CODES AND PERMITS</w:t>
      </w:r>
    </w:p>
    <w:p w:rsidR="00A20537" w:rsidRPr="00151019" w:rsidRDefault="00A20537" w:rsidP="00AA281A">
      <w:pPr>
        <w:pStyle w:val="Level1"/>
      </w:pPr>
      <w:r w:rsidRPr="00151019">
        <w:rPr>
          <w:color w:val="000000"/>
        </w:rPr>
        <w:t>A.</w:t>
      </w:r>
      <w:r w:rsidR="004F18FE" w:rsidRPr="00151019">
        <w:rPr>
          <w:color w:val="000000"/>
        </w:rPr>
        <w:tab/>
      </w:r>
      <w:r w:rsidRPr="00151019">
        <w:t xml:space="preserve">Provide all necessary permits and schedule all inspections </w:t>
      </w:r>
      <w:r w:rsidR="004F18FE" w:rsidRPr="00151019">
        <w:t>as identified in the contract’s milestone chart</w:t>
      </w:r>
      <w:r w:rsidRPr="00151019">
        <w:t>, so that the system is</w:t>
      </w:r>
      <w:r w:rsidR="004F18FE" w:rsidRPr="00151019">
        <w:t xml:space="preserve"> </w:t>
      </w:r>
      <w:r w:rsidR="00C833B5" w:rsidRPr="00151019">
        <w:t>proof of performance tested</w:t>
      </w:r>
      <w:r w:rsidR="001F1F48" w:rsidRPr="00151019">
        <w:t>, certified</w:t>
      </w:r>
      <w:r w:rsidR="007333A1" w:rsidRPr="00151019">
        <w:t xml:space="preserve"> and approved</w:t>
      </w:r>
      <w:r w:rsidR="001F1F48" w:rsidRPr="00151019">
        <w:t xml:space="preserve"> by VA </w:t>
      </w:r>
      <w:r w:rsidR="00C833B5" w:rsidRPr="00151019">
        <w:t xml:space="preserve">and </w:t>
      </w:r>
      <w:r w:rsidRPr="00151019">
        <w:t>ready for operation on a date directed by the Owner.</w:t>
      </w:r>
    </w:p>
    <w:p w:rsidR="001F1F48" w:rsidRPr="00151019" w:rsidRDefault="001F1F48" w:rsidP="00AA281A">
      <w:pPr>
        <w:pStyle w:val="Level1"/>
      </w:pPr>
      <w:r w:rsidRPr="00151019">
        <w:t>B.</w:t>
      </w:r>
      <w:r w:rsidRPr="00151019">
        <w:tab/>
        <w:t xml:space="preserve">The contractor is responsible to adhere to all codes described herein and associated </w:t>
      </w:r>
      <w:r w:rsidR="00D12B96" w:rsidRPr="00151019">
        <w:t>contractual</w:t>
      </w:r>
      <w:r w:rsidRPr="00151019">
        <w:t>, state and local codes.</w:t>
      </w:r>
    </w:p>
    <w:p w:rsidR="00A20537" w:rsidRPr="00151019" w:rsidRDefault="00A20537" w:rsidP="00AA281A">
      <w:pPr>
        <w:pStyle w:val="ArticleB"/>
      </w:pPr>
      <w:r w:rsidRPr="00151019">
        <w:lastRenderedPageBreak/>
        <w:t>1.7</w:t>
      </w:r>
      <w:r w:rsidR="004F18FE" w:rsidRPr="00151019">
        <w:tab/>
      </w:r>
      <w:r w:rsidRPr="00151019">
        <w:t>SCHEDULING</w:t>
      </w:r>
    </w:p>
    <w:p w:rsidR="00A20537" w:rsidRPr="00151019" w:rsidRDefault="00A20537" w:rsidP="00AA281A">
      <w:pPr>
        <w:pStyle w:val="Level1"/>
      </w:pPr>
      <w:r w:rsidRPr="00151019">
        <w:t>A.</w:t>
      </w:r>
      <w:r w:rsidR="004F18FE" w:rsidRPr="00151019">
        <w:tab/>
      </w:r>
      <w:r w:rsidRPr="00151019">
        <w:t xml:space="preserve">After the award of contract, the Contractor shall prepare a detailed schedule </w:t>
      </w:r>
      <w:r w:rsidR="004F18FE" w:rsidRPr="00151019">
        <w:t xml:space="preserve">(aka milestone chart) </w:t>
      </w:r>
      <w:r w:rsidRPr="00151019">
        <w:t>using “Microsoft Project”</w:t>
      </w:r>
      <w:r w:rsidR="004F18FE" w:rsidRPr="00151019">
        <w:t xml:space="preserve"> </w:t>
      </w:r>
      <w:r w:rsidRPr="00151019">
        <w:t xml:space="preserve">software or equivalent. </w:t>
      </w:r>
      <w:r w:rsidR="004F18FE" w:rsidRPr="00151019">
        <w:t xml:space="preserve"> </w:t>
      </w:r>
      <w:r w:rsidRPr="00151019">
        <w:t>The Contractor Project Schedule (CPS) shall indicate detailed activities for the</w:t>
      </w:r>
      <w:r w:rsidR="004F18FE" w:rsidRPr="00151019">
        <w:t xml:space="preserve"> </w:t>
      </w:r>
      <w:r w:rsidRPr="00151019">
        <w:t xml:space="preserve">projected life of the project. </w:t>
      </w:r>
      <w:r w:rsidR="004F18FE" w:rsidRPr="00151019">
        <w:t xml:space="preserve"> </w:t>
      </w:r>
      <w:r w:rsidRPr="00151019">
        <w:t>The CPS shall consist of detailed activities and their restraining</w:t>
      </w:r>
      <w:r w:rsidR="004F18FE" w:rsidRPr="00151019">
        <w:t xml:space="preserve"> </w:t>
      </w:r>
      <w:r w:rsidRPr="00151019">
        <w:t xml:space="preserve">relationships. </w:t>
      </w:r>
      <w:r w:rsidR="00C833B5" w:rsidRPr="00151019">
        <w:t xml:space="preserve"> </w:t>
      </w:r>
      <w:r w:rsidRPr="00151019">
        <w:t>It will also detail manpower usage throughout the project.</w:t>
      </w:r>
    </w:p>
    <w:p w:rsidR="00A20537" w:rsidRPr="00151019" w:rsidRDefault="00A20537" w:rsidP="00AA281A">
      <w:pPr>
        <w:pStyle w:val="Level1"/>
      </w:pPr>
      <w:r w:rsidRPr="00151019">
        <w:t>B.</w:t>
      </w:r>
      <w:r w:rsidR="004F18FE" w:rsidRPr="00151019">
        <w:tab/>
      </w:r>
      <w:r w:rsidRPr="00151019">
        <w:t>It is the responsibility of the Contractor to coordinate all work with the other trades for scheduling,</w:t>
      </w:r>
      <w:r w:rsidR="004F18FE" w:rsidRPr="00151019">
        <w:t xml:space="preserve"> </w:t>
      </w:r>
      <w:r w:rsidRPr="00151019">
        <w:t xml:space="preserve">rough-in, and finishing all work specified. </w:t>
      </w:r>
      <w:r w:rsidR="004F18FE" w:rsidRPr="00151019">
        <w:t xml:space="preserve"> </w:t>
      </w:r>
      <w:r w:rsidRPr="00151019">
        <w:t>The owner will not be liable for any additional costs due to</w:t>
      </w:r>
      <w:r w:rsidR="004F18FE" w:rsidRPr="00151019">
        <w:t xml:space="preserve"> </w:t>
      </w:r>
      <w:r w:rsidRPr="00151019">
        <w:t>missed dates or poor coordination of the supplying contractor with other trades.</w:t>
      </w:r>
    </w:p>
    <w:p w:rsidR="00FF2E0A" w:rsidRPr="00151019" w:rsidRDefault="00FF2E0A" w:rsidP="00AA281A">
      <w:pPr>
        <w:pStyle w:val="ArticleB"/>
      </w:pPr>
      <w:r w:rsidRPr="00151019">
        <w:t>1.8</w:t>
      </w:r>
      <w:r w:rsidRPr="00151019">
        <w:tab/>
        <w:t>REVIEW OF CONTRACT DRAWINGS AND EQUIPMENT DATA SUBMITTALS (aka TECHNICAL SUBMITTAL[s])</w:t>
      </w:r>
    </w:p>
    <w:p w:rsidR="005D3077" w:rsidRPr="00151019" w:rsidRDefault="00FF2E0A" w:rsidP="00AA281A">
      <w:pPr>
        <w:pStyle w:val="Level1"/>
      </w:pPr>
      <w:r w:rsidRPr="00151019">
        <w:t xml:space="preserve"> </w:t>
      </w:r>
      <w:r w:rsidR="005D3077" w:rsidRPr="00151019">
        <w:t>(Note:  The Contractor is encouraged, but not required, to submit separate technical submittal(s) outlining alternate technical approach(s) to the system requirements stated here-in as long as each alternate technical document(s) is complete, separate, and submitted in precisely the same manner as outlined herein. VA will review and rate each received alternate submittal, which follows this requirement, in exactly the same procedure as outlined herein. Partial, add-on, or addenda type alternates will not be accepted or reviewed.)</w:t>
      </w:r>
    </w:p>
    <w:p w:rsidR="006D1209" w:rsidRPr="00151019" w:rsidRDefault="006D1209" w:rsidP="003E25FB">
      <w:pPr>
        <w:pStyle w:val="Level1"/>
      </w:pPr>
      <w:r w:rsidRPr="00151019">
        <w:t>A.</w:t>
      </w:r>
      <w:r w:rsidRPr="00151019">
        <w:tab/>
        <w:t xml:space="preserve">Submit at one time within 10 days of contract awarding, drawings and product data on all proposed equipment and system.  Check for compliance with contract documents and certify compliance with Contractor's "APPROVED" stamp and signature.  </w:t>
      </w:r>
    </w:p>
    <w:p w:rsidR="006D1209" w:rsidRPr="00151019" w:rsidRDefault="006D1209" w:rsidP="003E25FB">
      <w:pPr>
        <w:pStyle w:val="Level1"/>
      </w:pPr>
      <w:r w:rsidRPr="00151019">
        <w:t>B.</w:t>
      </w:r>
      <w:r w:rsidRPr="00151019">
        <w:tab/>
        <w:t xml:space="preserve">Support all submittals with descriptive materials, i.e., catalog sheets, product data sheets, diagrams, and charts published by the manufacturer.  These materials shall show conformance to specification and drawing requirements. </w:t>
      </w:r>
    </w:p>
    <w:p w:rsidR="006D1209" w:rsidRPr="00151019" w:rsidRDefault="006D1209" w:rsidP="003E25FB">
      <w:pPr>
        <w:pStyle w:val="Level1"/>
      </w:pPr>
      <w:r w:rsidRPr="00151019">
        <w:t>C.</w:t>
      </w:r>
      <w:r w:rsidRPr="00151019">
        <w:tab/>
        <w:t xml:space="preserve">Where multiple products are listed on a single cut-sheet, circle or highlight the one that you propose to use.  Provide a complete and through equipment list of equipment expected to be installed in the system, with spares, as a part of the submittal.  Special Communications (TVE-005OP3B) will not review any submittal that does not have this list. </w:t>
      </w:r>
    </w:p>
    <w:p w:rsidR="006D1209" w:rsidRPr="00151019" w:rsidRDefault="006D1209" w:rsidP="003E25FB">
      <w:pPr>
        <w:pStyle w:val="Level1"/>
      </w:pPr>
      <w:r w:rsidRPr="00151019">
        <w:lastRenderedPageBreak/>
        <w:t>D.</w:t>
      </w:r>
      <w:r w:rsidRPr="00151019">
        <w:tab/>
        <w:t xml:space="preserve">Provide four (4) copies to the PM for technical review. The PM will provide a copy to the offices identified in Paragraph 1.3.C &amp; D, at a minimum for compliance review as described herein where each responsible individual(s) shall respond to the PM within 10 days of receipt of their acceptance or rejection of the submittal(s). </w:t>
      </w:r>
    </w:p>
    <w:p w:rsidR="006D1209" w:rsidRPr="00151019" w:rsidRDefault="006D1209" w:rsidP="003E25FB">
      <w:pPr>
        <w:pStyle w:val="Level1"/>
      </w:pPr>
      <w:r w:rsidRPr="00151019">
        <w:t>E.</w:t>
      </w:r>
      <w:r w:rsidRPr="00151019">
        <w:tab/>
        <w:t>Provide interconnection methods, conduit (where not already installed), junction boxes (J-Boxes), cable, interface fixtures and equipment lists for the:  ENR(s) ( aka DMARC), TER, TCR, MCR, MCOR, PCR, ECR, Stacked Telecommunications Rooms (STR), Nurses Stations (NS), Head End Room (HER), Head End Cabinet (HEC), Head End Interface Cabinet (HEIC)</w:t>
      </w:r>
      <w:r w:rsidRPr="00151019">
        <w:rPr>
          <w:b/>
        </w:rPr>
        <w:t xml:space="preserve"> </w:t>
      </w:r>
      <w:r w:rsidRPr="00151019">
        <w:t>and approved TCO locations</w:t>
      </w:r>
      <w:r w:rsidRPr="00151019">
        <w:rPr>
          <w:b/>
        </w:rPr>
        <w:t xml:space="preserve"> </w:t>
      </w:r>
      <w:r w:rsidRPr="00151019">
        <w:t xml:space="preserve">TIP interface distribution layout drawing, as they are to be installed and interconnected to teach other (REFER TO APPENDIX B – SUGGESTED TELECOMMUNI-CAITONS ONE LINE TOPOLOGY pull-out drawing).  </w:t>
      </w:r>
    </w:p>
    <w:p w:rsidR="006D1209" w:rsidRPr="00151019" w:rsidRDefault="006D1209" w:rsidP="003E25FB">
      <w:pPr>
        <w:pStyle w:val="Level1"/>
      </w:pPr>
      <w:r w:rsidRPr="00151019">
        <w:t>F.</w:t>
      </w:r>
      <w:r w:rsidRPr="00151019">
        <w:tab/>
        <w:t xml:space="preserve">Equipment technical literature detailing the electrical and technical characteristics of each item of equipment to be furnished. </w:t>
      </w:r>
    </w:p>
    <w:p w:rsidR="006D1209" w:rsidRPr="00151019" w:rsidRDefault="006D1209" w:rsidP="003E25FB">
      <w:pPr>
        <w:pStyle w:val="Level1"/>
      </w:pPr>
      <w:r w:rsidRPr="00151019">
        <w:t>G.</w:t>
      </w:r>
      <w:r w:rsidRPr="00151019">
        <w:tab/>
        <w:t xml:space="preserve">Engineering drawings of the System, showing calculated of expected signal levels at the headend input and output, each input and output distribution point, and signal level at each telecommunications outlet. </w:t>
      </w:r>
    </w:p>
    <w:p w:rsidR="00032601" w:rsidRPr="00FE59AE" w:rsidRDefault="00032601" w:rsidP="00FE59AE">
      <w:pPr>
        <w:pStyle w:val="Level1"/>
      </w:pPr>
      <w:r w:rsidRPr="00FE59AE">
        <w:t>H.</w:t>
      </w:r>
      <w:r w:rsidRPr="00FE59AE">
        <w:tab/>
        <w:t>Surveys Required as a Part of The Technical Submittal:</w:t>
      </w:r>
    </w:p>
    <w:p w:rsidR="00032601" w:rsidRPr="00151019" w:rsidRDefault="00032601" w:rsidP="00FE59AE">
      <w:pPr>
        <w:pStyle w:val="Level2"/>
      </w:pPr>
      <w:r w:rsidRPr="00151019">
        <w:t>1.</w:t>
      </w:r>
      <w:r w:rsidRPr="00151019">
        <w:tab/>
        <w:t xml:space="preserve">The Contractor shall provide the following </w:t>
      </w:r>
      <w:r w:rsidR="008B1220" w:rsidRPr="00151019">
        <w:t>System</w:t>
      </w:r>
      <w:r w:rsidRPr="00151019">
        <w:t xml:space="preserve"> surveys that depict various system features and capacities required </w:t>
      </w:r>
      <w:r w:rsidRPr="00151019">
        <w:rPr>
          <w:b/>
          <w:i/>
          <w:color w:val="1F497D"/>
          <w:u w:val="single"/>
        </w:rPr>
        <w:t>in addition to</w:t>
      </w:r>
      <w:r w:rsidRPr="00151019">
        <w:t xml:space="preserve"> the on-site survey requirements described herein </w:t>
      </w:r>
      <w:r w:rsidRPr="00151019">
        <w:rPr>
          <w:b/>
          <w:color w:val="1F497D"/>
        </w:rPr>
        <w:t>(</w:t>
      </w:r>
      <w:r w:rsidRPr="00151019">
        <w:rPr>
          <w:b/>
          <w:i/>
          <w:color w:val="1F497D"/>
        </w:rPr>
        <w:t>see Specification Paragraph 2.4.3</w:t>
      </w:r>
      <w:r w:rsidRPr="00151019">
        <w:rPr>
          <w:b/>
          <w:color w:val="1F497D"/>
        </w:rPr>
        <w:t>)</w:t>
      </w:r>
      <w:r w:rsidRPr="00151019">
        <w:t>.  Each survey shall be in writing and contain the following information (the formats are suggestions and may be used for the initial Technical Submittal Survey requirements), as a minimum:</w:t>
      </w:r>
    </w:p>
    <w:p w:rsidR="006D1209" w:rsidRPr="00151019" w:rsidRDefault="006D1209" w:rsidP="00FE59AE">
      <w:pPr>
        <w:pStyle w:val="Level3"/>
      </w:pPr>
      <w:r w:rsidRPr="00151019">
        <w:t>a.</w:t>
      </w:r>
      <w:r w:rsidRPr="00151019">
        <w:tab/>
      </w:r>
      <w:r w:rsidR="00884934" w:rsidRPr="00151019">
        <w:t xml:space="preserve">Nurse Call </w:t>
      </w:r>
      <w:r w:rsidRPr="00151019">
        <w:t xml:space="preserve">Cable </w:t>
      </w:r>
      <w:r w:rsidR="00E06B82" w:rsidRPr="00151019">
        <w:t>S</w:t>
      </w:r>
      <w:r w:rsidRPr="00151019">
        <w:t>ystem Design Plan:</w:t>
      </w:r>
    </w:p>
    <w:p w:rsidR="006D1209" w:rsidRPr="00FE59AE" w:rsidRDefault="006D1209" w:rsidP="00FE59AE">
      <w:pPr>
        <w:pStyle w:val="Level4"/>
      </w:pPr>
      <w:r w:rsidRPr="00151019">
        <w:t>1)</w:t>
      </w:r>
      <w:r w:rsidRPr="00151019">
        <w:tab/>
        <w:t xml:space="preserve">An OEM and contractor designed functioning </w:t>
      </w:r>
      <w:r w:rsidR="00884934" w:rsidRPr="00151019">
        <w:t>Nurse Call System</w:t>
      </w:r>
      <w:r w:rsidRPr="00151019">
        <w:t xml:space="preserve"> cable plan </w:t>
      </w:r>
      <w:r w:rsidRPr="00151019">
        <w:rPr>
          <w:b/>
          <w:color w:val="C00000"/>
        </w:rPr>
        <w:t>to populate the entire TIP empty conduit/pathway distribution systems provided as a part of Specification 27 11 00</w:t>
      </w:r>
      <w:r w:rsidRPr="00151019">
        <w:t xml:space="preserve"> shall be provided as a part of the technical proposal.  A specific functioning </w:t>
      </w:r>
      <w:r w:rsidR="00884934" w:rsidRPr="00151019">
        <w:t>Nurse Call</w:t>
      </w:r>
      <w:r w:rsidRPr="00151019">
        <w:t>: cable, interfaces</w:t>
      </w:r>
      <w:r w:rsidR="00884934" w:rsidRPr="00151019">
        <w:t>, J-</w:t>
      </w:r>
      <w:r w:rsidRPr="00151019">
        <w:t xml:space="preserve">boxes </w:t>
      </w:r>
      <w:r w:rsidR="00884934" w:rsidRPr="00151019">
        <w:t xml:space="preserve">and back boxes </w:t>
      </w:r>
      <w:r w:rsidRPr="00151019">
        <w:t xml:space="preserve">shall coincide with the total growth items as described herein.  It is the Contractor’s responsibility to provide the Systems’ entire </w:t>
      </w:r>
      <w:r w:rsidR="00461767" w:rsidRPr="00151019">
        <w:t xml:space="preserve">Nurse Call </w:t>
      </w:r>
      <w:r w:rsidRPr="00151019">
        <w:t xml:space="preserve">cable and accessory </w:t>
      </w:r>
      <w:r w:rsidRPr="00FE59AE">
        <w:t xml:space="preserve">requirements and engineer a functioning </w:t>
      </w:r>
      <w:r w:rsidR="00461767" w:rsidRPr="00FE59AE">
        <w:t xml:space="preserve">Nurse Call </w:t>
      </w:r>
      <w:r w:rsidRPr="00FE59AE">
        <w:lastRenderedPageBreak/>
        <w:t xml:space="preserve">distribution system </w:t>
      </w:r>
      <w:r w:rsidR="00461767" w:rsidRPr="00FE59AE">
        <w:t xml:space="preserve">and equipment </w:t>
      </w:r>
      <w:r w:rsidRPr="00FE59AE">
        <w:t xml:space="preserve">requirement plan of the following paragraph(s), at a minimum: </w:t>
      </w:r>
    </w:p>
    <w:p w:rsidR="006D1209" w:rsidRPr="00151019" w:rsidRDefault="006D1209" w:rsidP="002710BA">
      <w:pPr>
        <w:pStyle w:val="Level4"/>
      </w:pPr>
      <w:r w:rsidRPr="00151019">
        <w:t>2)</w:t>
      </w:r>
      <w:r w:rsidRPr="00151019">
        <w:tab/>
        <w:t xml:space="preserve">The required </w:t>
      </w:r>
      <w:r w:rsidR="00461767" w:rsidRPr="00151019">
        <w:t>Nurse Call and/or Code Blue</w:t>
      </w:r>
      <w:r w:rsidRPr="00151019">
        <w:t xml:space="preserve"> </w:t>
      </w:r>
      <w:r w:rsidR="00E06B82" w:rsidRPr="00151019">
        <w:t xml:space="preserve">Equipment </w:t>
      </w:r>
      <w:r w:rsidR="00790F90" w:rsidRPr="00151019">
        <w:t>Locations</w:t>
      </w:r>
      <w:r w:rsidRPr="00151019">
        <w: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890"/>
        <w:gridCol w:w="2070"/>
      </w:tblGrid>
      <w:tr w:rsidR="006D1209" w:rsidRPr="00151019" w:rsidTr="00361DEB">
        <w:trPr>
          <w:cantSplit/>
          <w:trHeight w:val="440"/>
          <w:tblHeader/>
        </w:trPr>
        <w:tc>
          <w:tcPr>
            <w:tcW w:w="4860" w:type="dxa"/>
          </w:tcPr>
          <w:p w:rsidR="006D1209" w:rsidRPr="00151019" w:rsidRDefault="006D1209" w:rsidP="00361DEB">
            <w:pPr>
              <w:pStyle w:val="SpecTable"/>
              <w:keepNext/>
              <w:rPr>
                <w:b/>
                <w:u w:val="single"/>
              </w:rPr>
            </w:pPr>
            <w:r w:rsidRPr="00151019">
              <w:rPr>
                <w:b/>
                <w:u w:val="single"/>
              </w:rPr>
              <w:t>EQUIPPED ITEM</w:t>
            </w:r>
          </w:p>
        </w:tc>
        <w:tc>
          <w:tcPr>
            <w:tcW w:w="1890" w:type="dxa"/>
          </w:tcPr>
          <w:p w:rsidR="006D1209" w:rsidRPr="00151019" w:rsidRDefault="006D1209" w:rsidP="00361DEB">
            <w:pPr>
              <w:pStyle w:val="SpecTable"/>
              <w:keepNext/>
              <w:rPr>
                <w:b/>
              </w:rPr>
            </w:pPr>
            <w:r w:rsidRPr="00151019">
              <w:rPr>
                <w:b/>
                <w:u w:val="single"/>
              </w:rPr>
              <w:t>CAPACITY</w:t>
            </w:r>
          </w:p>
        </w:tc>
        <w:tc>
          <w:tcPr>
            <w:tcW w:w="2070" w:type="dxa"/>
            <w:tcBorders>
              <w:bottom w:val="single" w:sz="4" w:space="0" w:color="auto"/>
            </w:tcBorders>
          </w:tcPr>
          <w:p w:rsidR="006D1209" w:rsidRPr="00151019" w:rsidRDefault="006D1209" w:rsidP="00361DEB">
            <w:pPr>
              <w:pStyle w:val="SpecTable"/>
              <w:keepNext/>
              <w:rPr>
                <w:b/>
                <w:u w:val="single"/>
              </w:rPr>
            </w:pPr>
            <w:r w:rsidRPr="00151019">
              <w:rPr>
                <w:b/>
                <w:u w:val="single"/>
              </w:rPr>
              <w:t>GROWTH</w:t>
            </w:r>
          </w:p>
        </w:tc>
      </w:tr>
      <w:tr w:rsidR="006D1209" w:rsidRPr="00151019" w:rsidTr="00A96AEE">
        <w:trPr>
          <w:cantSplit/>
        </w:trPr>
        <w:tc>
          <w:tcPr>
            <w:tcW w:w="4860" w:type="dxa"/>
          </w:tcPr>
          <w:p w:rsidR="006D1209" w:rsidRPr="00151019" w:rsidRDefault="00790F90" w:rsidP="00E45D52">
            <w:pPr>
              <w:pStyle w:val="SpecTable"/>
              <w:jc w:val="left"/>
            </w:pPr>
            <w:r w:rsidRPr="00151019">
              <w:t>Master Stations</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c>
          <w:tcPr>
            <w:tcW w:w="4860" w:type="dxa"/>
          </w:tcPr>
          <w:p w:rsidR="006D1209" w:rsidRPr="00151019" w:rsidRDefault="00790F90" w:rsidP="00E45D52">
            <w:pPr>
              <w:pStyle w:val="SpecTable"/>
              <w:jc w:val="left"/>
            </w:pPr>
            <w:r w:rsidRPr="00151019">
              <w:t>Dome Lights</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c>
          <w:tcPr>
            <w:tcW w:w="4860" w:type="dxa"/>
          </w:tcPr>
          <w:p w:rsidR="006D1209" w:rsidRPr="00151019" w:rsidRDefault="00790F90" w:rsidP="00790F90">
            <w:pPr>
              <w:pStyle w:val="SpecTable"/>
              <w:ind w:firstLine="342"/>
              <w:jc w:val="left"/>
            </w:pPr>
            <w:r w:rsidRPr="00151019">
              <w:t>Room</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rPr>
          <w:cantSplit/>
        </w:trPr>
        <w:tc>
          <w:tcPr>
            <w:tcW w:w="4860" w:type="dxa"/>
          </w:tcPr>
          <w:p w:rsidR="006D1209" w:rsidRPr="00151019" w:rsidRDefault="00790F90" w:rsidP="00790F90">
            <w:pPr>
              <w:pStyle w:val="SpecTable"/>
              <w:ind w:firstLine="342"/>
              <w:jc w:val="left"/>
            </w:pPr>
            <w:r w:rsidRPr="00151019">
              <w:t>Corridor</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790F90" w:rsidRPr="00151019" w:rsidTr="00A96AEE">
        <w:trPr>
          <w:cantSplit/>
        </w:trPr>
        <w:tc>
          <w:tcPr>
            <w:tcW w:w="4860" w:type="dxa"/>
          </w:tcPr>
          <w:p w:rsidR="00790F90" w:rsidRPr="00151019" w:rsidRDefault="00790F90" w:rsidP="00790F90">
            <w:pPr>
              <w:pStyle w:val="SpecTable"/>
              <w:ind w:firstLine="34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6D1209" w:rsidRPr="00151019" w:rsidTr="00A96AEE">
        <w:tc>
          <w:tcPr>
            <w:tcW w:w="4860" w:type="dxa"/>
          </w:tcPr>
          <w:p w:rsidR="006D1209" w:rsidRPr="00151019" w:rsidRDefault="00790F90" w:rsidP="00E45D52">
            <w:pPr>
              <w:pStyle w:val="SpecTable"/>
              <w:jc w:val="left"/>
            </w:pPr>
            <w:r w:rsidRPr="00151019">
              <w:t>Patient Stations</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c>
          <w:tcPr>
            <w:tcW w:w="4860" w:type="dxa"/>
          </w:tcPr>
          <w:p w:rsidR="006D1209" w:rsidRPr="00151019" w:rsidRDefault="00790F90" w:rsidP="00790F90">
            <w:pPr>
              <w:pStyle w:val="SpecTable"/>
              <w:ind w:firstLine="342"/>
              <w:jc w:val="left"/>
            </w:pPr>
            <w:r w:rsidRPr="00151019">
              <w:t>Single</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c>
          <w:tcPr>
            <w:tcW w:w="4860" w:type="dxa"/>
          </w:tcPr>
          <w:p w:rsidR="006D1209" w:rsidRPr="00151019" w:rsidRDefault="00790F90" w:rsidP="00790F90">
            <w:pPr>
              <w:pStyle w:val="SpecTable"/>
              <w:ind w:firstLine="342"/>
              <w:jc w:val="left"/>
            </w:pPr>
            <w:r w:rsidRPr="00151019">
              <w:t>Dual</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c>
          <w:tcPr>
            <w:tcW w:w="4860" w:type="dxa"/>
          </w:tcPr>
          <w:p w:rsidR="006D1209" w:rsidRPr="00151019" w:rsidRDefault="00790F90" w:rsidP="00790F90">
            <w:pPr>
              <w:pStyle w:val="SpecTable"/>
              <w:ind w:firstLine="342"/>
              <w:jc w:val="left"/>
            </w:pPr>
            <w:r w:rsidRPr="00151019">
              <w:t>Isolation</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jc w:val="left"/>
            </w:pPr>
            <w:r w:rsidRPr="00151019">
              <w:t>Emergency Stations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smartTag w:uri="urn:schemas-microsoft-com:office:smarttags" w:element="City">
              <w:smartTag w:uri="urn:schemas-microsoft-com:office:smarttags" w:element="place">
                <w:r w:rsidRPr="00151019">
                  <w:t>Bath</w:t>
                </w:r>
              </w:smartTag>
            </w:smartTag>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Toilet</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Isolation</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jc w:val="left"/>
            </w:pPr>
            <w:r w:rsidRPr="00151019">
              <w:t>Staff Stations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jc w:val="left"/>
            </w:pPr>
            <w:r w:rsidRPr="00151019">
              <w:t>Duty Stations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jc w:val="left"/>
            </w:pPr>
            <w:r w:rsidRPr="00151019">
              <w:t>Code Blue</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Patient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Surgical Recovery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Medical Recovery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ICU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SICU</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MICU</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CCU</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Emergency Room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342"/>
              <w:jc w:val="left"/>
            </w:pPr>
            <w:r w:rsidRPr="00151019">
              <w:t>Supervisory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Nurse Stations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On-Call Rooms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702"/>
              <w:jc w:val="left"/>
            </w:pPr>
            <w:r w:rsidRPr="00151019">
              <w:lastRenderedPageBreak/>
              <w:t>Remote Locations</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1062"/>
              <w:jc w:val="left"/>
            </w:pPr>
            <w:r w:rsidRPr="00151019">
              <w:t>Telephone Operator’s Room</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1062"/>
              <w:jc w:val="left"/>
            </w:pPr>
            <w:r w:rsidRPr="00151019">
              <w:t>Police Control Room</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790F90" w:rsidRPr="00151019" w:rsidTr="00A96AEE">
        <w:tc>
          <w:tcPr>
            <w:tcW w:w="4860" w:type="dxa"/>
          </w:tcPr>
          <w:p w:rsidR="00790F90" w:rsidRPr="00151019" w:rsidRDefault="00790F90" w:rsidP="00790F90">
            <w:pPr>
              <w:pStyle w:val="SpecTable"/>
              <w:ind w:firstLine="1062"/>
              <w:jc w:val="left"/>
            </w:pPr>
            <w:r w:rsidRPr="00151019">
              <w:t>Other</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6D1209" w:rsidRPr="00151019" w:rsidTr="00A96AEE">
        <w:tc>
          <w:tcPr>
            <w:tcW w:w="4860" w:type="dxa"/>
          </w:tcPr>
          <w:p w:rsidR="006D1209" w:rsidRPr="00151019" w:rsidRDefault="006D1209" w:rsidP="00790F90">
            <w:pPr>
              <w:pStyle w:val="SpecTable"/>
              <w:ind w:left="1782" w:hanging="1782"/>
              <w:jc w:val="left"/>
            </w:pPr>
            <w:r w:rsidRPr="00151019">
              <w:t>Radio Paging Access</w:t>
            </w:r>
            <w:r w:rsidR="00790F90" w:rsidRPr="00151019">
              <w:t xml:space="preserve"> </w:t>
            </w:r>
            <w:r w:rsidR="00790F90" w:rsidRPr="00151019">
              <w:rPr>
                <w:b/>
                <w:color w:val="C00000"/>
              </w:rPr>
              <w:t>(when pre-approved by TVE-005OP3B)</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6D1209" w:rsidRPr="00151019" w:rsidTr="00A96AEE">
        <w:tc>
          <w:tcPr>
            <w:tcW w:w="4860" w:type="dxa"/>
          </w:tcPr>
          <w:p w:rsidR="006D1209" w:rsidRPr="00151019" w:rsidRDefault="006D1209" w:rsidP="00790F90">
            <w:pPr>
              <w:pStyle w:val="SpecTable"/>
              <w:ind w:left="1782" w:hanging="1782"/>
              <w:jc w:val="left"/>
            </w:pPr>
            <w:r w:rsidRPr="00151019">
              <w:t>Audio Paging Access</w:t>
            </w:r>
            <w:r w:rsidR="00790F90" w:rsidRPr="00151019">
              <w:t xml:space="preserve"> </w:t>
            </w:r>
            <w:r w:rsidR="00790F90" w:rsidRPr="00151019">
              <w:rPr>
                <w:b/>
                <w:color w:val="C00000"/>
              </w:rPr>
              <w:t>(when pre-approved by TVE-005OP3B)</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790F90" w:rsidRPr="00151019" w:rsidTr="00A96AEE">
        <w:tc>
          <w:tcPr>
            <w:tcW w:w="4860" w:type="dxa"/>
          </w:tcPr>
          <w:p w:rsidR="00790F90" w:rsidRPr="00151019" w:rsidRDefault="00790F90" w:rsidP="00790F90">
            <w:pPr>
              <w:pStyle w:val="SpecTable"/>
              <w:ind w:left="1422" w:hanging="1422"/>
              <w:jc w:val="left"/>
            </w:pPr>
            <w:r w:rsidRPr="00151019">
              <w:t xml:space="preserve">Wireless Access </w:t>
            </w:r>
            <w:r w:rsidRPr="00151019">
              <w:rPr>
                <w:b/>
                <w:color w:val="C00000"/>
              </w:rPr>
              <w:t>(when pre-approved by TVE-005OP3B)</w:t>
            </w:r>
          </w:p>
        </w:tc>
        <w:tc>
          <w:tcPr>
            <w:tcW w:w="1890" w:type="dxa"/>
          </w:tcPr>
          <w:p w:rsidR="00790F90" w:rsidRPr="00151019" w:rsidRDefault="00790F90" w:rsidP="00E45D52">
            <w:pPr>
              <w:pStyle w:val="SpecTable"/>
              <w:jc w:val="left"/>
            </w:pPr>
          </w:p>
        </w:tc>
        <w:tc>
          <w:tcPr>
            <w:tcW w:w="2070" w:type="dxa"/>
          </w:tcPr>
          <w:p w:rsidR="00790F90" w:rsidRPr="00151019" w:rsidRDefault="00790F90" w:rsidP="00E45D52">
            <w:pPr>
              <w:pStyle w:val="SpecTable"/>
              <w:jc w:val="left"/>
            </w:pPr>
          </w:p>
        </w:tc>
      </w:tr>
      <w:tr w:rsidR="006D1209" w:rsidRPr="00151019" w:rsidTr="00A96AEE">
        <w:tc>
          <w:tcPr>
            <w:tcW w:w="4860" w:type="dxa"/>
          </w:tcPr>
          <w:p w:rsidR="006D1209" w:rsidRPr="00151019" w:rsidRDefault="006D1209" w:rsidP="00B26358">
            <w:pPr>
              <w:pStyle w:val="SpecTable"/>
              <w:jc w:val="left"/>
            </w:pPr>
            <w:r w:rsidRPr="00151019">
              <w:t>Maintenance</w:t>
            </w:r>
            <w:r w:rsidR="00B26358" w:rsidRPr="00151019">
              <w:t>/Programming Console</w:t>
            </w:r>
          </w:p>
        </w:tc>
        <w:tc>
          <w:tcPr>
            <w:tcW w:w="1890" w:type="dxa"/>
          </w:tcPr>
          <w:p w:rsidR="006D1209" w:rsidRPr="00151019" w:rsidRDefault="006D1209" w:rsidP="00E45D52">
            <w:pPr>
              <w:pStyle w:val="SpecTable"/>
              <w:jc w:val="left"/>
            </w:pPr>
          </w:p>
        </w:tc>
        <w:tc>
          <w:tcPr>
            <w:tcW w:w="2070" w:type="dxa"/>
          </w:tcPr>
          <w:p w:rsidR="006D1209" w:rsidRPr="00151019" w:rsidRDefault="006D1209" w:rsidP="00E45D52">
            <w:pPr>
              <w:pStyle w:val="SpecTable"/>
              <w:jc w:val="left"/>
            </w:pPr>
          </w:p>
        </w:tc>
      </w:tr>
      <w:tr w:rsidR="009B577B" w:rsidRPr="00151019" w:rsidTr="00A96AEE">
        <w:tc>
          <w:tcPr>
            <w:tcW w:w="4860" w:type="dxa"/>
          </w:tcPr>
          <w:p w:rsidR="009B577B" w:rsidRPr="00151019" w:rsidRDefault="009B577B" w:rsidP="009B577B">
            <w:pPr>
              <w:pStyle w:val="SpecTable"/>
              <w:ind w:firstLine="342"/>
              <w:jc w:val="left"/>
            </w:pPr>
            <w:r w:rsidRPr="00151019">
              <w:t>Location(s)</w:t>
            </w:r>
          </w:p>
        </w:tc>
        <w:tc>
          <w:tcPr>
            <w:tcW w:w="1890" w:type="dxa"/>
          </w:tcPr>
          <w:p w:rsidR="009B577B" w:rsidRPr="00151019" w:rsidRDefault="009B577B" w:rsidP="00E45D52">
            <w:pPr>
              <w:pStyle w:val="SpecTable"/>
              <w:jc w:val="left"/>
            </w:pPr>
          </w:p>
        </w:tc>
        <w:tc>
          <w:tcPr>
            <w:tcW w:w="2070" w:type="dxa"/>
          </w:tcPr>
          <w:p w:rsidR="009B577B" w:rsidRPr="00151019" w:rsidRDefault="009B577B" w:rsidP="00E45D52">
            <w:pPr>
              <w:pStyle w:val="SpecTable"/>
              <w:jc w:val="left"/>
            </w:pPr>
          </w:p>
        </w:tc>
      </w:tr>
      <w:tr w:rsidR="008E0FB0" w:rsidRPr="00151019" w:rsidTr="00A96AEE">
        <w:tc>
          <w:tcPr>
            <w:tcW w:w="4860" w:type="dxa"/>
          </w:tcPr>
          <w:p w:rsidR="008E0FB0" w:rsidRPr="00151019" w:rsidRDefault="0036035E" w:rsidP="0036035E">
            <w:pPr>
              <w:pStyle w:val="SpecTable"/>
              <w:jc w:val="left"/>
            </w:pPr>
            <w:r w:rsidRPr="00151019">
              <w:t xml:space="preserve">Central </w:t>
            </w:r>
            <w:r w:rsidR="009B577B" w:rsidRPr="00151019">
              <w:t>Control Cabinet/Equipment</w:t>
            </w:r>
          </w:p>
        </w:tc>
        <w:tc>
          <w:tcPr>
            <w:tcW w:w="1890" w:type="dxa"/>
          </w:tcPr>
          <w:p w:rsidR="008E0FB0" w:rsidRPr="00151019" w:rsidRDefault="008E0FB0" w:rsidP="00E45D52">
            <w:pPr>
              <w:pStyle w:val="SpecTable"/>
              <w:jc w:val="left"/>
            </w:pPr>
          </w:p>
        </w:tc>
        <w:tc>
          <w:tcPr>
            <w:tcW w:w="2070" w:type="dxa"/>
          </w:tcPr>
          <w:p w:rsidR="008E0FB0" w:rsidRPr="00151019" w:rsidRDefault="008E0FB0" w:rsidP="00E45D52">
            <w:pPr>
              <w:pStyle w:val="SpecTable"/>
              <w:jc w:val="left"/>
            </w:pPr>
          </w:p>
        </w:tc>
      </w:tr>
      <w:tr w:rsidR="009B577B" w:rsidRPr="00151019" w:rsidTr="00A96AEE">
        <w:tc>
          <w:tcPr>
            <w:tcW w:w="4860" w:type="dxa"/>
          </w:tcPr>
          <w:p w:rsidR="009B577B" w:rsidRPr="00151019" w:rsidRDefault="009B577B" w:rsidP="009B577B">
            <w:pPr>
              <w:pStyle w:val="SpecTable"/>
              <w:ind w:firstLine="342"/>
              <w:jc w:val="left"/>
            </w:pPr>
            <w:r w:rsidRPr="00151019">
              <w:t>Location</w:t>
            </w:r>
          </w:p>
        </w:tc>
        <w:tc>
          <w:tcPr>
            <w:tcW w:w="1890" w:type="dxa"/>
          </w:tcPr>
          <w:p w:rsidR="009B577B" w:rsidRPr="00151019" w:rsidRDefault="009B577B" w:rsidP="00E45D52">
            <w:pPr>
              <w:pStyle w:val="SpecTable"/>
              <w:jc w:val="left"/>
            </w:pPr>
          </w:p>
        </w:tc>
        <w:tc>
          <w:tcPr>
            <w:tcW w:w="2070" w:type="dxa"/>
          </w:tcPr>
          <w:p w:rsidR="009B577B" w:rsidRPr="00151019" w:rsidRDefault="009B577B" w:rsidP="00E45D52">
            <w:pPr>
              <w:pStyle w:val="SpecTable"/>
              <w:jc w:val="left"/>
            </w:pPr>
          </w:p>
        </w:tc>
      </w:tr>
      <w:tr w:rsidR="009B577B" w:rsidRPr="00151019" w:rsidTr="00A96AEE">
        <w:tc>
          <w:tcPr>
            <w:tcW w:w="4860" w:type="dxa"/>
          </w:tcPr>
          <w:p w:rsidR="009B577B" w:rsidRPr="00151019" w:rsidRDefault="009B577B" w:rsidP="009B577B">
            <w:pPr>
              <w:pStyle w:val="SpecTable"/>
              <w:ind w:firstLine="342"/>
              <w:jc w:val="left"/>
            </w:pPr>
            <w:r w:rsidRPr="00151019">
              <w:t>Power Supply(s)</w:t>
            </w:r>
          </w:p>
        </w:tc>
        <w:tc>
          <w:tcPr>
            <w:tcW w:w="1890" w:type="dxa"/>
          </w:tcPr>
          <w:p w:rsidR="009B577B" w:rsidRPr="00151019" w:rsidRDefault="009B577B" w:rsidP="00E45D52">
            <w:pPr>
              <w:pStyle w:val="SpecTable"/>
              <w:jc w:val="left"/>
            </w:pPr>
          </w:p>
        </w:tc>
        <w:tc>
          <w:tcPr>
            <w:tcW w:w="2070" w:type="dxa"/>
          </w:tcPr>
          <w:p w:rsidR="009B577B" w:rsidRPr="00151019" w:rsidRDefault="009B577B" w:rsidP="00E45D52">
            <w:pPr>
              <w:pStyle w:val="SpecTable"/>
              <w:jc w:val="left"/>
            </w:pPr>
          </w:p>
        </w:tc>
      </w:tr>
      <w:tr w:rsidR="009B577B" w:rsidRPr="00151019" w:rsidTr="00A96AEE">
        <w:tc>
          <w:tcPr>
            <w:tcW w:w="4860" w:type="dxa"/>
          </w:tcPr>
          <w:p w:rsidR="009B577B" w:rsidRPr="00151019" w:rsidRDefault="009B577B" w:rsidP="009B577B">
            <w:pPr>
              <w:pStyle w:val="SpecTable"/>
              <w:ind w:firstLine="342"/>
              <w:jc w:val="left"/>
            </w:pPr>
            <w:r w:rsidRPr="00151019">
              <w:t>UPS(s)</w:t>
            </w:r>
          </w:p>
        </w:tc>
        <w:tc>
          <w:tcPr>
            <w:tcW w:w="1890" w:type="dxa"/>
          </w:tcPr>
          <w:p w:rsidR="009B577B" w:rsidRPr="00151019" w:rsidRDefault="009B577B" w:rsidP="00E45D52">
            <w:pPr>
              <w:pStyle w:val="SpecTable"/>
              <w:jc w:val="left"/>
            </w:pPr>
          </w:p>
        </w:tc>
        <w:tc>
          <w:tcPr>
            <w:tcW w:w="2070" w:type="dxa"/>
          </w:tcPr>
          <w:p w:rsidR="009B577B" w:rsidRPr="00151019" w:rsidRDefault="009B577B" w:rsidP="00E45D52">
            <w:pPr>
              <w:pStyle w:val="SpecTable"/>
              <w:jc w:val="left"/>
            </w:pPr>
          </w:p>
        </w:tc>
      </w:tr>
    </w:tbl>
    <w:p w:rsidR="00E06B82" w:rsidRPr="00151019" w:rsidRDefault="00E06B82" w:rsidP="006A00D7">
      <w:pPr>
        <w:pStyle w:val="Level4"/>
      </w:pPr>
      <w:r w:rsidRPr="00151019">
        <w:t>3)</w:t>
      </w:r>
      <w:r w:rsidRPr="00151019">
        <w:tab/>
        <w:t xml:space="preserve">The required Nurse Call and/or Code Blue Cable Plant/Connections: </w:t>
      </w:r>
    </w:p>
    <w:p w:rsidR="00E06B82" w:rsidRPr="00151019" w:rsidRDefault="006A00D7" w:rsidP="006A00D7">
      <w:pPr>
        <w:pStyle w:val="Level4"/>
      </w:pPr>
      <w:r>
        <w:tab/>
      </w:r>
      <w:r w:rsidR="00E06B82" w:rsidRPr="00151019">
        <w:t>The Contractor shall clearly and fully indicate this category for each item identified herein as a part of the technical submittal. For this purpose, the following definitions and sample connections are provided to detail the system’s capability:</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890"/>
        <w:gridCol w:w="2070"/>
      </w:tblGrid>
      <w:tr w:rsidR="00E06B82" w:rsidRPr="00151019" w:rsidTr="00361DEB">
        <w:trPr>
          <w:cantSplit/>
          <w:trHeight w:val="359"/>
          <w:tblHeader/>
        </w:trPr>
        <w:tc>
          <w:tcPr>
            <w:tcW w:w="4860" w:type="dxa"/>
          </w:tcPr>
          <w:p w:rsidR="00E06B82" w:rsidRPr="00151019" w:rsidRDefault="00E06B82" w:rsidP="00361DEB">
            <w:pPr>
              <w:pStyle w:val="SpecTable"/>
              <w:keepNext/>
              <w:rPr>
                <w:b/>
                <w:u w:val="single"/>
              </w:rPr>
            </w:pPr>
            <w:r w:rsidRPr="00151019">
              <w:rPr>
                <w:b/>
                <w:u w:val="single"/>
              </w:rPr>
              <w:t>EQUIPPED ITEM</w:t>
            </w:r>
          </w:p>
        </w:tc>
        <w:tc>
          <w:tcPr>
            <w:tcW w:w="1890" w:type="dxa"/>
          </w:tcPr>
          <w:p w:rsidR="00E06B82" w:rsidRPr="00151019" w:rsidRDefault="00E06B82" w:rsidP="00361DEB">
            <w:pPr>
              <w:pStyle w:val="SpecTable"/>
              <w:keepNext/>
              <w:rPr>
                <w:b/>
                <w:u w:val="single"/>
              </w:rPr>
            </w:pPr>
            <w:r w:rsidRPr="00151019">
              <w:rPr>
                <w:b/>
                <w:u w:val="single"/>
              </w:rPr>
              <w:t>CAPACITY</w:t>
            </w:r>
          </w:p>
        </w:tc>
        <w:tc>
          <w:tcPr>
            <w:tcW w:w="2070" w:type="dxa"/>
            <w:tcBorders>
              <w:bottom w:val="single" w:sz="4" w:space="0" w:color="auto"/>
            </w:tcBorders>
          </w:tcPr>
          <w:p w:rsidR="00E06B82" w:rsidRPr="00151019" w:rsidRDefault="00E06B82" w:rsidP="00361DEB">
            <w:pPr>
              <w:pStyle w:val="SpecTable"/>
              <w:keepNext/>
              <w:rPr>
                <w:b/>
                <w:u w:val="single"/>
              </w:rPr>
            </w:pPr>
            <w:r w:rsidRPr="00151019">
              <w:rPr>
                <w:b/>
                <w:u w:val="single"/>
              </w:rPr>
              <w:t>GROWTH</w:t>
            </w:r>
          </w:p>
        </w:tc>
      </w:tr>
      <w:tr w:rsidR="00E06B82" w:rsidRPr="00151019" w:rsidTr="00565082">
        <w:tc>
          <w:tcPr>
            <w:tcW w:w="4860" w:type="dxa"/>
          </w:tcPr>
          <w:p w:rsidR="00E06B82" w:rsidRPr="00151019" w:rsidRDefault="00475C4E" w:rsidP="00E45D52">
            <w:pPr>
              <w:pStyle w:val="SpecTable"/>
              <w:jc w:val="left"/>
            </w:pPr>
            <w:r w:rsidRPr="00151019">
              <w:t>Central Control Cabinet/Equipment</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E06B82" w:rsidRPr="00151019" w:rsidTr="00565082">
        <w:tc>
          <w:tcPr>
            <w:tcW w:w="4860" w:type="dxa"/>
          </w:tcPr>
          <w:p w:rsidR="00E06B82" w:rsidRPr="00151019" w:rsidRDefault="00475C4E" w:rsidP="00475C4E">
            <w:pPr>
              <w:pStyle w:val="SpecTable"/>
              <w:ind w:firstLine="342"/>
              <w:jc w:val="left"/>
            </w:pPr>
            <w:r w:rsidRPr="00151019">
              <w:t>Location</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E06B82" w:rsidRPr="00151019" w:rsidTr="00565082">
        <w:tc>
          <w:tcPr>
            <w:tcW w:w="4860" w:type="dxa"/>
          </w:tcPr>
          <w:p w:rsidR="00E06B82" w:rsidRPr="00151019" w:rsidRDefault="00475C4E" w:rsidP="00475C4E">
            <w:pPr>
              <w:pStyle w:val="SpecTable"/>
              <w:ind w:firstLine="342"/>
              <w:jc w:val="left"/>
            </w:pPr>
            <w:r w:rsidRPr="00151019">
              <w:t>Power Supply(s)</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475C4E" w:rsidRPr="00151019" w:rsidTr="00565082">
        <w:tc>
          <w:tcPr>
            <w:tcW w:w="4860" w:type="dxa"/>
          </w:tcPr>
          <w:p w:rsidR="00475C4E" w:rsidRPr="00151019" w:rsidRDefault="00475C4E" w:rsidP="00475C4E">
            <w:pPr>
              <w:pStyle w:val="SpecTable"/>
              <w:ind w:firstLine="342"/>
              <w:jc w:val="left"/>
            </w:pPr>
            <w:r w:rsidRPr="00151019">
              <w:t>UPS(s)</w:t>
            </w:r>
          </w:p>
        </w:tc>
        <w:tc>
          <w:tcPr>
            <w:tcW w:w="1890" w:type="dxa"/>
          </w:tcPr>
          <w:p w:rsidR="00475C4E" w:rsidRPr="00151019" w:rsidRDefault="00475C4E" w:rsidP="00E45D52">
            <w:pPr>
              <w:pStyle w:val="SpecTable"/>
              <w:jc w:val="left"/>
            </w:pPr>
          </w:p>
        </w:tc>
        <w:tc>
          <w:tcPr>
            <w:tcW w:w="2070" w:type="dxa"/>
          </w:tcPr>
          <w:p w:rsidR="00475C4E" w:rsidRPr="00151019" w:rsidRDefault="00475C4E" w:rsidP="00E45D52">
            <w:pPr>
              <w:pStyle w:val="SpecTable"/>
              <w:jc w:val="left"/>
            </w:pPr>
          </w:p>
        </w:tc>
      </w:tr>
      <w:tr w:rsidR="00475C4E" w:rsidRPr="00151019" w:rsidTr="00565082">
        <w:tc>
          <w:tcPr>
            <w:tcW w:w="4860" w:type="dxa"/>
          </w:tcPr>
          <w:p w:rsidR="00475C4E" w:rsidRPr="00151019" w:rsidRDefault="00475C4E" w:rsidP="00475C4E">
            <w:pPr>
              <w:pStyle w:val="SpecTable"/>
              <w:ind w:firstLine="342"/>
              <w:jc w:val="left"/>
            </w:pPr>
            <w:r w:rsidRPr="00151019">
              <w:t>Essential Electrical Power Panel(s)</w:t>
            </w:r>
          </w:p>
        </w:tc>
        <w:tc>
          <w:tcPr>
            <w:tcW w:w="1890" w:type="dxa"/>
          </w:tcPr>
          <w:p w:rsidR="00475C4E" w:rsidRPr="00151019" w:rsidRDefault="00475C4E" w:rsidP="00E45D52">
            <w:pPr>
              <w:pStyle w:val="SpecTable"/>
              <w:jc w:val="left"/>
            </w:pPr>
          </w:p>
        </w:tc>
        <w:tc>
          <w:tcPr>
            <w:tcW w:w="2070" w:type="dxa"/>
          </w:tcPr>
          <w:p w:rsidR="00475C4E" w:rsidRPr="00151019" w:rsidRDefault="00475C4E" w:rsidP="00E45D52">
            <w:pPr>
              <w:pStyle w:val="SpecTable"/>
              <w:jc w:val="left"/>
            </w:pPr>
          </w:p>
        </w:tc>
      </w:tr>
      <w:tr w:rsidR="0095557D" w:rsidRPr="00151019" w:rsidTr="00565082">
        <w:tc>
          <w:tcPr>
            <w:tcW w:w="4860" w:type="dxa"/>
          </w:tcPr>
          <w:p w:rsidR="0095557D" w:rsidRPr="00151019" w:rsidRDefault="0095557D" w:rsidP="00475C4E">
            <w:pPr>
              <w:pStyle w:val="SpecTable"/>
              <w:ind w:firstLine="342"/>
              <w:jc w:val="left"/>
            </w:pPr>
            <w:r w:rsidRPr="00151019">
              <w:t>Other</w:t>
            </w:r>
          </w:p>
        </w:tc>
        <w:tc>
          <w:tcPr>
            <w:tcW w:w="1890" w:type="dxa"/>
          </w:tcPr>
          <w:p w:rsidR="0095557D" w:rsidRPr="00151019" w:rsidRDefault="0095557D" w:rsidP="00E45D52">
            <w:pPr>
              <w:pStyle w:val="SpecTable"/>
              <w:jc w:val="left"/>
            </w:pPr>
          </w:p>
        </w:tc>
        <w:tc>
          <w:tcPr>
            <w:tcW w:w="2070" w:type="dxa"/>
          </w:tcPr>
          <w:p w:rsidR="0095557D" w:rsidRPr="00151019" w:rsidRDefault="0095557D" w:rsidP="00E45D52">
            <w:pPr>
              <w:pStyle w:val="SpecTable"/>
              <w:jc w:val="left"/>
            </w:pPr>
          </w:p>
        </w:tc>
      </w:tr>
      <w:tr w:rsidR="00E06B82" w:rsidRPr="00151019" w:rsidTr="00565082">
        <w:tc>
          <w:tcPr>
            <w:tcW w:w="4860" w:type="dxa"/>
          </w:tcPr>
          <w:p w:rsidR="00E06B82" w:rsidRPr="00151019" w:rsidRDefault="00025026" w:rsidP="00E45D52">
            <w:pPr>
              <w:pStyle w:val="SpecTable"/>
              <w:jc w:val="left"/>
            </w:pPr>
            <w:r w:rsidRPr="00151019">
              <w:t>Cable Plant</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E06B82" w:rsidRPr="00151019" w:rsidTr="00565082">
        <w:tc>
          <w:tcPr>
            <w:tcW w:w="4860" w:type="dxa"/>
          </w:tcPr>
          <w:p w:rsidR="00E06B82" w:rsidRPr="00151019" w:rsidRDefault="00025026" w:rsidP="00025026">
            <w:pPr>
              <w:pStyle w:val="SpecTable"/>
              <w:ind w:firstLine="342"/>
              <w:jc w:val="left"/>
            </w:pPr>
            <w:r w:rsidRPr="00151019">
              <w:t>Supply to Locations Identified in Paragraph 1.8.H.1.a.2)</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E06B82" w:rsidRPr="00151019" w:rsidTr="00565082">
        <w:tc>
          <w:tcPr>
            <w:tcW w:w="4860" w:type="dxa"/>
          </w:tcPr>
          <w:p w:rsidR="00E06B82" w:rsidRPr="00151019" w:rsidRDefault="00025026" w:rsidP="00025026">
            <w:pPr>
              <w:pStyle w:val="SpecTable"/>
              <w:ind w:firstLine="342"/>
              <w:jc w:val="left"/>
            </w:pPr>
            <w:r w:rsidRPr="00151019">
              <w:t>Remote Locations</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025026" w:rsidRPr="00151019" w:rsidTr="00565082">
        <w:tc>
          <w:tcPr>
            <w:tcW w:w="4860" w:type="dxa"/>
          </w:tcPr>
          <w:p w:rsidR="00025026" w:rsidRPr="00151019" w:rsidRDefault="00025026" w:rsidP="00025026">
            <w:pPr>
              <w:pStyle w:val="SpecTable"/>
              <w:ind w:firstLine="342"/>
              <w:jc w:val="left"/>
            </w:pPr>
            <w:r w:rsidRPr="00151019">
              <w:t>Telephone Operator Room</w:t>
            </w:r>
          </w:p>
        </w:tc>
        <w:tc>
          <w:tcPr>
            <w:tcW w:w="1890" w:type="dxa"/>
          </w:tcPr>
          <w:p w:rsidR="00025026" w:rsidRPr="00151019" w:rsidRDefault="00025026" w:rsidP="00E45D52">
            <w:pPr>
              <w:pStyle w:val="SpecTable"/>
              <w:jc w:val="left"/>
            </w:pPr>
          </w:p>
        </w:tc>
        <w:tc>
          <w:tcPr>
            <w:tcW w:w="2070" w:type="dxa"/>
          </w:tcPr>
          <w:p w:rsidR="00025026" w:rsidRPr="00151019" w:rsidRDefault="00025026" w:rsidP="00E45D52">
            <w:pPr>
              <w:pStyle w:val="SpecTable"/>
              <w:jc w:val="left"/>
            </w:pPr>
          </w:p>
        </w:tc>
      </w:tr>
      <w:tr w:rsidR="00025026" w:rsidRPr="00151019" w:rsidTr="00565082">
        <w:tc>
          <w:tcPr>
            <w:tcW w:w="4860" w:type="dxa"/>
          </w:tcPr>
          <w:p w:rsidR="00025026" w:rsidRPr="00151019" w:rsidRDefault="00025026" w:rsidP="00025026">
            <w:pPr>
              <w:pStyle w:val="SpecTable"/>
              <w:ind w:firstLine="342"/>
              <w:jc w:val="left"/>
            </w:pPr>
            <w:r w:rsidRPr="00151019">
              <w:t>Police Control Room</w:t>
            </w:r>
          </w:p>
        </w:tc>
        <w:tc>
          <w:tcPr>
            <w:tcW w:w="1890" w:type="dxa"/>
          </w:tcPr>
          <w:p w:rsidR="00025026" w:rsidRPr="00151019" w:rsidRDefault="00025026" w:rsidP="00E45D52">
            <w:pPr>
              <w:pStyle w:val="SpecTable"/>
              <w:jc w:val="left"/>
            </w:pPr>
          </w:p>
        </w:tc>
        <w:tc>
          <w:tcPr>
            <w:tcW w:w="2070" w:type="dxa"/>
          </w:tcPr>
          <w:p w:rsidR="00025026" w:rsidRPr="00151019" w:rsidRDefault="00025026" w:rsidP="00E45D52">
            <w:pPr>
              <w:pStyle w:val="SpecTable"/>
              <w:jc w:val="left"/>
            </w:pPr>
          </w:p>
        </w:tc>
      </w:tr>
      <w:tr w:rsidR="00025026" w:rsidRPr="00151019" w:rsidTr="00565082">
        <w:tc>
          <w:tcPr>
            <w:tcW w:w="4860" w:type="dxa"/>
          </w:tcPr>
          <w:p w:rsidR="00025026" w:rsidRPr="00151019" w:rsidRDefault="00025026" w:rsidP="00025026">
            <w:pPr>
              <w:pStyle w:val="SpecTable"/>
              <w:ind w:firstLine="342"/>
              <w:jc w:val="left"/>
            </w:pPr>
            <w:r w:rsidRPr="00151019">
              <w:lastRenderedPageBreak/>
              <w:t>Other</w:t>
            </w:r>
          </w:p>
        </w:tc>
        <w:tc>
          <w:tcPr>
            <w:tcW w:w="1890" w:type="dxa"/>
          </w:tcPr>
          <w:p w:rsidR="00025026" w:rsidRPr="00151019" w:rsidRDefault="00025026" w:rsidP="00E45D52">
            <w:pPr>
              <w:pStyle w:val="SpecTable"/>
              <w:jc w:val="left"/>
            </w:pPr>
          </w:p>
        </w:tc>
        <w:tc>
          <w:tcPr>
            <w:tcW w:w="2070" w:type="dxa"/>
          </w:tcPr>
          <w:p w:rsidR="00025026" w:rsidRPr="00151019" w:rsidRDefault="00025026" w:rsidP="00E45D52">
            <w:pPr>
              <w:pStyle w:val="SpecTable"/>
              <w:jc w:val="left"/>
            </w:pPr>
          </w:p>
        </w:tc>
      </w:tr>
      <w:tr w:rsidR="00E06B82" w:rsidRPr="00151019" w:rsidTr="00565082">
        <w:tc>
          <w:tcPr>
            <w:tcW w:w="4860" w:type="dxa"/>
          </w:tcPr>
          <w:p w:rsidR="00E06B82" w:rsidRPr="00151019" w:rsidRDefault="00E06B82" w:rsidP="00025026">
            <w:pPr>
              <w:pStyle w:val="SpecTable"/>
              <w:jc w:val="left"/>
            </w:pPr>
            <w:r w:rsidRPr="00151019">
              <w:t>Maintenance</w:t>
            </w:r>
            <w:r w:rsidR="00025026" w:rsidRPr="00151019">
              <w:t>/Program C</w:t>
            </w:r>
            <w:r w:rsidRPr="00151019">
              <w:t>onsole</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E06B82" w:rsidRPr="00151019" w:rsidTr="00565082">
        <w:tc>
          <w:tcPr>
            <w:tcW w:w="4860" w:type="dxa"/>
          </w:tcPr>
          <w:p w:rsidR="00E06B82" w:rsidRPr="00151019" w:rsidRDefault="00025026" w:rsidP="00025026">
            <w:pPr>
              <w:pStyle w:val="SpecTable"/>
              <w:ind w:firstLine="342"/>
              <w:jc w:val="left"/>
            </w:pPr>
            <w:r w:rsidRPr="00151019">
              <w:t>Location(s)</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95557D" w:rsidRPr="00151019" w:rsidTr="00565082">
        <w:tc>
          <w:tcPr>
            <w:tcW w:w="4860" w:type="dxa"/>
          </w:tcPr>
          <w:p w:rsidR="0095557D" w:rsidRPr="00151019" w:rsidRDefault="0095557D" w:rsidP="00025026">
            <w:pPr>
              <w:pStyle w:val="SpecTable"/>
              <w:ind w:firstLine="342"/>
              <w:jc w:val="left"/>
            </w:pPr>
            <w:r w:rsidRPr="00151019">
              <w:t>Other</w:t>
            </w:r>
          </w:p>
        </w:tc>
        <w:tc>
          <w:tcPr>
            <w:tcW w:w="1890" w:type="dxa"/>
          </w:tcPr>
          <w:p w:rsidR="0095557D" w:rsidRPr="00151019" w:rsidRDefault="0095557D" w:rsidP="00E45D52">
            <w:pPr>
              <w:pStyle w:val="SpecTable"/>
              <w:jc w:val="left"/>
            </w:pPr>
          </w:p>
        </w:tc>
        <w:tc>
          <w:tcPr>
            <w:tcW w:w="2070" w:type="dxa"/>
          </w:tcPr>
          <w:p w:rsidR="0095557D" w:rsidRPr="00151019" w:rsidRDefault="0095557D" w:rsidP="00E45D52">
            <w:pPr>
              <w:pStyle w:val="SpecTable"/>
              <w:jc w:val="left"/>
            </w:pPr>
          </w:p>
        </w:tc>
      </w:tr>
      <w:tr w:rsidR="00E06B82" w:rsidRPr="00151019" w:rsidTr="00565082">
        <w:tc>
          <w:tcPr>
            <w:tcW w:w="4860" w:type="dxa"/>
          </w:tcPr>
          <w:p w:rsidR="00E06B82" w:rsidRPr="00151019" w:rsidRDefault="00E06B82" w:rsidP="00E45D52">
            <w:pPr>
              <w:pStyle w:val="SpecTable"/>
              <w:jc w:val="left"/>
            </w:pPr>
            <w:r w:rsidRPr="00151019">
              <w:t>LAN (Local Facility) Access/Equipment</w:t>
            </w:r>
            <w:r w:rsidR="00B233C7" w:rsidRPr="00151019">
              <w:t>/Location</w:t>
            </w:r>
            <w:r w:rsidR="00025026" w:rsidRPr="00151019">
              <w:t xml:space="preserve"> </w:t>
            </w:r>
            <w:r w:rsidR="00025026" w:rsidRPr="00151019">
              <w:rPr>
                <w:b/>
                <w:color w:val="C00000"/>
              </w:rPr>
              <w:t>(when pre-approved by TVE-005OP3B)</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r w:rsidR="00EF3C25" w:rsidRPr="00151019" w:rsidTr="00565082">
        <w:tc>
          <w:tcPr>
            <w:tcW w:w="4860" w:type="dxa"/>
          </w:tcPr>
          <w:p w:rsidR="00EF3C25" w:rsidRPr="00151019" w:rsidRDefault="00EF3C25" w:rsidP="00E45D52">
            <w:pPr>
              <w:pStyle w:val="SpecTable"/>
              <w:jc w:val="left"/>
            </w:pPr>
            <w:r w:rsidRPr="00151019">
              <w:t>Wireless Access/Equipment</w:t>
            </w:r>
            <w:r w:rsidR="00B233C7" w:rsidRPr="00151019">
              <w:t>/Location</w:t>
            </w:r>
            <w:r w:rsidRPr="00151019">
              <w:t xml:space="preserve"> </w:t>
            </w:r>
            <w:r w:rsidRPr="00151019">
              <w:rPr>
                <w:b/>
                <w:color w:val="C00000"/>
              </w:rPr>
              <w:t>(when pre-approved by TVE-005OP3B)</w:t>
            </w:r>
          </w:p>
        </w:tc>
        <w:tc>
          <w:tcPr>
            <w:tcW w:w="1890" w:type="dxa"/>
          </w:tcPr>
          <w:p w:rsidR="00EF3C25" w:rsidRPr="00151019" w:rsidRDefault="00EF3C25" w:rsidP="00E45D52">
            <w:pPr>
              <w:pStyle w:val="SpecTable"/>
              <w:jc w:val="left"/>
            </w:pPr>
          </w:p>
        </w:tc>
        <w:tc>
          <w:tcPr>
            <w:tcW w:w="2070" w:type="dxa"/>
          </w:tcPr>
          <w:p w:rsidR="00EF3C25" w:rsidRPr="00151019" w:rsidRDefault="00EF3C25" w:rsidP="00E45D52">
            <w:pPr>
              <w:pStyle w:val="SpecTable"/>
              <w:jc w:val="left"/>
            </w:pPr>
          </w:p>
        </w:tc>
      </w:tr>
      <w:tr w:rsidR="00EF3C25" w:rsidRPr="00151019" w:rsidTr="00565082">
        <w:tc>
          <w:tcPr>
            <w:tcW w:w="4860" w:type="dxa"/>
          </w:tcPr>
          <w:p w:rsidR="00EF3C25" w:rsidRPr="00151019" w:rsidRDefault="00EF3C25" w:rsidP="00E45D52">
            <w:pPr>
              <w:pStyle w:val="SpecTable"/>
              <w:jc w:val="left"/>
            </w:pPr>
            <w:r w:rsidRPr="00151019">
              <w:t>PA Access/Equipment</w:t>
            </w:r>
            <w:r w:rsidR="00B233C7" w:rsidRPr="00151019">
              <w:t>/Location</w:t>
            </w:r>
            <w:r w:rsidRPr="00151019">
              <w:t xml:space="preserve"> </w:t>
            </w:r>
            <w:r w:rsidRPr="00151019">
              <w:rPr>
                <w:b/>
                <w:color w:val="C00000"/>
              </w:rPr>
              <w:t>(when pre-approved by TVE-005OP3B)</w:t>
            </w:r>
          </w:p>
        </w:tc>
        <w:tc>
          <w:tcPr>
            <w:tcW w:w="1890" w:type="dxa"/>
          </w:tcPr>
          <w:p w:rsidR="00EF3C25" w:rsidRPr="00151019" w:rsidRDefault="00EF3C25" w:rsidP="00E45D52">
            <w:pPr>
              <w:pStyle w:val="SpecTable"/>
              <w:jc w:val="left"/>
            </w:pPr>
          </w:p>
        </w:tc>
        <w:tc>
          <w:tcPr>
            <w:tcW w:w="2070" w:type="dxa"/>
          </w:tcPr>
          <w:p w:rsidR="00EF3C25" w:rsidRPr="00151019" w:rsidRDefault="00EF3C25" w:rsidP="00E45D52">
            <w:pPr>
              <w:pStyle w:val="SpecTable"/>
              <w:jc w:val="left"/>
            </w:pPr>
          </w:p>
        </w:tc>
      </w:tr>
      <w:tr w:rsidR="00E06B82" w:rsidRPr="00151019" w:rsidTr="00565082">
        <w:tc>
          <w:tcPr>
            <w:tcW w:w="4860" w:type="dxa"/>
          </w:tcPr>
          <w:p w:rsidR="00E06B82" w:rsidRPr="00151019" w:rsidRDefault="00E06B82" w:rsidP="00E45D52">
            <w:pPr>
              <w:pStyle w:val="SpecTable"/>
              <w:jc w:val="left"/>
            </w:pPr>
            <w:r w:rsidRPr="00151019">
              <w:t>Other</w:t>
            </w:r>
          </w:p>
        </w:tc>
        <w:tc>
          <w:tcPr>
            <w:tcW w:w="1890" w:type="dxa"/>
          </w:tcPr>
          <w:p w:rsidR="00E06B82" w:rsidRPr="00151019" w:rsidRDefault="00E06B82" w:rsidP="00E45D52">
            <w:pPr>
              <w:pStyle w:val="SpecTable"/>
              <w:jc w:val="left"/>
            </w:pPr>
          </w:p>
        </w:tc>
        <w:tc>
          <w:tcPr>
            <w:tcW w:w="2070" w:type="dxa"/>
          </w:tcPr>
          <w:p w:rsidR="00E06B82" w:rsidRPr="00151019" w:rsidRDefault="00E06B82" w:rsidP="00E45D52">
            <w:pPr>
              <w:pStyle w:val="SpecTable"/>
              <w:jc w:val="left"/>
            </w:pPr>
          </w:p>
        </w:tc>
      </w:tr>
    </w:tbl>
    <w:p w:rsidR="008E0FB0" w:rsidRPr="00151019" w:rsidRDefault="008E0FB0" w:rsidP="00A873FC">
      <w:pPr>
        <w:tabs>
          <w:tab w:val="left" w:pos="720"/>
        </w:tabs>
        <w:autoSpaceDE w:val="0"/>
        <w:autoSpaceDN w:val="0"/>
        <w:adjustRightInd w:val="0"/>
        <w:spacing w:after="120"/>
        <w:rPr>
          <w:rFonts w:ascii="Courier New" w:hAnsi="Courier New" w:cs="Courier New"/>
          <w:bCs/>
          <w:color w:val="000000"/>
          <w:sz w:val="20"/>
          <w:szCs w:val="20"/>
        </w:rPr>
      </w:pPr>
    </w:p>
    <w:p w:rsidR="00A20537" w:rsidRPr="00151019" w:rsidRDefault="00A20537" w:rsidP="00FA71B1">
      <w:pPr>
        <w:pStyle w:val="ArticleB"/>
      </w:pPr>
      <w:r w:rsidRPr="00151019">
        <w:t>1.9</w:t>
      </w:r>
      <w:r w:rsidR="00AE7EA9" w:rsidRPr="00151019">
        <w:tab/>
      </w:r>
      <w:r w:rsidRPr="00151019">
        <w:t>PROJECT RECORD DOCUMENTS (AS BUILTS)</w:t>
      </w:r>
    </w:p>
    <w:p w:rsidR="00A20537" w:rsidRPr="00151019" w:rsidRDefault="00A20537" w:rsidP="00FA71B1">
      <w:pPr>
        <w:pStyle w:val="Level1"/>
      </w:pPr>
      <w:r w:rsidRPr="00151019">
        <w:t>A.</w:t>
      </w:r>
      <w:r w:rsidR="00AE7EA9" w:rsidRPr="00151019">
        <w:tab/>
      </w:r>
      <w:r w:rsidRPr="00151019">
        <w:t>Throughout progress of the Work, maintain an accurate record of changes in Contract Documents.</w:t>
      </w:r>
      <w:r w:rsidR="00AE7EA9" w:rsidRPr="00151019">
        <w:t xml:space="preserve">  </w:t>
      </w:r>
      <w:r w:rsidRPr="00151019">
        <w:t>Upon completion of Work, transfer recorded changes to a set of Project Record Documents.</w:t>
      </w:r>
    </w:p>
    <w:p w:rsidR="00A20537" w:rsidRPr="00151019" w:rsidRDefault="00A20537" w:rsidP="00FA71B1">
      <w:pPr>
        <w:pStyle w:val="Level1"/>
      </w:pPr>
      <w:r w:rsidRPr="00151019">
        <w:t>B.</w:t>
      </w:r>
      <w:r w:rsidR="00AE7EA9" w:rsidRPr="00151019">
        <w:tab/>
      </w:r>
      <w:r w:rsidRPr="00151019">
        <w:t>The floorplans shall be marked in pen to include the following:</w:t>
      </w:r>
    </w:p>
    <w:p w:rsidR="00AA5D62" w:rsidRPr="00151019" w:rsidRDefault="00AA5D62" w:rsidP="00FA71B1">
      <w:pPr>
        <w:pStyle w:val="Level2"/>
      </w:pPr>
      <w:r w:rsidRPr="00151019">
        <w:t>1.</w:t>
      </w:r>
      <w:r w:rsidRPr="00151019">
        <w:tab/>
      </w:r>
      <w:r w:rsidR="00DB32C0" w:rsidRPr="00151019">
        <w:t>Each d</w:t>
      </w:r>
      <w:r w:rsidRPr="00151019">
        <w:t>evice specific locations with UL labels</w:t>
      </w:r>
      <w:r w:rsidR="00826ACD" w:rsidRPr="00151019">
        <w:t xml:space="preserve"> affixed</w:t>
      </w:r>
      <w:r w:rsidRPr="00151019">
        <w:t>.</w:t>
      </w:r>
    </w:p>
    <w:p w:rsidR="00A20537" w:rsidRPr="00151019" w:rsidRDefault="00A20537" w:rsidP="00FA71B1">
      <w:pPr>
        <w:pStyle w:val="Level2"/>
      </w:pPr>
      <w:r w:rsidRPr="00151019">
        <w:t>2.</w:t>
      </w:r>
      <w:r w:rsidR="00AE7EA9" w:rsidRPr="00151019">
        <w:tab/>
      </w:r>
      <w:r w:rsidRPr="00151019">
        <w:t>Conduit locations</w:t>
      </w:r>
      <w:r w:rsidR="00AE7EA9" w:rsidRPr="00151019">
        <w:t>.</w:t>
      </w:r>
    </w:p>
    <w:p w:rsidR="004D0D5C" w:rsidRPr="00151019" w:rsidRDefault="004D0D5C" w:rsidP="00FA71B1">
      <w:pPr>
        <w:pStyle w:val="Level2"/>
      </w:pPr>
      <w:r w:rsidRPr="00151019">
        <w:t>3.</w:t>
      </w:r>
      <w:r w:rsidRPr="00151019">
        <w:tab/>
        <w:t>Each interface and equipment specific location.</w:t>
      </w:r>
    </w:p>
    <w:p w:rsidR="00A20537" w:rsidRPr="00151019" w:rsidRDefault="004D0D5C" w:rsidP="00FA71B1">
      <w:pPr>
        <w:pStyle w:val="Level2"/>
      </w:pPr>
      <w:r w:rsidRPr="00151019">
        <w:t>4</w:t>
      </w:r>
      <w:r w:rsidR="00A20537" w:rsidRPr="00151019">
        <w:t>.</w:t>
      </w:r>
      <w:r w:rsidR="00AE7EA9" w:rsidRPr="00151019">
        <w:tab/>
      </w:r>
      <w:r w:rsidR="00A20537" w:rsidRPr="00151019">
        <w:t>Head-end equipment</w:t>
      </w:r>
      <w:r w:rsidR="00AE7EA9" w:rsidRPr="00151019">
        <w:t xml:space="preserve"> and specific location.</w:t>
      </w:r>
    </w:p>
    <w:p w:rsidR="00A20537" w:rsidRPr="00151019" w:rsidRDefault="004D0D5C" w:rsidP="00FA71B1">
      <w:pPr>
        <w:pStyle w:val="Level2"/>
      </w:pPr>
      <w:r w:rsidRPr="00151019">
        <w:t>5</w:t>
      </w:r>
      <w:r w:rsidR="00A20537" w:rsidRPr="00151019">
        <w:t>.</w:t>
      </w:r>
      <w:r w:rsidR="00AE7EA9" w:rsidRPr="00151019">
        <w:tab/>
      </w:r>
      <w:r w:rsidR="00A20537" w:rsidRPr="00151019">
        <w:t>Wiring diagram</w:t>
      </w:r>
      <w:r w:rsidR="00AE7EA9" w:rsidRPr="00151019">
        <w:t>.</w:t>
      </w:r>
    </w:p>
    <w:p w:rsidR="00A20537" w:rsidRPr="00151019" w:rsidRDefault="004D0D5C" w:rsidP="00FA71B1">
      <w:pPr>
        <w:pStyle w:val="Level2"/>
      </w:pPr>
      <w:r w:rsidRPr="00151019">
        <w:t>6</w:t>
      </w:r>
      <w:r w:rsidR="00A20537" w:rsidRPr="00151019">
        <w:t>.</w:t>
      </w:r>
      <w:r w:rsidR="00AE7EA9" w:rsidRPr="00151019">
        <w:tab/>
      </w:r>
      <w:r w:rsidR="00A20537" w:rsidRPr="00151019">
        <w:t>Labeling and administration documentation</w:t>
      </w:r>
      <w:r w:rsidR="00AE7EA9" w:rsidRPr="00151019">
        <w:t>.</w:t>
      </w:r>
    </w:p>
    <w:p w:rsidR="00A20537" w:rsidRPr="00151019" w:rsidRDefault="004D0D5C" w:rsidP="00FA71B1">
      <w:pPr>
        <w:pStyle w:val="Level2"/>
      </w:pPr>
      <w:r w:rsidRPr="00151019">
        <w:t>7</w:t>
      </w:r>
      <w:r w:rsidR="00A20537" w:rsidRPr="00151019">
        <w:t>.</w:t>
      </w:r>
      <w:r w:rsidR="00AE7EA9" w:rsidRPr="00151019">
        <w:tab/>
      </w:r>
      <w:r w:rsidR="00A20537" w:rsidRPr="00151019">
        <w:t>Warranty certificate</w:t>
      </w:r>
      <w:r w:rsidR="00AE7EA9" w:rsidRPr="00151019">
        <w:t>.</w:t>
      </w:r>
    </w:p>
    <w:p w:rsidR="00A20537" w:rsidRPr="00151019" w:rsidRDefault="004D0D5C" w:rsidP="00FA71B1">
      <w:pPr>
        <w:pStyle w:val="Level2"/>
      </w:pPr>
      <w:r w:rsidRPr="00151019">
        <w:t>8</w:t>
      </w:r>
      <w:r w:rsidR="00A20537" w:rsidRPr="00151019">
        <w:t>.</w:t>
      </w:r>
      <w:r w:rsidR="00AE7EA9" w:rsidRPr="00151019">
        <w:tab/>
      </w:r>
      <w:r w:rsidR="00A20537" w:rsidRPr="00151019">
        <w:t>System test results</w:t>
      </w:r>
      <w:r w:rsidR="00AE7EA9" w:rsidRPr="00151019">
        <w:t>.</w:t>
      </w:r>
    </w:p>
    <w:p w:rsidR="00A20537" w:rsidRPr="00151019" w:rsidRDefault="00A20537" w:rsidP="00FA71B1">
      <w:pPr>
        <w:pStyle w:val="ArticleB"/>
      </w:pPr>
      <w:r w:rsidRPr="00151019">
        <w:t>1.10</w:t>
      </w:r>
      <w:r w:rsidR="00D25A7C" w:rsidRPr="00151019">
        <w:tab/>
      </w:r>
      <w:r w:rsidRPr="00151019">
        <w:t>WARRANTIES</w:t>
      </w:r>
      <w:r w:rsidR="00584E8A" w:rsidRPr="00151019">
        <w:t xml:space="preserve"> / GUARANTY</w:t>
      </w:r>
    </w:p>
    <w:p w:rsidR="00A20537" w:rsidRPr="00151019" w:rsidRDefault="00A20537" w:rsidP="00FA71B1">
      <w:pPr>
        <w:pStyle w:val="Level1"/>
      </w:pPr>
      <w:r w:rsidRPr="00151019">
        <w:t>A.</w:t>
      </w:r>
      <w:r w:rsidR="00D25A7C" w:rsidRPr="00151019">
        <w:tab/>
      </w:r>
      <w:r w:rsidRPr="00151019">
        <w:t>The Contractor shall warrant the installation to be free from defect in material and workmanship for a</w:t>
      </w:r>
      <w:r w:rsidR="00D25A7C" w:rsidRPr="00151019">
        <w:t xml:space="preserve"> </w:t>
      </w:r>
      <w:r w:rsidRPr="00151019">
        <w:t>period of</w:t>
      </w:r>
      <w:r w:rsidR="002A7DFF" w:rsidRPr="00151019">
        <w:t xml:space="preserve"> two (2) </w:t>
      </w:r>
      <w:r w:rsidRPr="00151019">
        <w:t>year</w:t>
      </w:r>
      <w:r w:rsidR="00D25A7C" w:rsidRPr="00151019">
        <w:t>s</w:t>
      </w:r>
      <w:r w:rsidRPr="00151019">
        <w:t xml:space="preserve"> from the date of acceptance of the project by the owner. </w:t>
      </w:r>
      <w:r w:rsidR="00D25A7C" w:rsidRPr="00151019">
        <w:t xml:space="preserve"> </w:t>
      </w:r>
      <w:r w:rsidRPr="00151019">
        <w:t>The Contractor shall agree</w:t>
      </w:r>
      <w:r w:rsidR="00D25A7C" w:rsidRPr="00151019">
        <w:t xml:space="preserve"> </w:t>
      </w:r>
      <w:r w:rsidRPr="00151019">
        <w:t>to remedy covered defects within four</w:t>
      </w:r>
      <w:r w:rsidR="00D25A7C" w:rsidRPr="00151019">
        <w:t xml:space="preserve"> (4)</w:t>
      </w:r>
      <w:r w:rsidRPr="00151019">
        <w:t xml:space="preserve"> hours of notification of major failures or within twenty-four</w:t>
      </w:r>
      <w:r w:rsidR="00D25A7C" w:rsidRPr="00151019">
        <w:t xml:space="preserve"> (24) </w:t>
      </w:r>
      <w:r w:rsidRPr="00151019">
        <w:t>hours of notification for individual station related problems</w:t>
      </w:r>
      <w:r w:rsidR="00A45C67" w:rsidRPr="00151019">
        <w:t>.</w:t>
      </w:r>
    </w:p>
    <w:p w:rsidR="00F514A7" w:rsidRPr="00151019" w:rsidRDefault="00584E8A" w:rsidP="00FA71B1">
      <w:pPr>
        <w:pStyle w:val="Level1"/>
      </w:pPr>
      <w:r w:rsidRPr="00151019">
        <w:t>B.</w:t>
      </w:r>
      <w:r w:rsidRPr="00151019">
        <w:tab/>
      </w:r>
      <w:r w:rsidR="00F514A7" w:rsidRPr="00151019">
        <w:t>The Contractor shall agree to grantee the system according to the guidelines outlined in Article 4 herein</w:t>
      </w:r>
      <w:r w:rsidR="00E376C4" w:rsidRPr="00151019">
        <w:t>.</w:t>
      </w:r>
    </w:p>
    <w:p w:rsidR="008825AF" w:rsidRPr="00151019" w:rsidRDefault="00A20537" w:rsidP="00FA71B1">
      <w:pPr>
        <w:pStyle w:val="ArticleB"/>
      </w:pPr>
      <w:r w:rsidRPr="00151019">
        <w:rPr>
          <w:bCs/>
          <w:color w:val="000000"/>
        </w:rPr>
        <w:t>1.11</w:t>
      </w:r>
      <w:r w:rsidR="00D25A7C" w:rsidRPr="00151019">
        <w:rPr>
          <w:bCs/>
          <w:color w:val="000000"/>
        </w:rPr>
        <w:tab/>
      </w:r>
      <w:r w:rsidR="008825AF" w:rsidRPr="00151019">
        <w:t>USE OF THE SITE</w:t>
      </w:r>
    </w:p>
    <w:p w:rsidR="008825AF" w:rsidRPr="00151019" w:rsidRDefault="006F7C2B" w:rsidP="00FA71B1">
      <w:pPr>
        <w:pStyle w:val="Level1"/>
      </w:pPr>
      <w:r w:rsidRPr="00151019">
        <w:t>A</w:t>
      </w:r>
      <w:r w:rsidR="008825AF" w:rsidRPr="00151019">
        <w:t>.</w:t>
      </w:r>
      <w:r w:rsidR="008825AF" w:rsidRPr="00151019">
        <w:tab/>
        <w:t>Use of the site shall be at the GC’s direction.</w:t>
      </w:r>
    </w:p>
    <w:p w:rsidR="008825AF" w:rsidRPr="00151019" w:rsidRDefault="006F7C2B" w:rsidP="00FA71B1">
      <w:pPr>
        <w:pStyle w:val="Level1"/>
      </w:pPr>
      <w:r w:rsidRPr="00151019">
        <w:lastRenderedPageBreak/>
        <w:t>B</w:t>
      </w:r>
      <w:r w:rsidR="008825AF" w:rsidRPr="00151019">
        <w:t>.</w:t>
      </w:r>
      <w:r w:rsidR="008825AF" w:rsidRPr="00151019">
        <w:tab/>
        <w:t>Coordinate with the GC for lay-down areas for product storage and administration areas.</w:t>
      </w:r>
    </w:p>
    <w:p w:rsidR="008825AF" w:rsidRPr="00151019" w:rsidRDefault="006F7C2B" w:rsidP="00FA71B1">
      <w:pPr>
        <w:pStyle w:val="Level1"/>
      </w:pPr>
      <w:r w:rsidRPr="00151019">
        <w:t>C</w:t>
      </w:r>
      <w:r w:rsidR="008825AF" w:rsidRPr="00151019">
        <w:t>.</w:t>
      </w:r>
      <w:r w:rsidR="008825AF" w:rsidRPr="00151019">
        <w:tab/>
        <w:t>Coordinate work with the GC and their sub-contractors.</w:t>
      </w:r>
    </w:p>
    <w:p w:rsidR="008825AF" w:rsidRPr="00151019" w:rsidRDefault="006F7C2B" w:rsidP="00FA71B1">
      <w:pPr>
        <w:pStyle w:val="Level1"/>
      </w:pPr>
      <w:r w:rsidRPr="00151019">
        <w:t>D</w:t>
      </w:r>
      <w:r w:rsidR="008825AF" w:rsidRPr="00151019">
        <w:t>.</w:t>
      </w:r>
      <w:r w:rsidR="008825AF" w:rsidRPr="00151019">
        <w:tab/>
        <w:t>Access to buildings wherein the work is performed shall be directed by the GC.</w:t>
      </w:r>
    </w:p>
    <w:p w:rsidR="00A20537" w:rsidRPr="00151019" w:rsidRDefault="00A20537" w:rsidP="00FA71B1">
      <w:pPr>
        <w:pStyle w:val="ArticleB"/>
      </w:pPr>
      <w:r w:rsidRPr="00151019">
        <w:t xml:space="preserve">1.12 </w:t>
      </w:r>
      <w:r w:rsidR="00D25A7C" w:rsidRPr="00151019">
        <w:tab/>
      </w:r>
      <w:r w:rsidRPr="00151019">
        <w:t>DELIVERY, STORAGE, AND HANDLING</w:t>
      </w:r>
    </w:p>
    <w:p w:rsidR="00A20537" w:rsidRPr="00151019" w:rsidRDefault="00A20537" w:rsidP="00FA71B1">
      <w:pPr>
        <w:pStyle w:val="Level1"/>
      </w:pPr>
      <w:r w:rsidRPr="00151019">
        <w:t>A.</w:t>
      </w:r>
      <w:r w:rsidR="00236EB8" w:rsidRPr="00151019">
        <w:tab/>
      </w:r>
      <w:r w:rsidRPr="00151019">
        <w:t>Deliver, store, and handle products using means and methods that will prevent damage, deterioration,</w:t>
      </w:r>
      <w:r w:rsidR="00236EB8" w:rsidRPr="00151019">
        <w:t xml:space="preserve"> </w:t>
      </w:r>
      <w:r w:rsidRPr="00151019">
        <w:t>and loss, including theft</w:t>
      </w:r>
      <w:r w:rsidR="00236EB8" w:rsidRPr="00151019">
        <w:t>.</w:t>
      </w:r>
    </w:p>
    <w:p w:rsidR="00A20537" w:rsidRPr="00151019" w:rsidRDefault="00FA71B1" w:rsidP="00FA71B1">
      <w:pPr>
        <w:pStyle w:val="Level1"/>
      </w:pPr>
      <w:r>
        <w:t>B.</w:t>
      </w:r>
      <w:r>
        <w:tab/>
      </w:r>
      <w:r w:rsidR="00A20537" w:rsidRPr="00151019">
        <w:t>Store products in original containers</w:t>
      </w:r>
      <w:r w:rsidR="00236EB8" w:rsidRPr="00151019">
        <w:t>.</w:t>
      </w:r>
    </w:p>
    <w:p w:rsidR="00A20537" w:rsidRPr="00151019" w:rsidRDefault="00A20537" w:rsidP="00FA71B1">
      <w:pPr>
        <w:pStyle w:val="Level1"/>
      </w:pPr>
      <w:r w:rsidRPr="00151019">
        <w:t>C.</w:t>
      </w:r>
      <w:r w:rsidR="00236EB8" w:rsidRPr="00151019">
        <w:tab/>
      </w:r>
      <w:r w:rsidRPr="00151019">
        <w:t>Coordinate with the GC for product storage. There may be little or no storage space available on site.</w:t>
      </w:r>
      <w:r w:rsidR="00236EB8" w:rsidRPr="00151019">
        <w:t xml:space="preserve"> </w:t>
      </w:r>
      <w:r w:rsidRPr="00151019">
        <w:t>Plan to potentially store materials off site.</w:t>
      </w:r>
    </w:p>
    <w:p w:rsidR="00236EB8" w:rsidRPr="00151019" w:rsidRDefault="00A20537" w:rsidP="00FA71B1">
      <w:pPr>
        <w:pStyle w:val="Level1"/>
      </w:pPr>
      <w:r w:rsidRPr="00151019">
        <w:t>D.</w:t>
      </w:r>
      <w:r w:rsidR="00236EB8" w:rsidRPr="00151019">
        <w:tab/>
      </w:r>
      <w:r w:rsidRPr="00151019">
        <w:t>Do not install damaged products. Remove damaged products from the site and replaced with new</w:t>
      </w:r>
      <w:r w:rsidR="00236EB8" w:rsidRPr="00151019">
        <w:t xml:space="preserve"> </w:t>
      </w:r>
      <w:r w:rsidRPr="00151019">
        <w:t>product at no cost to the Owner.</w:t>
      </w:r>
    </w:p>
    <w:p w:rsidR="00A20537" w:rsidRPr="00151019" w:rsidRDefault="00A20537" w:rsidP="00FA71B1">
      <w:pPr>
        <w:pStyle w:val="ArticleB"/>
      </w:pPr>
      <w:r w:rsidRPr="00151019">
        <w:t>1.13</w:t>
      </w:r>
      <w:r w:rsidR="00236EB8" w:rsidRPr="00151019">
        <w:tab/>
      </w:r>
      <w:r w:rsidRPr="00151019">
        <w:t>PROJECT CLOSE-OUT</w:t>
      </w:r>
    </w:p>
    <w:p w:rsidR="00A20537" w:rsidRPr="00151019" w:rsidRDefault="00A20537" w:rsidP="00FA71B1">
      <w:pPr>
        <w:pStyle w:val="Level1"/>
      </w:pPr>
      <w:r w:rsidRPr="00151019">
        <w:t>A.</w:t>
      </w:r>
      <w:r w:rsidR="00A177FD" w:rsidRPr="00151019">
        <w:tab/>
      </w:r>
      <w:r w:rsidRPr="00151019">
        <w:t>Prior to final inspection and acceptance of the work, remove all debris, rubbish, waste material, tools,</w:t>
      </w:r>
      <w:r w:rsidR="00A177FD" w:rsidRPr="00151019">
        <w:t xml:space="preserve"> </w:t>
      </w:r>
      <w:r w:rsidRPr="00151019">
        <w:t>construction equipment, machinery and surplus materials from the project site and thoroughly clean</w:t>
      </w:r>
      <w:r w:rsidR="00A177FD" w:rsidRPr="00151019">
        <w:t xml:space="preserve"> </w:t>
      </w:r>
      <w:r w:rsidRPr="00151019">
        <w:t>your work area.</w:t>
      </w:r>
    </w:p>
    <w:p w:rsidR="00A20537" w:rsidRPr="00151019" w:rsidRDefault="00A20537" w:rsidP="00FA71B1">
      <w:pPr>
        <w:pStyle w:val="Level1"/>
      </w:pPr>
      <w:r w:rsidRPr="00151019">
        <w:t>B.</w:t>
      </w:r>
      <w:r w:rsidR="00A177FD" w:rsidRPr="00151019">
        <w:tab/>
      </w:r>
      <w:r w:rsidRPr="00151019">
        <w:t xml:space="preserve">Before the project </w:t>
      </w:r>
      <w:r w:rsidR="00A177FD" w:rsidRPr="00151019">
        <w:t>c</w:t>
      </w:r>
      <w:r w:rsidRPr="00151019">
        <w:t>loseout date, the Contractor shall submit:</w:t>
      </w:r>
    </w:p>
    <w:p w:rsidR="00A20537" w:rsidRPr="00151019" w:rsidRDefault="00A20537" w:rsidP="00FA71B1">
      <w:pPr>
        <w:pStyle w:val="Level2"/>
      </w:pPr>
      <w:r w:rsidRPr="00151019">
        <w:t>1</w:t>
      </w:r>
      <w:r w:rsidR="00FA71B1">
        <w:t>.</w:t>
      </w:r>
      <w:r w:rsidR="00A177FD" w:rsidRPr="00151019">
        <w:tab/>
      </w:r>
      <w:r w:rsidR="00412964" w:rsidRPr="00151019">
        <w:t xml:space="preserve">OEM Equipment </w:t>
      </w:r>
      <w:r w:rsidRPr="00151019">
        <w:t xml:space="preserve">Warranty </w:t>
      </w:r>
      <w:r w:rsidR="00412964" w:rsidRPr="00151019">
        <w:t>C</w:t>
      </w:r>
      <w:r w:rsidRPr="00151019">
        <w:t>ertificate</w:t>
      </w:r>
      <w:r w:rsidR="00412964" w:rsidRPr="00151019">
        <w:t>s</w:t>
      </w:r>
      <w:r w:rsidR="00A177FD" w:rsidRPr="00151019">
        <w:t>.</w:t>
      </w:r>
    </w:p>
    <w:p w:rsidR="00A20537" w:rsidRPr="00151019" w:rsidRDefault="00A20537" w:rsidP="00FA71B1">
      <w:pPr>
        <w:pStyle w:val="Level2"/>
      </w:pPr>
      <w:r w:rsidRPr="00151019">
        <w:t>2.</w:t>
      </w:r>
      <w:r w:rsidR="00A177FD" w:rsidRPr="00151019">
        <w:tab/>
      </w:r>
      <w:r w:rsidRPr="00151019">
        <w:t>Evidence of compliance with requirements of governing authorities such as the Low Voltage</w:t>
      </w:r>
      <w:r w:rsidR="00A177FD" w:rsidRPr="00151019">
        <w:t xml:space="preserve"> </w:t>
      </w:r>
      <w:r w:rsidRPr="00151019">
        <w:t>Certificate of Inspection</w:t>
      </w:r>
      <w:r w:rsidR="00A177FD" w:rsidRPr="00151019">
        <w:t>.</w:t>
      </w:r>
    </w:p>
    <w:p w:rsidR="00A20537" w:rsidRPr="00151019" w:rsidRDefault="00A20537" w:rsidP="00FA71B1">
      <w:pPr>
        <w:pStyle w:val="Level2"/>
      </w:pPr>
      <w:r w:rsidRPr="00151019">
        <w:t>3.</w:t>
      </w:r>
      <w:r w:rsidR="00A177FD" w:rsidRPr="00151019">
        <w:tab/>
      </w:r>
      <w:r w:rsidRPr="00151019">
        <w:t>Project record documents</w:t>
      </w:r>
      <w:r w:rsidR="00A177FD" w:rsidRPr="00151019">
        <w:t>.</w:t>
      </w:r>
    </w:p>
    <w:p w:rsidR="00A20537" w:rsidRPr="00151019" w:rsidRDefault="00A20537" w:rsidP="00FA71B1">
      <w:pPr>
        <w:pStyle w:val="Level2"/>
      </w:pPr>
      <w:r w:rsidRPr="00151019">
        <w:t>4.</w:t>
      </w:r>
      <w:r w:rsidR="00A177FD" w:rsidRPr="00151019">
        <w:tab/>
      </w:r>
      <w:r w:rsidRPr="00151019">
        <w:t>Instruction manuals and software that is a part of the system</w:t>
      </w:r>
      <w:r w:rsidR="00A177FD" w:rsidRPr="00151019">
        <w:t>.</w:t>
      </w:r>
    </w:p>
    <w:p w:rsidR="00412964" w:rsidRPr="00151019" w:rsidRDefault="00412964" w:rsidP="00FA71B1">
      <w:pPr>
        <w:pStyle w:val="Level2"/>
      </w:pPr>
      <w:r w:rsidRPr="00151019">
        <w:rPr>
          <w:color w:val="000000"/>
        </w:rPr>
        <w:t>5.</w:t>
      </w:r>
      <w:r w:rsidRPr="00151019">
        <w:rPr>
          <w:color w:val="000000"/>
        </w:rPr>
        <w:tab/>
      </w:r>
      <w:r w:rsidRPr="00151019">
        <w:t>System Guaranty Certificate.</w:t>
      </w:r>
    </w:p>
    <w:p w:rsidR="00A20537" w:rsidRPr="00151019" w:rsidRDefault="00A20537" w:rsidP="00A54265">
      <w:pPr>
        <w:pStyle w:val="Level1"/>
      </w:pPr>
      <w:r w:rsidRPr="00151019">
        <w:t>C.</w:t>
      </w:r>
      <w:r w:rsidR="00A177FD" w:rsidRPr="00151019">
        <w:tab/>
      </w:r>
      <w:r w:rsidRPr="00151019">
        <w:t>Contractor shall submit written notice that:</w:t>
      </w:r>
    </w:p>
    <w:p w:rsidR="00A20537" w:rsidRPr="00151019" w:rsidRDefault="00A20537" w:rsidP="00A54265">
      <w:pPr>
        <w:pStyle w:val="Level2"/>
      </w:pPr>
      <w:r w:rsidRPr="00151019">
        <w:t>1.</w:t>
      </w:r>
      <w:r w:rsidR="00A177FD" w:rsidRPr="00151019">
        <w:tab/>
      </w:r>
      <w:r w:rsidRPr="00151019">
        <w:t>Contract Documents have been reviewed.</w:t>
      </w:r>
    </w:p>
    <w:p w:rsidR="00A20537" w:rsidRPr="00151019" w:rsidRDefault="00A20537" w:rsidP="00A54265">
      <w:pPr>
        <w:pStyle w:val="Level2"/>
      </w:pPr>
      <w:r w:rsidRPr="00151019">
        <w:t>2.</w:t>
      </w:r>
      <w:r w:rsidR="00A177FD" w:rsidRPr="00151019">
        <w:tab/>
      </w:r>
      <w:r w:rsidRPr="00151019">
        <w:t>Project has been inspected for compliance with contract.</w:t>
      </w:r>
    </w:p>
    <w:p w:rsidR="00A20537" w:rsidRPr="00151019" w:rsidRDefault="00A20537" w:rsidP="00A54265">
      <w:pPr>
        <w:pStyle w:val="Level2"/>
      </w:pPr>
      <w:r w:rsidRPr="00151019">
        <w:t>3.</w:t>
      </w:r>
      <w:r w:rsidR="00A177FD" w:rsidRPr="00151019">
        <w:tab/>
      </w:r>
      <w:r w:rsidRPr="00151019">
        <w:t>Work has been completed in accordance with the contract.</w:t>
      </w:r>
    </w:p>
    <w:p w:rsidR="00A20537" w:rsidRPr="00151019" w:rsidRDefault="00A20537" w:rsidP="00A54265">
      <w:pPr>
        <w:pStyle w:val="ArticleB"/>
      </w:pPr>
      <w:r w:rsidRPr="00151019">
        <w:t xml:space="preserve">PART 2 </w:t>
      </w:r>
      <w:r w:rsidR="004B6D43" w:rsidRPr="00151019">
        <w:t>–</w:t>
      </w:r>
      <w:r w:rsidRPr="00151019">
        <w:t xml:space="preserve"> </w:t>
      </w:r>
      <w:r w:rsidR="004B6D43" w:rsidRPr="00151019">
        <w:t xml:space="preserve">PRODUCTS / </w:t>
      </w:r>
      <w:r w:rsidRPr="00151019">
        <w:t>FUNCTIONAL REQUIREMENTS</w:t>
      </w:r>
    </w:p>
    <w:p w:rsidR="008762C9" w:rsidRPr="00151019" w:rsidRDefault="008762C9" w:rsidP="00A54265">
      <w:pPr>
        <w:pStyle w:val="ArticleB"/>
      </w:pPr>
      <w:r w:rsidRPr="00151019">
        <w:t>2.</w:t>
      </w:r>
      <w:r w:rsidR="006E774E" w:rsidRPr="00151019">
        <w:t>0</w:t>
      </w:r>
      <w:r w:rsidRPr="00151019">
        <w:tab/>
        <w:t>GENERAL REQUIREMENTS FOR EQUIPMENT AND MATERIALS</w:t>
      </w:r>
    </w:p>
    <w:p w:rsidR="002B0FEC" w:rsidRPr="00151019" w:rsidRDefault="002B0FEC" w:rsidP="00A54265">
      <w:pPr>
        <w:pStyle w:val="Level1"/>
      </w:pPr>
      <w:r w:rsidRPr="00151019">
        <w:t>A.</w:t>
      </w:r>
      <w:r w:rsidRPr="00151019">
        <w:tab/>
        <w:t xml:space="preserve">Furnish and install a complete and fully functional and operable Nurse Call System for each location shown on the contract drawings and TCOs </w:t>
      </w:r>
      <w:r w:rsidRPr="00151019">
        <w:rPr>
          <w:b/>
          <w:color w:val="C00000"/>
        </w:rPr>
        <w:t>WHOSE EMPTY CONDUIT SYSTEM WAS PROVIDED AS A PART OF SPECIFICATION 27 11 00</w:t>
      </w:r>
      <w:r w:rsidRPr="00151019">
        <w:t>.</w:t>
      </w:r>
    </w:p>
    <w:p w:rsidR="002B0FEC" w:rsidRPr="00151019" w:rsidRDefault="002B0FEC" w:rsidP="00A54265">
      <w:pPr>
        <w:pStyle w:val="Level1"/>
      </w:pPr>
      <w:r w:rsidRPr="00A54265">
        <w:t>B.</w:t>
      </w:r>
      <w:r w:rsidRPr="00A54265">
        <w:tab/>
        <w:t xml:space="preserve">The specific location for each </w:t>
      </w:r>
      <w:r w:rsidR="00CB4A44" w:rsidRPr="00A54265">
        <w:t>Nurse Ca</w:t>
      </w:r>
      <w:r w:rsidR="00A0229B" w:rsidRPr="00A54265">
        <w:t>l</w:t>
      </w:r>
      <w:r w:rsidR="00CB4A44" w:rsidRPr="00A54265">
        <w:t>l: Central Control</w:t>
      </w:r>
      <w:r w:rsidRPr="00A54265">
        <w:t xml:space="preserve"> Cabinet is // __________, //  </w:t>
      </w:r>
      <w:r w:rsidR="00CB4A44" w:rsidRPr="00A54265">
        <w:t xml:space="preserve">Power Supply </w:t>
      </w:r>
      <w:r w:rsidRPr="00A54265">
        <w:t xml:space="preserve">is // _________, // </w:t>
      </w:r>
      <w:r w:rsidR="00CB4A44" w:rsidRPr="00A54265">
        <w:t xml:space="preserve">Electrical </w:t>
      </w:r>
      <w:r w:rsidRPr="00A54265">
        <w:lastRenderedPageBreak/>
        <w:t xml:space="preserve">Supervisor Panel is // __________,// </w:t>
      </w:r>
      <w:r w:rsidR="00CB4A44" w:rsidRPr="00A54265">
        <w:t>UPS</w:t>
      </w:r>
      <w:r w:rsidRPr="00A54265">
        <w:t xml:space="preserve"> is // _________, // Two </w:t>
      </w:r>
      <w:r w:rsidR="00CB4A44" w:rsidRPr="00A54265">
        <w:t xml:space="preserve">(2) </w:t>
      </w:r>
      <w:r w:rsidRPr="00A54265">
        <w:t xml:space="preserve">Remote Annunciation </w:t>
      </w:r>
      <w:r w:rsidR="00CB4A44" w:rsidRPr="00A54265">
        <w:t>Consoles</w:t>
      </w:r>
      <w:r w:rsidRPr="00A54265">
        <w:t xml:space="preserve"> is // _________, //  M</w:t>
      </w:r>
      <w:r w:rsidR="00CB4A44" w:rsidRPr="00A54265">
        <w:t>aster Station</w:t>
      </w:r>
      <w:r w:rsidRPr="00A54265">
        <w:t xml:space="preserve"> is // _________,//  </w:t>
      </w:r>
      <w:r w:rsidR="00CB4A44" w:rsidRPr="00A54265">
        <w:t>Duty Station is</w:t>
      </w:r>
      <w:r w:rsidRPr="00A54265">
        <w:t xml:space="preserve"> // _________,</w:t>
      </w:r>
      <w:r w:rsidR="00CB4A44" w:rsidRPr="00A54265">
        <w:t xml:space="preserve"> // Staff Station is</w:t>
      </w:r>
      <w:r w:rsidRPr="00A54265">
        <w:t xml:space="preserve"> //__________, // </w:t>
      </w:r>
      <w:r w:rsidR="00CB4A44" w:rsidRPr="00A54265">
        <w:t>Emergency Station is</w:t>
      </w:r>
      <w:r w:rsidRPr="00A54265">
        <w:t xml:space="preserve"> // _________,//</w:t>
      </w:r>
      <w:r w:rsidR="00CB4A44" w:rsidRPr="00A54265">
        <w:t xml:space="preserve"> Dome Light </w:t>
      </w:r>
      <w:r w:rsidRPr="00A54265">
        <w:t xml:space="preserve">is // _________,// </w:t>
      </w:r>
      <w:r w:rsidR="00CB4A44" w:rsidRPr="00A54265">
        <w:t xml:space="preserve">Code Blue Station </w:t>
      </w:r>
      <w:r w:rsidRPr="00A54265">
        <w:t>is // __________, //   and TCOs</w:t>
      </w:r>
      <w:r w:rsidRPr="00151019">
        <w:t xml:space="preserve"> are </w:t>
      </w:r>
      <w:r w:rsidRPr="00151019">
        <w:rPr>
          <w:b/>
          <w:color w:val="1F497D"/>
        </w:rPr>
        <w:t>// _________</w:t>
      </w:r>
      <w:r w:rsidRPr="00151019">
        <w:rPr>
          <w:color w:val="1F497D"/>
        </w:rPr>
        <w:t xml:space="preserve"> </w:t>
      </w:r>
      <w:r w:rsidRPr="00151019">
        <w:rPr>
          <w:b/>
          <w:color w:val="1F497D"/>
        </w:rPr>
        <w:t>(list locations here AND indicate like locations on the contract drawings) //</w:t>
      </w:r>
      <w:r w:rsidRPr="00151019">
        <w:rPr>
          <w:color w:val="1F497D"/>
        </w:rPr>
        <w:t>.</w:t>
      </w:r>
      <w:r w:rsidRPr="00151019">
        <w:t xml:space="preserve"> </w:t>
      </w:r>
    </w:p>
    <w:p w:rsidR="002B0FEC" w:rsidRPr="00151019" w:rsidRDefault="002B0FEC" w:rsidP="00A54265">
      <w:pPr>
        <w:pStyle w:val="Level1"/>
      </w:pPr>
      <w:r w:rsidRPr="00151019">
        <w:t>C.</w:t>
      </w:r>
      <w:r w:rsidRPr="00151019">
        <w:tab/>
        <w:t xml:space="preserve">Coordinate features and select interface components to form an integrated </w:t>
      </w:r>
      <w:r w:rsidR="00950119" w:rsidRPr="00151019">
        <w:t xml:space="preserve">Nurse Call </w:t>
      </w:r>
      <w:r w:rsidRPr="00151019">
        <w:t xml:space="preserve">system.  Match components and interconnections between the systems for optimum performance of specified functions. </w:t>
      </w:r>
    </w:p>
    <w:p w:rsidR="002B0FEC" w:rsidRPr="00151019" w:rsidRDefault="002B0FEC" w:rsidP="00A54265">
      <w:pPr>
        <w:pStyle w:val="Level1"/>
      </w:pPr>
      <w:r w:rsidRPr="00151019">
        <w:t>D.</w:t>
      </w:r>
      <w:r w:rsidRPr="00151019">
        <w:tab/>
        <w:t xml:space="preserve">Expansion Capability:  The </w:t>
      </w:r>
      <w:r w:rsidR="00950119" w:rsidRPr="00151019">
        <w:t>Nurse Call</w:t>
      </w:r>
      <w:r w:rsidRPr="00151019">
        <w:t xml:space="preserve"> equipment interfaces and cables shall be able to increase number of </w:t>
      </w:r>
      <w:r w:rsidR="00950119" w:rsidRPr="00151019">
        <w:t>enunciation points</w:t>
      </w:r>
      <w:r w:rsidRPr="00151019">
        <w:t xml:space="preserve"> in the future by a minimum of 50 percent (%) above those indicated without adding any internal or external components or main trunk cable conductors. </w:t>
      </w:r>
    </w:p>
    <w:p w:rsidR="002B0FEC" w:rsidRPr="00151019" w:rsidRDefault="002B0FEC" w:rsidP="00A54265">
      <w:pPr>
        <w:pStyle w:val="Level1"/>
      </w:pPr>
      <w:r w:rsidRPr="00151019">
        <w:t>E.</w:t>
      </w:r>
      <w:r w:rsidRPr="00151019">
        <w:tab/>
        <w:t>Equipment:  Active electronic type shall use solid-state components, fully rated for continuous duty unless otherwise indicated.   Select equipment for normal operation on input power usually supplied</w:t>
      </w:r>
      <w:r w:rsidR="00FC0E8C" w:rsidRPr="00151019">
        <w:t xml:space="preserve"> between 110 to 130 VAC, 60 Hz supplied from the Facility’s Emergency Electrical Power System.</w:t>
      </w:r>
    </w:p>
    <w:p w:rsidR="002B0FEC" w:rsidRPr="00151019" w:rsidRDefault="002B0FEC" w:rsidP="00A54265">
      <w:pPr>
        <w:pStyle w:val="Level1"/>
        <w:rPr>
          <w:b/>
        </w:rPr>
      </w:pPr>
      <w:r w:rsidRPr="00151019">
        <w:t>F.</w:t>
      </w:r>
      <w:r w:rsidRPr="00151019">
        <w:tab/>
        <w:t xml:space="preserve">Meet all FCC requirements regarding </w:t>
      </w:r>
      <w:r w:rsidR="00FC0E8C" w:rsidRPr="00151019">
        <w:t xml:space="preserve">equipment listing, </w:t>
      </w:r>
      <w:r w:rsidRPr="00151019">
        <w:t>low radiation and/or interference of RF signal(s).  The system shall be designed to prevent direct pickup of signals from within and outside the building structure</w:t>
      </w:r>
      <w:r w:rsidRPr="00151019">
        <w:rPr>
          <w:b/>
        </w:rPr>
        <w:t xml:space="preserve">. </w:t>
      </w:r>
    </w:p>
    <w:p w:rsidR="002B0FEC" w:rsidRPr="00151019" w:rsidRDefault="002B0FEC" w:rsidP="00A54265">
      <w:pPr>
        <w:pStyle w:val="Level1"/>
      </w:pPr>
      <w:r w:rsidRPr="00151019">
        <w:t>G.</w:t>
      </w:r>
      <w:r w:rsidRPr="00151019">
        <w:tab/>
        <w:t>Weather/Water Proof Equipment:  Listed and labeled by an OSHA certified NRTL</w:t>
      </w:r>
      <w:r w:rsidR="00021E38" w:rsidRPr="00151019">
        <w:t xml:space="preserve"> (i.e</w:t>
      </w:r>
      <w:r w:rsidRPr="00151019">
        <w:t xml:space="preserve">. UL) for duty outdoors or in damp locations. </w:t>
      </w:r>
    </w:p>
    <w:p w:rsidR="00853D5F" w:rsidRPr="00151019" w:rsidRDefault="00853D5F" w:rsidP="00A54265">
      <w:pPr>
        <w:pStyle w:val="ArticleB"/>
      </w:pPr>
      <w:r w:rsidRPr="00151019">
        <w:t>2.</w:t>
      </w:r>
      <w:r w:rsidR="006E774E" w:rsidRPr="00151019">
        <w:t>1</w:t>
      </w:r>
      <w:r w:rsidRPr="00151019">
        <w:tab/>
        <w:t>SYSTEM DESCRIPTION</w:t>
      </w:r>
    </w:p>
    <w:p w:rsidR="00223209" w:rsidRPr="00151019" w:rsidRDefault="00223209" w:rsidP="00A54265">
      <w:pPr>
        <w:pStyle w:val="Level1"/>
      </w:pPr>
      <w:r w:rsidRPr="00151019">
        <w:t>A.</w:t>
      </w:r>
      <w:r w:rsidRPr="00151019">
        <w:tab/>
        <w:t xml:space="preserve">Furnish and install a complete and fully functional and operable Nurse Call and/or Code Blue System </w:t>
      </w:r>
      <w:r w:rsidRPr="00151019">
        <w:rPr>
          <w:b/>
          <w:color w:val="C00000"/>
        </w:rPr>
        <w:t>WHOSE EMPTY CONDUIT SYSTEM WAS PROVIDED AS A PART OF SPECIFICATION 27 11 00</w:t>
      </w:r>
      <w:r w:rsidRPr="00151019">
        <w:t>.</w:t>
      </w:r>
    </w:p>
    <w:p w:rsidR="0030561B" w:rsidRPr="00151019" w:rsidRDefault="002C2A92" w:rsidP="00A54265">
      <w:pPr>
        <w:pStyle w:val="Level1"/>
        <w:rPr>
          <w:b/>
        </w:rPr>
      </w:pPr>
      <w:r w:rsidRPr="00151019">
        <w:rPr>
          <w:b/>
        </w:rPr>
        <w:t>B</w:t>
      </w:r>
      <w:r w:rsidR="0030561B" w:rsidRPr="00151019">
        <w:rPr>
          <w:b/>
        </w:rPr>
        <w:t>.</w:t>
      </w:r>
      <w:r w:rsidR="0030561B" w:rsidRPr="00151019">
        <w:rPr>
          <w:b/>
        </w:rPr>
        <w:tab/>
        <w:t>The Contractor is responsible for interfacing the</w:t>
      </w:r>
      <w:r w:rsidR="00247A3E" w:rsidRPr="00151019">
        <w:rPr>
          <w:b/>
        </w:rPr>
        <w:t xml:space="preserve"> </w:t>
      </w:r>
      <w:r w:rsidR="00247A3E" w:rsidRPr="00151019">
        <w:t>//</w:t>
      </w:r>
      <w:r w:rsidR="0030561B" w:rsidRPr="00151019">
        <w:t xml:space="preserve"> </w:t>
      </w:r>
      <w:r w:rsidR="00247A3E" w:rsidRPr="00151019">
        <w:t xml:space="preserve">PA // </w:t>
      </w:r>
      <w:r w:rsidR="0030561B" w:rsidRPr="00151019">
        <w:t>//</w:t>
      </w:r>
      <w:r w:rsidR="00247A3E" w:rsidRPr="00151019">
        <w:t xml:space="preserve">, </w:t>
      </w:r>
      <w:r w:rsidR="0030561B" w:rsidRPr="00151019">
        <w:t xml:space="preserve">MATV // //, RED // </w:t>
      </w:r>
      <w:r w:rsidR="00940CDF" w:rsidRPr="00151019">
        <w:t>/</w:t>
      </w:r>
      <w:r w:rsidR="004A5444" w:rsidRPr="00151019">
        <w:t xml:space="preserve">/, </w:t>
      </w:r>
      <w:r w:rsidR="00940CDF" w:rsidRPr="00151019">
        <w:rPr>
          <w:bCs/>
        </w:rPr>
        <w:t xml:space="preserve">Patient Bed Service Walls // // </w:t>
      </w:r>
      <w:r w:rsidR="0030561B" w:rsidRPr="00151019">
        <w:t>and _________ //</w:t>
      </w:r>
      <w:r w:rsidR="0030561B" w:rsidRPr="00151019">
        <w:rPr>
          <w:b/>
        </w:rPr>
        <w:t xml:space="preserve"> systems with the System.</w:t>
      </w:r>
    </w:p>
    <w:p w:rsidR="0030561B" w:rsidRPr="00151019" w:rsidRDefault="002C2A92" w:rsidP="00A54265">
      <w:pPr>
        <w:pStyle w:val="Level1"/>
      </w:pPr>
      <w:r w:rsidRPr="00151019">
        <w:t>C</w:t>
      </w:r>
      <w:r w:rsidR="0030561B" w:rsidRPr="00151019">
        <w:t>.</w:t>
      </w:r>
      <w:r w:rsidR="0030561B" w:rsidRPr="00151019">
        <w:tab/>
        <w:t xml:space="preserve">The Contractor shall continually employ interfacing methods that are approved by the OEM and VA. At a minimum, an acceptable interfacing method requires not only a physical and mechanical connection, but also a matching of signal, voltage, and processing levels with regard to signal quality and impedance. The interface point must adhere to all </w:t>
      </w:r>
      <w:r w:rsidR="0030561B" w:rsidRPr="00151019">
        <w:lastRenderedPageBreak/>
        <w:t>standards described herein for the full separation of Critical Care and Life Safety systems.</w:t>
      </w:r>
    </w:p>
    <w:p w:rsidR="0030561B" w:rsidRPr="00151019" w:rsidRDefault="00183023" w:rsidP="00A54265">
      <w:pPr>
        <w:pStyle w:val="Level1"/>
      </w:pPr>
      <w:r w:rsidRPr="00151019">
        <w:t>D</w:t>
      </w:r>
      <w:r w:rsidR="0030561B" w:rsidRPr="00151019">
        <w:t>.</w:t>
      </w:r>
      <w:r w:rsidR="0030561B" w:rsidRPr="00151019">
        <w:tab/>
        <w:t>The System Contractor shall connect the System ensuring that all NFPA and UL Critical Care and Life Safety Circuit and System separation guidelines are satisfied. The System Contractor is not allowed to make any connections to the Telephone System.  VA shall arrange for the interconnection between the</w:t>
      </w:r>
      <w:r w:rsidR="00247A3E" w:rsidRPr="00151019">
        <w:t xml:space="preserve"> </w:t>
      </w:r>
      <w:r w:rsidR="00247A3E" w:rsidRPr="00151019">
        <w:rPr>
          <w:color w:val="1F497D"/>
        </w:rPr>
        <w:t xml:space="preserve">// </w:t>
      </w:r>
      <w:r w:rsidR="00CF1497" w:rsidRPr="00151019">
        <w:rPr>
          <w:color w:val="1F497D"/>
        </w:rPr>
        <w:t>PA //</w:t>
      </w:r>
      <w:r w:rsidR="0030561B" w:rsidRPr="00151019">
        <w:t xml:space="preserve"> </w:t>
      </w:r>
      <w:r w:rsidR="0030561B" w:rsidRPr="00151019">
        <w:rPr>
          <w:color w:val="1F497D"/>
        </w:rPr>
        <w:t>//</w:t>
      </w:r>
      <w:r w:rsidR="00CF1497" w:rsidRPr="00151019">
        <w:rPr>
          <w:color w:val="1F497D"/>
        </w:rPr>
        <w:t xml:space="preserve">, </w:t>
      </w:r>
      <w:r w:rsidR="0030561B" w:rsidRPr="00151019">
        <w:rPr>
          <w:color w:val="1F497D"/>
        </w:rPr>
        <w:t xml:space="preserve">MATV // //, RED // </w:t>
      </w:r>
      <w:r w:rsidR="00A26EC5" w:rsidRPr="00151019">
        <w:rPr>
          <w:color w:val="1F497D"/>
        </w:rPr>
        <w:t>/</w:t>
      </w:r>
      <w:r w:rsidR="004A5444" w:rsidRPr="00151019">
        <w:rPr>
          <w:color w:val="1F497D"/>
        </w:rPr>
        <w:t xml:space="preserve">/, </w:t>
      </w:r>
      <w:r w:rsidR="00A26EC5" w:rsidRPr="00151019">
        <w:rPr>
          <w:bCs/>
          <w:color w:val="1F497D"/>
        </w:rPr>
        <w:t>Patient Bed Service Walls // //</w:t>
      </w:r>
      <w:r w:rsidR="00A26EC5" w:rsidRPr="00151019">
        <w:rPr>
          <w:color w:val="1F497D"/>
        </w:rPr>
        <w:t xml:space="preserve"> </w:t>
      </w:r>
      <w:r w:rsidR="0030561B" w:rsidRPr="00151019">
        <w:rPr>
          <w:color w:val="1F497D"/>
        </w:rPr>
        <w:t>and _________ //</w:t>
      </w:r>
      <w:r w:rsidR="0030561B" w:rsidRPr="00151019">
        <w:t xml:space="preserve"> Systems with the appropriate responsible parties. </w:t>
      </w:r>
    </w:p>
    <w:p w:rsidR="004A2CC8" w:rsidRPr="00151019" w:rsidRDefault="00183023" w:rsidP="00A54265">
      <w:pPr>
        <w:pStyle w:val="Level1"/>
        <w:rPr>
          <w:b/>
          <w:i/>
          <w:color w:val="1F497D"/>
        </w:rPr>
      </w:pPr>
      <w:r w:rsidRPr="00151019">
        <w:t>E</w:t>
      </w:r>
      <w:r w:rsidR="004A2CC8" w:rsidRPr="00151019">
        <w:t>.</w:t>
      </w:r>
      <w:r w:rsidR="004A2CC8" w:rsidRPr="00151019">
        <w:tab/>
        <w:t xml:space="preserve">System hardware shall consist of a </w:t>
      </w:r>
      <w:r w:rsidR="004A2CC8" w:rsidRPr="00151019">
        <w:rPr>
          <w:b/>
          <w:i/>
          <w:color w:val="C00000"/>
        </w:rPr>
        <w:t>standalone (separate)</w:t>
      </w:r>
      <w:r w:rsidR="004A2CC8" w:rsidRPr="00151019">
        <w:t xml:space="preserve"> nurse call </w:t>
      </w:r>
      <w:r w:rsidR="004A2CC8" w:rsidRPr="00151019">
        <w:rPr>
          <w:b/>
          <w:color w:val="1F497D"/>
        </w:rPr>
        <w:t>// Code Blue //</w:t>
      </w:r>
      <w:r w:rsidR="004A2CC8" w:rsidRPr="00151019">
        <w:t xml:space="preserve"> patient communications network comprised of nurse consoles, control stations, staff and duty stations, room and corridor dome lights, pillow speakers</w:t>
      </w:r>
      <w:r w:rsidR="004A2CC8" w:rsidRPr="00151019">
        <w:rPr>
          <w:color w:val="FF0000"/>
        </w:rPr>
        <w:t>/</w:t>
      </w:r>
      <w:r w:rsidR="004A2CC8" w:rsidRPr="00151019">
        <w:t xml:space="preserve">call cords, pull cord and/or emergency push button stations, wiring.   And, other options such as, </w:t>
      </w:r>
      <w:r w:rsidR="004A2CC8" w:rsidRPr="00151019">
        <w:rPr>
          <w:b/>
          <w:i/>
          <w:color w:val="1F497D"/>
        </w:rPr>
        <w:t>pocket page interfaces</w:t>
      </w:r>
      <w:r w:rsidR="004A2CC8" w:rsidRPr="00151019">
        <w:t>, computer interfaces, printer interfaces, wireless</w:t>
      </w:r>
      <w:r w:rsidR="002E5698" w:rsidRPr="00151019">
        <w:t xml:space="preserve"> </w:t>
      </w:r>
      <w:r w:rsidR="004A2CC8" w:rsidRPr="00151019">
        <w:t>/</w:t>
      </w:r>
      <w:r w:rsidR="002E5698" w:rsidRPr="00151019">
        <w:t xml:space="preserve"> </w:t>
      </w:r>
      <w:r w:rsidR="004A2CC8" w:rsidRPr="00151019">
        <w:t xml:space="preserve">telephone network interfaces, and nurse locating system interface </w:t>
      </w:r>
      <w:r w:rsidR="004A2CC8" w:rsidRPr="00151019">
        <w:rPr>
          <w:b/>
          <w:color w:val="C00000"/>
        </w:rPr>
        <w:t xml:space="preserve">(when specifically approved first by </w:t>
      </w:r>
      <w:r w:rsidR="00573CE0" w:rsidRPr="00151019">
        <w:rPr>
          <w:b/>
          <w:color w:val="C00000"/>
        </w:rPr>
        <w:t xml:space="preserve">TVE </w:t>
      </w:r>
      <w:r w:rsidR="004A2CC8" w:rsidRPr="00151019">
        <w:rPr>
          <w:b/>
          <w:color w:val="C00000"/>
        </w:rPr>
        <w:t>005OP3B)</w:t>
      </w:r>
      <w:r w:rsidR="004A2CC8" w:rsidRPr="00151019">
        <w:t xml:space="preserve"> and as shown on drawings.  All necessary equipment required to meet the intent of these specifications, whether or not enumerated within these specifications, shall be supplied and installed to provide a complete and operating nurse call </w:t>
      </w:r>
      <w:r w:rsidR="004A2CC8" w:rsidRPr="00151019">
        <w:rPr>
          <w:b/>
          <w:color w:val="1F497D"/>
        </w:rPr>
        <w:t>// Code Blue //</w:t>
      </w:r>
      <w:r w:rsidR="004A2CC8" w:rsidRPr="00151019">
        <w:t xml:space="preserve"> patient communications network.  </w:t>
      </w:r>
      <w:r w:rsidR="004A2CC8" w:rsidRPr="00151019">
        <w:rPr>
          <w:b/>
          <w:i/>
          <w:color w:val="1F497D"/>
        </w:rPr>
        <w:t>It is not acceptable to utilize the telephone cable system for the control and distribution of nurse call (code Blue) signals and equipment.</w:t>
      </w:r>
    </w:p>
    <w:p w:rsidR="000D189C" w:rsidRPr="00151019" w:rsidRDefault="00AE7CAE" w:rsidP="00A54265">
      <w:pPr>
        <w:pStyle w:val="Level1"/>
        <w:rPr>
          <w:b/>
          <w:i/>
          <w:color w:val="1F497D"/>
        </w:rPr>
      </w:pPr>
      <w:r w:rsidRPr="00151019">
        <w:t>F</w:t>
      </w:r>
      <w:r w:rsidR="000D189C" w:rsidRPr="00151019">
        <w:t>.</w:t>
      </w:r>
      <w:r w:rsidR="000D189C" w:rsidRPr="00151019">
        <w:tab/>
        <w:t>System firmware shall be the product of a reputable firmware OEM of record with a proven history of product reliability and sole control over all source code.  Manufacturer shall provide, free of charge, product firmware/software upgrades for a period of two (2) years from date of acceptance by VA for any product feature enhancements.  System configuration programming changes shall not require any exchange of parts and shall be capable of being executed remotely via a modem connection</w:t>
      </w:r>
      <w:r w:rsidR="000D189C" w:rsidRPr="00151019">
        <w:rPr>
          <w:color w:val="000000"/>
        </w:rPr>
        <w:t xml:space="preserve"> </w:t>
      </w:r>
      <w:r w:rsidR="000D189C" w:rsidRPr="00151019">
        <w:rPr>
          <w:b/>
          <w:color w:val="C00000"/>
        </w:rPr>
        <w:t>(when speci</w:t>
      </w:r>
      <w:r w:rsidR="00490BB0" w:rsidRPr="00151019">
        <w:rPr>
          <w:b/>
          <w:color w:val="C00000"/>
        </w:rPr>
        <w:t xml:space="preserve">fically approved first by </w:t>
      </w:r>
      <w:r w:rsidR="00573CE0" w:rsidRPr="00151019">
        <w:rPr>
          <w:b/>
          <w:color w:val="C00000"/>
        </w:rPr>
        <w:t xml:space="preserve">TVE </w:t>
      </w:r>
      <w:r w:rsidR="00490BB0" w:rsidRPr="00151019">
        <w:rPr>
          <w:b/>
          <w:color w:val="C00000"/>
        </w:rPr>
        <w:t>005OP3</w:t>
      </w:r>
      <w:r w:rsidR="000D189C" w:rsidRPr="00151019">
        <w:rPr>
          <w:b/>
          <w:color w:val="C00000"/>
        </w:rPr>
        <w:t>B)</w:t>
      </w:r>
      <w:r w:rsidR="000D189C" w:rsidRPr="00151019">
        <w:rPr>
          <w:b/>
          <w:i/>
          <w:color w:val="1F497D"/>
        </w:rPr>
        <w:t>.</w:t>
      </w:r>
    </w:p>
    <w:p w:rsidR="003B51A7" w:rsidRPr="00151019" w:rsidRDefault="00AE7CAE" w:rsidP="00A54265">
      <w:pPr>
        <w:pStyle w:val="Level1"/>
      </w:pPr>
      <w:r w:rsidRPr="00151019">
        <w:t>G</w:t>
      </w:r>
      <w:r w:rsidR="003B51A7" w:rsidRPr="00151019">
        <w:t>.</w:t>
      </w:r>
      <w:r w:rsidR="003B51A7" w:rsidRPr="00151019">
        <w:tab/>
        <w:t xml:space="preserve">The Nurse Call Head End Equipment shall be located in Telecommunications Room </w:t>
      </w:r>
      <w:r w:rsidR="003B51A7" w:rsidRPr="00151019">
        <w:rPr>
          <w:color w:val="1F497D"/>
        </w:rPr>
        <w:t>//_____//</w:t>
      </w:r>
      <w:r w:rsidR="003B51A7" w:rsidRPr="00151019">
        <w:t xml:space="preserve">.  </w:t>
      </w:r>
      <w:r w:rsidR="003B51A7" w:rsidRPr="00151019">
        <w:rPr>
          <w:color w:val="C00000"/>
        </w:rPr>
        <w:t>The Nurse Call / Code B</w:t>
      </w:r>
      <w:r w:rsidRPr="00151019">
        <w:rPr>
          <w:color w:val="C00000"/>
        </w:rPr>
        <w:t>lue System may interface the PA</w:t>
      </w:r>
      <w:r w:rsidR="003B51A7" w:rsidRPr="00151019">
        <w:rPr>
          <w:color w:val="C00000"/>
        </w:rPr>
        <w:t xml:space="preserve"> system when specifically approved by VA Headquarters</w:t>
      </w:r>
      <w:r w:rsidR="009C0FC9" w:rsidRPr="00151019">
        <w:rPr>
          <w:color w:val="C00000"/>
        </w:rPr>
        <w:t xml:space="preserve"> T VE</w:t>
      </w:r>
      <w:r w:rsidR="003B51A7" w:rsidRPr="00151019">
        <w:rPr>
          <w:color w:val="C00000"/>
        </w:rPr>
        <w:t xml:space="preserve"> 005OP3B during the project approval process prior to contract bidding</w:t>
      </w:r>
      <w:r w:rsidR="003B51A7" w:rsidRPr="00151019">
        <w:t>.</w:t>
      </w:r>
    </w:p>
    <w:p w:rsidR="00C63D44" w:rsidRPr="00151019" w:rsidRDefault="00622A3C" w:rsidP="00A54265">
      <w:pPr>
        <w:pStyle w:val="Level1"/>
      </w:pPr>
      <w:r w:rsidRPr="00151019">
        <w:t>H</w:t>
      </w:r>
      <w:r w:rsidR="00C63D44" w:rsidRPr="00151019">
        <w:t>.</w:t>
      </w:r>
      <w:r w:rsidR="00C63D44" w:rsidRPr="00151019">
        <w:tab/>
        <w:t xml:space="preserve">The System shall utilize microprocessor components for all signaling and programming circuits and functions.  </w:t>
      </w:r>
      <w:proofErr w:type="spellStart"/>
      <w:r w:rsidR="00C63D44" w:rsidRPr="00151019">
        <w:t>Self contained</w:t>
      </w:r>
      <w:proofErr w:type="spellEnd"/>
      <w:r w:rsidR="00C63D44" w:rsidRPr="00151019">
        <w:t xml:space="preserve"> or on board </w:t>
      </w:r>
      <w:r w:rsidR="00C63D44" w:rsidRPr="00151019">
        <w:lastRenderedPageBreak/>
        <w:t>system</w:t>
      </w:r>
      <w:r w:rsidR="00C63D44" w:rsidRPr="00151019">
        <w:rPr>
          <w:color w:val="FF0000"/>
        </w:rPr>
        <w:t xml:space="preserve"> </w:t>
      </w:r>
      <w:r w:rsidR="00C63D44" w:rsidRPr="00151019">
        <w:t xml:space="preserve">program memory shall be non-volatile and protected from erasure from power outages for a minimum of </w:t>
      </w:r>
      <w:r w:rsidR="00A12A67" w:rsidRPr="00151019">
        <w:t>12</w:t>
      </w:r>
      <w:r w:rsidR="00C63D44" w:rsidRPr="00151019">
        <w:t xml:space="preserve"> hours.</w:t>
      </w:r>
    </w:p>
    <w:p w:rsidR="00C63D44" w:rsidRPr="00151019" w:rsidRDefault="00622A3C" w:rsidP="00A54265">
      <w:pPr>
        <w:pStyle w:val="Level1"/>
      </w:pPr>
      <w:r w:rsidRPr="00151019">
        <w:t>I</w:t>
      </w:r>
      <w:r w:rsidR="00C63D44" w:rsidRPr="00151019">
        <w:t>.</w:t>
      </w:r>
      <w:r w:rsidR="00C63D44" w:rsidRPr="00151019">
        <w:tab/>
        <w:t xml:space="preserve">Provide a backup battery or a UPS for the System (including each distribution cabinet/point, CRT and Monitor) to allow normal operation and function (as if there was no AC power failure) in the event of an AC power failure or during input power fluctuations for a minimum of 30 minutes. </w:t>
      </w:r>
    </w:p>
    <w:p w:rsidR="005E5158" w:rsidRPr="00151019" w:rsidRDefault="00622A3C" w:rsidP="00A54265">
      <w:pPr>
        <w:pStyle w:val="Level1"/>
        <w:rPr>
          <w:b/>
          <w:color w:val="C00000"/>
        </w:rPr>
      </w:pPr>
      <w:r w:rsidRPr="00151019">
        <w:t>J</w:t>
      </w:r>
      <w:r w:rsidR="00853D5F" w:rsidRPr="00151019">
        <w:t>.</w:t>
      </w:r>
      <w:r w:rsidR="00853D5F" w:rsidRPr="00151019">
        <w:tab/>
      </w:r>
      <w:r w:rsidR="00B967AF" w:rsidRPr="00151019">
        <w:t xml:space="preserve">The </w:t>
      </w:r>
      <w:r w:rsidR="00FB4017" w:rsidRPr="00151019">
        <w:t>S</w:t>
      </w:r>
      <w:r w:rsidR="00B967AF" w:rsidRPr="00151019">
        <w:t>ystem i</w:t>
      </w:r>
      <w:r w:rsidR="005E5158" w:rsidRPr="00151019">
        <w:t xml:space="preserve">s defined as </w:t>
      </w:r>
      <w:r w:rsidR="00B967AF" w:rsidRPr="00151019">
        <w:t>Critical Service and the Code Blue functions is defined as Life Safety</w:t>
      </w:r>
      <w:r w:rsidR="00911147" w:rsidRPr="00151019">
        <w:t>/Support</w:t>
      </w:r>
      <w:r w:rsidR="00B967AF" w:rsidRPr="00151019">
        <w:t xml:space="preserve"> </w:t>
      </w:r>
      <w:r w:rsidR="005E5158" w:rsidRPr="00151019">
        <w:t xml:space="preserve">by NFPA (re Part 1.1.A) and so evaluated by JCAHCO.  </w:t>
      </w:r>
      <w:r w:rsidR="005E5158" w:rsidRPr="00151019">
        <w:rPr>
          <w:b/>
          <w:color w:val="C00000"/>
        </w:rPr>
        <w:t xml:space="preserve">Therefore, the system shall have a minimum of two </w:t>
      </w:r>
      <w:r w:rsidR="00911147" w:rsidRPr="00151019">
        <w:rPr>
          <w:b/>
          <w:color w:val="C00000"/>
        </w:rPr>
        <w:t xml:space="preserve">(2) additional </w:t>
      </w:r>
      <w:r w:rsidR="005E5158" w:rsidRPr="00151019">
        <w:rPr>
          <w:b/>
          <w:color w:val="C00000"/>
        </w:rPr>
        <w:t>remote enunciation points in order to sati</w:t>
      </w:r>
      <w:r w:rsidR="00FE5BD1" w:rsidRPr="00151019">
        <w:rPr>
          <w:b/>
          <w:color w:val="C00000"/>
        </w:rPr>
        <w:t xml:space="preserve">sfy NFPA’s Life Safety Code 101 (the typical </w:t>
      </w:r>
      <w:r w:rsidR="00F52797" w:rsidRPr="00151019">
        <w:rPr>
          <w:b/>
          <w:color w:val="C00000"/>
        </w:rPr>
        <w:t xml:space="preserve">secondary </w:t>
      </w:r>
      <w:r w:rsidR="00FE5BD1" w:rsidRPr="00151019">
        <w:rPr>
          <w:b/>
          <w:color w:val="C00000"/>
        </w:rPr>
        <w:t xml:space="preserve">locations are Telephone Operators Room, MAS ER Desk, Boiler Plant, </w:t>
      </w:r>
      <w:proofErr w:type="spellStart"/>
      <w:r w:rsidR="00FE5BD1" w:rsidRPr="00151019">
        <w:rPr>
          <w:b/>
          <w:color w:val="C00000"/>
        </w:rPr>
        <w:t>etc</w:t>
      </w:r>
      <w:proofErr w:type="spellEnd"/>
      <w:r w:rsidR="00FE5BD1" w:rsidRPr="00151019">
        <w:rPr>
          <w:b/>
          <w:color w:val="C00000"/>
        </w:rPr>
        <w:t>; AND the primary location is required to be in the SCC Room</w:t>
      </w:r>
      <w:r w:rsidR="004514A4" w:rsidRPr="00151019">
        <w:rPr>
          <w:b/>
          <w:color w:val="C00000"/>
        </w:rPr>
        <w:t xml:space="preserve"> </w:t>
      </w:r>
      <w:r w:rsidR="004514A4" w:rsidRPr="00151019">
        <w:rPr>
          <w:b/>
          <w:color w:val="1F497D"/>
        </w:rPr>
        <w:t>//_____//</w:t>
      </w:r>
      <w:r w:rsidR="00FE5BD1" w:rsidRPr="00151019">
        <w:rPr>
          <w:b/>
          <w:color w:val="C00000"/>
        </w:rPr>
        <w:t>.</w:t>
      </w:r>
    </w:p>
    <w:p w:rsidR="005E5158" w:rsidRPr="00151019" w:rsidRDefault="005E5158" w:rsidP="00A54265">
      <w:pPr>
        <w:pStyle w:val="Level2"/>
      </w:pPr>
      <w:r w:rsidRPr="00151019">
        <w:t>1.</w:t>
      </w:r>
      <w:r w:rsidRPr="00151019">
        <w:tab/>
        <w:t xml:space="preserve">These </w:t>
      </w:r>
      <w:r w:rsidR="00B2229C" w:rsidRPr="00151019">
        <w:t xml:space="preserve">two (2) additional remote </w:t>
      </w:r>
      <w:r w:rsidRPr="00151019">
        <w:t>locations shall be fully manned</w:t>
      </w:r>
      <w:r w:rsidR="00B2229C" w:rsidRPr="00151019">
        <w:t>:</w:t>
      </w:r>
    </w:p>
    <w:p w:rsidR="005E5158" w:rsidRPr="00151019" w:rsidRDefault="005E5158" w:rsidP="00381563">
      <w:pPr>
        <w:pStyle w:val="Level3"/>
      </w:pPr>
      <w:r w:rsidRPr="00151019">
        <w:t>a.</w:t>
      </w:r>
      <w:r w:rsidRPr="00151019">
        <w:tab/>
        <w:t xml:space="preserve">24/7/365 for certified Hospital </w:t>
      </w:r>
      <w:r w:rsidR="0044612F" w:rsidRPr="00151019">
        <w:rPr>
          <w:b/>
          <w:color w:val="1F497D"/>
        </w:rPr>
        <w:t>//Clinics// // other _______//</w:t>
      </w:r>
      <w:r w:rsidRPr="00151019">
        <w:t>.</w:t>
      </w:r>
    </w:p>
    <w:p w:rsidR="005E5158" w:rsidRPr="00151019" w:rsidRDefault="005E5158" w:rsidP="00381563">
      <w:pPr>
        <w:pStyle w:val="Level3"/>
        <w:rPr>
          <w:color w:val="FF0000"/>
        </w:rPr>
      </w:pPr>
      <w:r w:rsidRPr="00151019">
        <w:t>b.</w:t>
      </w:r>
      <w:r w:rsidRPr="00151019">
        <w:tab/>
        <w:t xml:space="preserve">As long as </w:t>
      </w:r>
      <w:r w:rsidR="00B2229C" w:rsidRPr="00151019">
        <w:t xml:space="preserve">other identified VA Medical / Servicing </w:t>
      </w:r>
      <w:r w:rsidRPr="00151019">
        <w:t>Facilit</w:t>
      </w:r>
      <w:r w:rsidR="00B2229C" w:rsidRPr="00151019">
        <w:t>ies</w:t>
      </w:r>
      <w:r w:rsidRPr="00151019">
        <w:t xml:space="preserve"> </w:t>
      </w:r>
      <w:r w:rsidR="00B2229C" w:rsidRPr="00151019">
        <w:t>are</w:t>
      </w:r>
      <w:r w:rsidRPr="00151019">
        <w:t xml:space="preserve"> open </w:t>
      </w:r>
      <w:r w:rsidR="004F02C6" w:rsidRPr="00151019">
        <w:t xml:space="preserve">for servicing patients. </w:t>
      </w:r>
    </w:p>
    <w:p w:rsidR="00AB2163" w:rsidRPr="00151019" w:rsidRDefault="00D819E1" w:rsidP="00381563">
      <w:pPr>
        <w:pStyle w:val="Level3"/>
      </w:pPr>
      <w:r w:rsidRPr="00151019">
        <w:t>c.</w:t>
      </w:r>
      <w:r w:rsidR="00AB2163" w:rsidRPr="00151019">
        <w:tab/>
      </w:r>
      <w:r w:rsidRPr="00151019">
        <w:t>At a minimum</w:t>
      </w:r>
      <w:r w:rsidR="004230B3" w:rsidRPr="00151019">
        <w:t>,</w:t>
      </w:r>
      <w:r w:rsidRPr="00151019">
        <w:t xml:space="preserve"> Code Blue Functions shall be provided in all Recovery (Medical and Surgical) Rooms, Intensive Care Units (ICU), Cardiac Care Units (CCU), Step Down Room, Life Support / Monitoring Rooms, Oncology / Radiology Procedure Rooms, Dialysis </w:t>
      </w:r>
      <w:r w:rsidRPr="00151019">
        <w:rPr>
          <w:b/>
          <w:color w:val="000080"/>
        </w:rPr>
        <w:t>// and _____ //</w:t>
      </w:r>
      <w:r w:rsidR="0015110A" w:rsidRPr="00151019">
        <w:rPr>
          <w:color w:val="FF0000"/>
        </w:rPr>
        <w:t xml:space="preserve"> </w:t>
      </w:r>
      <w:r w:rsidR="0015110A" w:rsidRPr="00151019">
        <w:t>Areas.</w:t>
      </w:r>
    </w:p>
    <w:p w:rsidR="003F12D9" w:rsidRPr="00151019" w:rsidRDefault="003F12D9" w:rsidP="00381563">
      <w:pPr>
        <w:pStyle w:val="Level3"/>
      </w:pPr>
      <w:r w:rsidRPr="00151019">
        <w:t>d.</w:t>
      </w:r>
      <w:r w:rsidRPr="00151019">
        <w:tab/>
        <w:t>The minimum remote enunciation locations shall be:</w:t>
      </w:r>
    </w:p>
    <w:p w:rsidR="003F12D9" w:rsidRPr="00151019" w:rsidRDefault="003F12D9" w:rsidP="00381563">
      <w:pPr>
        <w:pStyle w:val="Level4"/>
      </w:pPr>
      <w:r w:rsidRPr="00151019">
        <w:t>1)</w:t>
      </w:r>
      <w:r w:rsidRPr="00151019">
        <w:tab/>
        <w:t>The Telephone / PBX Operator Room.</w:t>
      </w:r>
    </w:p>
    <w:p w:rsidR="003F12D9" w:rsidRPr="00151019" w:rsidRDefault="000A275E" w:rsidP="00381563">
      <w:pPr>
        <w:pStyle w:val="Level4"/>
      </w:pPr>
      <w:r w:rsidRPr="00151019">
        <w:t>2)</w:t>
      </w:r>
      <w:r w:rsidRPr="00151019">
        <w:tab/>
      </w:r>
      <w:r w:rsidR="003F12D9" w:rsidRPr="00151019">
        <w:t>The Police Control / Operations Room.</w:t>
      </w:r>
    </w:p>
    <w:p w:rsidR="003F12D9" w:rsidRPr="00151019" w:rsidRDefault="000A275E" w:rsidP="00381563">
      <w:pPr>
        <w:pStyle w:val="Level4"/>
        <w:rPr>
          <w:color w:val="FF0000"/>
        </w:rPr>
      </w:pPr>
      <w:r w:rsidRPr="00151019">
        <w:t>3)</w:t>
      </w:r>
      <w:r w:rsidRPr="00151019">
        <w:tab/>
      </w:r>
      <w:r w:rsidR="003F12D9" w:rsidRPr="00151019">
        <w:t>Other location(s) that is specifically approved by VA Headquarters TVE - 005OP3B DURING THE PROJECT DEVELOPMENT STAGES AND PRIOR TO EQUIPMENT PURCHASE</w:t>
      </w:r>
      <w:r w:rsidR="003F12D9" w:rsidRPr="00151019">
        <w:rPr>
          <w:color w:val="FF0000"/>
        </w:rPr>
        <w:t>.</w:t>
      </w:r>
    </w:p>
    <w:p w:rsidR="00AB2163" w:rsidRPr="00151019" w:rsidRDefault="00A51CC9" w:rsidP="00381563">
      <w:pPr>
        <w:pStyle w:val="Level2"/>
      </w:pPr>
      <w:r w:rsidRPr="00151019">
        <w:t>2</w:t>
      </w:r>
      <w:r w:rsidR="0015110A" w:rsidRPr="00151019">
        <w:t>.</w:t>
      </w:r>
      <w:r w:rsidR="00AB2163" w:rsidRPr="00151019">
        <w:tab/>
      </w:r>
      <w:r w:rsidR="0015110A" w:rsidRPr="00151019">
        <w:t>In addition to the two (2) remote locations afore described, t</w:t>
      </w:r>
      <w:r w:rsidR="00AB2163" w:rsidRPr="00151019">
        <w:t>he following location</w:t>
      </w:r>
      <w:r w:rsidR="00FB5A95" w:rsidRPr="00151019">
        <w:t>s</w:t>
      </w:r>
      <w:r w:rsidR="00AB2163" w:rsidRPr="00151019">
        <w:t xml:space="preserve"> are the minimum required for </w:t>
      </w:r>
      <w:r w:rsidR="00630AF1" w:rsidRPr="00151019">
        <w:t xml:space="preserve">additional </w:t>
      </w:r>
      <w:r w:rsidR="00AB2163" w:rsidRPr="00151019">
        <w:t>Nurse Call /Code Blue Annunciation:</w:t>
      </w:r>
      <w:r w:rsidR="00AB2163" w:rsidRPr="00151019">
        <w:tab/>
      </w:r>
    </w:p>
    <w:p w:rsidR="00AB2163" w:rsidRPr="00151019" w:rsidRDefault="00A51CC9" w:rsidP="00381563">
      <w:pPr>
        <w:pStyle w:val="Level3"/>
      </w:pPr>
      <w:r w:rsidRPr="00151019">
        <w:t>a.</w:t>
      </w:r>
      <w:r w:rsidR="00AB2163" w:rsidRPr="00151019">
        <w:tab/>
        <w:t>“On Call” Rooms.</w:t>
      </w:r>
    </w:p>
    <w:p w:rsidR="00AB2163" w:rsidRPr="00151019" w:rsidRDefault="00A51CC9" w:rsidP="00381563">
      <w:pPr>
        <w:pStyle w:val="Level3"/>
      </w:pPr>
      <w:r w:rsidRPr="00151019">
        <w:t>b.</w:t>
      </w:r>
      <w:r w:rsidR="00AB2163" w:rsidRPr="00151019">
        <w:tab/>
        <w:t xml:space="preserve">Each Nurse </w:t>
      </w:r>
      <w:r w:rsidR="00630AF1" w:rsidRPr="00151019">
        <w:t xml:space="preserve">Master </w:t>
      </w:r>
      <w:r w:rsidR="00AB2163" w:rsidRPr="00151019">
        <w:t>Station.</w:t>
      </w:r>
    </w:p>
    <w:p w:rsidR="00AB2163" w:rsidRPr="00151019" w:rsidRDefault="00A51CC9" w:rsidP="00381563">
      <w:pPr>
        <w:pStyle w:val="Level3"/>
      </w:pPr>
      <w:r w:rsidRPr="00151019">
        <w:t>c.</w:t>
      </w:r>
      <w:r w:rsidR="00AB2163" w:rsidRPr="00151019">
        <w:tab/>
        <w:t>Each Staff Station.</w:t>
      </w:r>
    </w:p>
    <w:p w:rsidR="00D819E1" w:rsidRPr="00151019" w:rsidRDefault="00A51CC9" w:rsidP="00381563">
      <w:pPr>
        <w:pStyle w:val="Level3"/>
      </w:pPr>
      <w:r w:rsidRPr="00151019">
        <w:t>d.</w:t>
      </w:r>
      <w:r w:rsidR="0015110A" w:rsidRPr="00151019">
        <w:tab/>
      </w:r>
      <w:r w:rsidR="00AB2163" w:rsidRPr="00151019">
        <w:t>Each Duty Station</w:t>
      </w:r>
      <w:r w:rsidR="00DA3B2D" w:rsidRPr="00151019">
        <w:t>.</w:t>
      </w:r>
    </w:p>
    <w:p w:rsidR="0015110A" w:rsidRPr="00151019" w:rsidRDefault="0015110A" w:rsidP="00A51CC9">
      <w:pPr>
        <w:autoSpaceDE w:val="0"/>
        <w:autoSpaceDN w:val="0"/>
        <w:adjustRightInd w:val="0"/>
        <w:spacing w:after="120"/>
        <w:ind w:left="1800" w:hanging="540"/>
        <w:rPr>
          <w:rFonts w:ascii="Courier New" w:hAnsi="Courier New" w:cs="Courier New"/>
          <w:b/>
          <w:color w:val="1F497D"/>
          <w:sz w:val="20"/>
          <w:szCs w:val="20"/>
        </w:rPr>
      </w:pPr>
      <w:r w:rsidRPr="00151019">
        <w:rPr>
          <w:rFonts w:ascii="Courier New" w:hAnsi="Courier New" w:cs="Courier New"/>
          <w:b/>
          <w:color w:val="1F497D"/>
          <w:sz w:val="20"/>
          <w:szCs w:val="20"/>
        </w:rPr>
        <w:t xml:space="preserve">// </w:t>
      </w:r>
      <w:r w:rsidR="00A51CC9" w:rsidRPr="00151019">
        <w:rPr>
          <w:rFonts w:ascii="Courier New" w:hAnsi="Courier New" w:cs="Courier New"/>
          <w:b/>
          <w:color w:val="1F497D"/>
          <w:sz w:val="20"/>
          <w:szCs w:val="20"/>
        </w:rPr>
        <w:t>e.</w:t>
      </w:r>
      <w:r w:rsidRPr="00151019">
        <w:rPr>
          <w:rFonts w:ascii="Courier New" w:hAnsi="Courier New" w:cs="Courier New"/>
          <w:b/>
          <w:color w:val="1F497D"/>
          <w:sz w:val="20"/>
          <w:szCs w:val="20"/>
        </w:rPr>
        <w:t xml:space="preserve"> </w:t>
      </w:r>
      <w:r w:rsidR="00A51CC9" w:rsidRPr="00151019">
        <w:rPr>
          <w:rFonts w:ascii="Courier New" w:hAnsi="Courier New" w:cs="Courier New"/>
          <w:b/>
          <w:color w:val="1F497D"/>
          <w:sz w:val="20"/>
          <w:szCs w:val="20"/>
        </w:rPr>
        <w:tab/>
      </w:r>
      <w:r w:rsidRPr="00151019">
        <w:rPr>
          <w:rFonts w:ascii="Courier New" w:hAnsi="Courier New" w:cs="Courier New"/>
          <w:b/>
          <w:color w:val="1F497D"/>
          <w:sz w:val="20"/>
          <w:szCs w:val="20"/>
        </w:rPr>
        <w:t>____________</w:t>
      </w:r>
      <w:r w:rsidR="00A51CC9" w:rsidRPr="00151019">
        <w:rPr>
          <w:rFonts w:ascii="Courier New" w:hAnsi="Courier New" w:cs="Courier New"/>
          <w:b/>
          <w:color w:val="1F497D"/>
          <w:sz w:val="20"/>
          <w:szCs w:val="20"/>
        </w:rPr>
        <w:t>_</w:t>
      </w:r>
      <w:r w:rsidR="006B42AA" w:rsidRPr="00151019">
        <w:rPr>
          <w:rFonts w:ascii="Courier New" w:hAnsi="Courier New" w:cs="Courier New"/>
          <w:b/>
          <w:color w:val="1F497D"/>
          <w:sz w:val="20"/>
          <w:szCs w:val="20"/>
        </w:rPr>
        <w:t>_</w:t>
      </w:r>
      <w:r w:rsidR="00A51CC9" w:rsidRPr="00151019">
        <w:rPr>
          <w:rFonts w:ascii="Courier New" w:hAnsi="Courier New" w:cs="Courier New"/>
          <w:b/>
          <w:color w:val="1F497D"/>
          <w:sz w:val="20"/>
          <w:szCs w:val="20"/>
        </w:rPr>
        <w:t>_</w:t>
      </w:r>
      <w:r w:rsidRPr="00151019">
        <w:rPr>
          <w:rFonts w:ascii="Courier New" w:hAnsi="Courier New" w:cs="Courier New"/>
          <w:b/>
          <w:color w:val="1F497D"/>
          <w:sz w:val="20"/>
          <w:szCs w:val="20"/>
        </w:rPr>
        <w:t>. //</w:t>
      </w:r>
    </w:p>
    <w:p w:rsidR="00103EC3" w:rsidRPr="00151019" w:rsidRDefault="00543A6C" w:rsidP="00381563">
      <w:pPr>
        <w:pStyle w:val="Level2"/>
      </w:pPr>
      <w:r w:rsidRPr="00151019">
        <w:lastRenderedPageBreak/>
        <w:t>3</w:t>
      </w:r>
      <w:r w:rsidR="00103EC3" w:rsidRPr="00151019">
        <w:t>.</w:t>
      </w:r>
      <w:r w:rsidR="00103EC3" w:rsidRPr="00151019">
        <w:tab/>
        <w:t xml:space="preserve">The MAXIMUM enunciation time period from placement of the Code Blue Call to enunciation </w:t>
      </w:r>
      <w:r w:rsidR="00710B75" w:rsidRPr="00151019">
        <w:t xml:space="preserve">at </w:t>
      </w:r>
      <w:r w:rsidR="00D7492D" w:rsidRPr="00151019">
        <w:t xml:space="preserve">each remote </w:t>
      </w:r>
      <w:r w:rsidR="00710B75" w:rsidRPr="00151019">
        <w:t xml:space="preserve">locations </w:t>
      </w:r>
      <w:r w:rsidR="00103EC3" w:rsidRPr="00151019">
        <w:t>is 1</w:t>
      </w:r>
      <w:r w:rsidR="00D7492D" w:rsidRPr="00151019">
        <w:t>0</w:t>
      </w:r>
      <w:r w:rsidR="00103EC3" w:rsidRPr="00151019">
        <w:t xml:space="preserve"> seconds</w:t>
      </w:r>
      <w:r w:rsidR="004230B3" w:rsidRPr="00151019">
        <w:t>; and, 1</w:t>
      </w:r>
      <w:r w:rsidR="00D7492D" w:rsidRPr="00151019">
        <w:t>5</w:t>
      </w:r>
      <w:r w:rsidR="004230B3" w:rsidRPr="00151019">
        <w:t xml:space="preserve"> seconds to the subsequent enunciating media stations (i.e. PA, Radio Paging, Emergency Telephone or Radio Backup, etc.)</w:t>
      </w:r>
      <w:r w:rsidR="00103EC3" w:rsidRPr="00151019">
        <w:t>.</w:t>
      </w:r>
    </w:p>
    <w:p w:rsidR="00543A6C" w:rsidRPr="00151019" w:rsidRDefault="00622A3C" w:rsidP="00381563">
      <w:pPr>
        <w:pStyle w:val="Level1"/>
      </w:pPr>
      <w:r w:rsidRPr="00151019">
        <w:t>K</w:t>
      </w:r>
      <w:r w:rsidR="00543A6C" w:rsidRPr="00151019">
        <w:t>.</w:t>
      </w:r>
      <w:r w:rsidR="00543A6C" w:rsidRPr="00151019">
        <w:tab/>
        <w:t xml:space="preserve">Each </w:t>
      </w:r>
      <w:r w:rsidR="002079B2" w:rsidRPr="00151019">
        <w:t>Code Blue S</w:t>
      </w:r>
      <w:r w:rsidR="00543A6C" w:rsidRPr="00151019">
        <w:t xml:space="preserve">ystem shall be designed to provide continuous electrical supervision of the complete and entire system (i.e. dome light bulbs [each light will be considered supervised if they use any one or a combination </w:t>
      </w:r>
      <w:r w:rsidR="00552C94" w:rsidRPr="00151019">
        <w:t>of (</w:t>
      </w:r>
      <w:r w:rsidR="00543A6C" w:rsidRPr="00151019">
        <w:t xml:space="preserve">UL) approved electrical supervision alternates, as identified in UL-1069, 1992 revision], wires, contact switch connections, circuit boards, data, audio, and communication busses, main and UPS power, etc.). All alarm initiating and signaling circuits shall be supervised for open circuits, short circuits, and system grounds. </w:t>
      </w:r>
      <w:r w:rsidR="002079B2" w:rsidRPr="00151019">
        <w:t xml:space="preserve"> </w:t>
      </w:r>
      <w:smartTag w:uri="urn:schemas-microsoft-com:office:smarttags" w:element="place">
        <w:r w:rsidR="00543A6C" w:rsidRPr="00151019">
          <w:t>Main</w:t>
        </w:r>
      </w:smartTag>
      <w:r w:rsidR="00543A6C" w:rsidRPr="00151019">
        <w:t xml:space="preserve"> and UPS power circuits shall be supervised for a change in state (i.e. primary to backup, low battery, UPS on line, etc.). When an open, short or ground occurs in any system circuit, an audible and visual fault alarm signal shall be initiated at the nurse control station and all remote locations.</w:t>
      </w:r>
    </w:p>
    <w:p w:rsidR="002A7DFF" w:rsidRPr="00151019" w:rsidRDefault="00622A3C" w:rsidP="00381563">
      <w:pPr>
        <w:pStyle w:val="Level1"/>
      </w:pPr>
      <w:r w:rsidRPr="00151019">
        <w:t>L</w:t>
      </w:r>
      <w:r w:rsidR="002079B2" w:rsidRPr="00151019">
        <w:t>.</w:t>
      </w:r>
      <w:r w:rsidR="002A7DFF" w:rsidRPr="00151019">
        <w:tab/>
        <w:t xml:space="preserve">When the </w:t>
      </w:r>
      <w:r w:rsidR="002079B2" w:rsidRPr="00151019">
        <w:t>S</w:t>
      </w:r>
      <w:r w:rsidR="002A7DFF" w:rsidRPr="00151019">
        <w:t xml:space="preserve">ystem is approved to connect to a separate communications system (i.e. LAN, WAN, Telephone, Public Address, </w:t>
      </w:r>
      <w:r w:rsidR="00E53A98" w:rsidRPr="00151019">
        <w:t xml:space="preserve">radio raging, wireless systems, </w:t>
      </w:r>
      <w:proofErr w:type="spellStart"/>
      <w:r w:rsidR="002A7DFF" w:rsidRPr="00151019">
        <w:t>etc</w:t>
      </w:r>
      <w:proofErr w:type="spellEnd"/>
      <w:r w:rsidR="002A7DFF" w:rsidRPr="00151019">
        <w:t xml:space="preserve">) the connection point shall meet the following minimum requirements for each hard wired </w:t>
      </w:r>
      <w:r w:rsidR="00552C94" w:rsidRPr="00151019">
        <w:t xml:space="preserve">/ wireless </w:t>
      </w:r>
      <w:r w:rsidR="002A7DFF" w:rsidRPr="00151019">
        <w:t>connection (note each wireless system connection MUST BE APPROVED PRIOR TO CONTRACT BID BY</w:t>
      </w:r>
      <w:r w:rsidR="004C4AD3" w:rsidRPr="00151019">
        <w:t xml:space="preserve"> VA HEADQUARTERS</w:t>
      </w:r>
      <w:r w:rsidR="002A7DFF" w:rsidRPr="00151019">
        <w:t xml:space="preserve"> </w:t>
      </w:r>
      <w:r w:rsidR="00552C94" w:rsidRPr="00151019">
        <w:t xml:space="preserve">TVE - </w:t>
      </w:r>
      <w:r w:rsidR="002A7DFF" w:rsidRPr="00151019">
        <w:t xml:space="preserve">005OP3B AND SPECTRUM MANAGEMENT </w:t>
      </w:r>
      <w:r w:rsidR="00552C94" w:rsidRPr="00151019">
        <w:t xml:space="preserve">- </w:t>
      </w:r>
      <w:r w:rsidR="002A7DFF" w:rsidRPr="00151019">
        <w:t>005OP2B</w:t>
      </w:r>
      <w:r w:rsidR="004C4AD3" w:rsidRPr="00151019">
        <w:t xml:space="preserve"> – hereinafter referred to as </w:t>
      </w:r>
      <w:r w:rsidR="00552C94" w:rsidRPr="00151019">
        <w:t xml:space="preserve">SM - </w:t>
      </w:r>
      <w:r w:rsidR="004C4AD3" w:rsidRPr="00151019">
        <w:t>005OP2B</w:t>
      </w:r>
      <w:r w:rsidR="002A7DFF" w:rsidRPr="00151019">
        <w:t>):</w:t>
      </w:r>
    </w:p>
    <w:p w:rsidR="002A7DFF" w:rsidRPr="00151019" w:rsidRDefault="002A7DFF" w:rsidP="0019248D">
      <w:pPr>
        <w:pStyle w:val="Level2"/>
      </w:pPr>
      <w:r w:rsidRPr="00151019">
        <w:t>1.</w:t>
      </w:r>
      <w:r w:rsidRPr="00151019">
        <w:tab/>
        <w:t>UL 60950-1/2.</w:t>
      </w:r>
    </w:p>
    <w:p w:rsidR="002A7DFF" w:rsidRPr="00151019" w:rsidRDefault="002A7DFF" w:rsidP="0019248D">
      <w:pPr>
        <w:pStyle w:val="Level2"/>
      </w:pPr>
      <w:r w:rsidRPr="00151019">
        <w:t>2.</w:t>
      </w:r>
      <w:r w:rsidRPr="00151019">
        <w:tab/>
        <w:t>FIPS 142.</w:t>
      </w:r>
      <w:r w:rsidRPr="00151019">
        <w:tab/>
      </w:r>
    </w:p>
    <w:p w:rsidR="00295581" w:rsidRPr="00151019" w:rsidRDefault="00295581" w:rsidP="0019248D">
      <w:pPr>
        <w:pStyle w:val="Level2"/>
      </w:pPr>
      <w:r w:rsidRPr="00151019">
        <w:t>3.</w:t>
      </w:r>
      <w:r w:rsidRPr="00151019">
        <w:tab/>
        <w:t xml:space="preserve">FCC Part 15 Listed Radio Equipment </w:t>
      </w:r>
      <w:r w:rsidR="00552C94" w:rsidRPr="00151019">
        <w:t>restriction compliance approved by SM – 005OP2B.</w:t>
      </w:r>
    </w:p>
    <w:p w:rsidR="00855632" w:rsidRPr="00151019" w:rsidRDefault="00622A3C" w:rsidP="0019248D">
      <w:pPr>
        <w:pStyle w:val="Level1"/>
      </w:pPr>
      <w:r w:rsidRPr="00151019">
        <w:t>M</w:t>
      </w:r>
      <w:r w:rsidR="00855632" w:rsidRPr="00151019">
        <w:t>.</w:t>
      </w:r>
      <w:r w:rsidR="00855632" w:rsidRPr="00151019">
        <w:tab/>
        <w:t xml:space="preserve">All passive distribution equipment shall meet or exceed -80 dB </w:t>
      </w:r>
      <w:r w:rsidR="000E45ED" w:rsidRPr="00151019">
        <w:t>radiation shielding (aka RFI) shielding</w:t>
      </w:r>
      <w:r w:rsidR="00855632" w:rsidRPr="00151019">
        <w:t xml:space="preserve"> specifications and be provided with connectors</w:t>
      </w:r>
      <w:r w:rsidRPr="00151019">
        <w:t xml:space="preserve"> specified by the OEM</w:t>
      </w:r>
      <w:r w:rsidR="00855632" w:rsidRPr="00151019">
        <w:t>.</w:t>
      </w:r>
    </w:p>
    <w:p w:rsidR="00F66FCD" w:rsidRPr="00151019" w:rsidRDefault="00F66FCD" w:rsidP="0019248D">
      <w:pPr>
        <w:pStyle w:val="Level1"/>
      </w:pPr>
      <w:r w:rsidRPr="00151019">
        <w:t>N.</w:t>
      </w:r>
      <w:r w:rsidRPr="00151019">
        <w:tab/>
        <w:t xml:space="preserve">All equipment face plates utilized in the system shall be stainless steel, anodized aluminum or UL approved </w:t>
      </w:r>
      <w:proofErr w:type="spellStart"/>
      <w:r w:rsidRPr="00151019">
        <w:t>cycolac</w:t>
      </w:r>
      <w:proofErr w:type="spellEnd"/>
      <w:r w:rsidRPr="00151019">
        <w:t xml:space="preserve"> plastic for the areas where provided.</w:t>
      </w:r>
    </w:p>
    <w:p w:rsidR="00D04535" w:rsidRDefault="00D04535" w:rsidP="0019248D">
      <w:pPr>
        <w:pStyle w:val="Level1"/>
      </w:pPr>
      <w:r w:rsidRPr="00151019">
        <w:t>O.</w:t>
      </w:r>
      <w:r w:rsidRPr="00151019">
        <w:tab/>
        <w:t xml:space="preserve">Noise filters and surge protectors shall be provided for each equipment interface cabinet, headend cabinet, control console and local and remote amplifier locations to insure protection from input primary AC </w:t>
      </w:r>
      <w:r w:rsidRPr="00151019">
        <w:lastRenderedPageBreak/>
        <w:t>power surges and to insure noise glitches are not induced into low voltage data circuits.</w:t>
      </w:r>
    </w:p>
    <w:p w:rsidR="0019248D" w:rsidRPr="00151019" w:rsidRDefault="0019248D" w:rsidP="0019248D">
      <w:pPr>
        <w:pStyle w:val="Level1"/>
      </w:pPr>
      <w:r w:rsidRPr="00151019">
        <w:t>P.</w:t>
      </w:r>
      <w:r w:rsidRPr="00151019">
        <w:tab/>
        <w:t>Plug-in connectors shall be provided to connect all equipment, except coaxial cables. Coaxial cable distribution points shall use coaxial cable connections recommended by the cable OEM and approved by the system OEM. Base band cable systems shall utilize barrier terminal screw type connectors, at a minimum. As an alternate, crimp type connectors installed with a ratchet type installation tool are acceptable provided the cable dress, pairs, shielding, grounding, connections and labeling are the same as the barrier terminal strip connectors. Tape of any type, wire nuts or solder type connections are unacceptable and will not be approved.</w:t>
      </w:r>
    </w:p>
    <w:p w:rsidR="00405127" w:rsidRPr="00151019" w:rsidRDefault="00405127" w:rsidP="0019248D">
      <w:pPr>
        <w:pStyle w:val="Level1"/>
      </w:pPr>
      <w:r w:rsidRPr="00151019">
        <w:t>R.</w:t>
      </w:r>
      <w:r w:rsidRPr="00151019">
        <w:tab/>
        <w:t xml:space="preserve">Audio Level Processing: The control equipment shall consist of audio mixer(s), volume limiter(s) and/or compressor(s), and power amplifier(s) to process, adjust, equalize, isolate, filter, and amplify each audio channel for each sub-zone in the system and distribute them into the System’s RF interfacing distribution trunks and amplification circuits. It is acceptable to use identified Telephone System cable pairs designated for Two-Way Radio interface and control use or identified as spare telephone cable pairs by the Facility’s Telephone System Contractor. The use of telephone cable to distribute RF signals, carrying system or sub-system AC or DC voltage is not acceptable and will not be approved. Additionally, each control location shall be provided with the equipment required to insure the system can produce its designed audio channel capacity at each speaker identified on the contract drawings. The Contractor shall provide: a spare set of telephone paging modules as recommended by the OEM (as a minimum provide one spare module for each installed module); one spare audio power amplifier, one spare audio mixer, one spare audio volume limiter and/or compressor, and one spare audio automatic gain adjusting device, and minimum RF equipment recommended by the OEM. </w:t>
      </w:r>
    </w:p>
    <w:p w:rsidR="00F81D44" w:rsidRPr="00151019" w:rsidRDefault="00990DC9" w:rsidP="0019248D">
      <w:pPr>
        <w:pStyle w:val="Level1"/>
      </w:pPr>
      <w:r w:rsidRPr="00151019">
        <w:t>S</w:t>
      </w:r>
      <w:r w:rsidR="00F81D44" w:rsidRPr="00151019">
        <w:t>.</w:t>
      </w:r>
      <w:r w:rsidR="00F81D44" w:rsidRPr="00151019">
        <w:tab/>
        <w:t>Contractor is responsible for pricing all accessories and miscellaneous equipment required to form a complete and operating system.  Unless otherwise noted in this Part, equipment quantities shall be as indicated on the drawings.</w:t>
      </w:r>
    </w:p>
    <w:p w:rsidR="00691BF7" w:rsidRPr="00151019" w:rsidRDefault="00691BF7" w:rsidP="0019248D">
      <w:pPr>
        <w:pStyle w:val="Level1"/>
      </w:pPr>
      <w:r w:rsidRPr="00151019">
        <w:t>R.</w:t>
      </w:r>
      <w:r w:rsidRPr="00151019">
        <w:tab/>
        <w:t>System Performance:</w:t>
      </w:r>
    </w:p>
    <w:p w:rsidR="00D174AF" w:rsidRPr="00563B0A" w:rsidRDefault="00D174AF" w:rsidP="00563B0A">
      <w:pPr>
        <w:pStyle w:val="Level2"/>
      </w:pPr>
      <w:r w:rsidRPr="00563B0A">
        <w:t>1.</w:t>
      </w:r>
      <w:r w:rsidRPr="00563B0A">
        <w:tab/>
        <w:t xml:space="preserve">At a minimum, each distribution, interconnection, interface, terminating point and TCO shall be capable of supporting the </w:t>
      </w:r>
      <w:r w:rsidRPr="00563B0A">
        <w:lastRenderedPageBreak/>
        <w:t xml:space="preserve">Facility’s Nurse </w:t>
      </w:r>
      <w:r w:rsidR="005D683F" w:rsidRPr="00563B0A">
        <w:t>Call</w:t>
      </w:r>
      <w:r w:rsidRPr="00563B0A">
        <w:t xml:space="preserve"> and/or Code Blue System voice and data service as follows:</w:t>
      </w:r>
    </w:p>
    <w:p w:rsidR="00D174AF" w:rsidRPr="00151019" w:rsidRDefault="00D174AF" w:rsidP="00563B0A">
      <w:pPr>
        <w:pStyle w:val="Level3"/>
      </w:pPr>
      <w:r w:rsidRPr="00151019">
        <w:t>a.</w:t>
      </w:r>
      <w:r w:rsidRPr="00151019">
        <w:tab/>
        <w:t>Shall be compliant with and not degrade the operating parameters of the Public Switched Telephone Network (PSTN) and the Federal Telecommunications System (FTS) at each PSTN and FTS interface</w:t>
      </w:r>
      <w:r w:rsidR="005D683F" w:rsidRPr="00151019">
        <w:t xml:space="preserve"> (if attachment is permitted by TVE 005OP3B)</w:t>
      </w:r>
      <w:r w:rsidRPr="00151019">
        <w:t>, interconnection and TCO terminating locations detailed on the contract drawings.</w:t>
      </w:r>
    </w:p>
    <w:p w:rsidR="00D174AF" w:rsidRPr="00151019" w:rsidRDefault="00911835" w:rsidP="00563B0A">
      <w:pPr>
        <w:pStyle w:val="Level3"/>
      </w:pPr>
      <w:r w:rsidRPr="00151019">
        <w:t>b</w:t>
      </w:r>
      <w:r w:rsidR="00D174AF" w:rsidRPr="00151019">
        <w:t>.</w:t>
      </w:r>
      <w:r w:rsidR="00D174AF" w:rsidRPr="00151019">
        <w:tab/>
        <w:t>The System shall provide the following minimum operational functions:</w:t>
      </w:r>
    </w:p>
    <w:p w:rsidR="00D174AF" w:rsidRPr="00151019" w:rsidRDefault="00C63D8C" w:rsidP="00C55D8E">
      <w:pPr>
        <w:pStyle w:val="Level4"/>
      </w:pPr>
      <w:r w:rsidRPr="00151019">
        <w:t>1)</w:t>
      </w:r>
      <w:r w:rsidR="00D174AF" w:rsidRPr="00151019">
        <w:tab/>
        <w:t xml:space="preserve">Code </w:t>
      </w:r>
      <w:r w:rsidRPr="00151019">
        <w:t>B</w:t>
      </w:r>
      <w:r w:rsidR="00D174AF" w:rsidRPr="00151019">
        <w:t xml:space="preserve">lue calls shall be cancelable at the calling station only. The nurse call master </w:t>
      </w:r>
      <w:r w:rsidR="009D04CB" w:rsidRPr="00151019">
        <w:t xml:space="preserve">station (s) that a managing Code Blue functions </w:t>
      </w:r>
      <w:r w:rsidR="00D174AF" w:rsidRPr="00151019">
        <w:t xml:space="preserve">shall not have the ability to cancel </w:t>
      </w:r>
      <w:r w:rsidRPr="00151019">
        <w:t>C</w:t>
      </w:r>
      <w:r w:rsidR="00D174AF" w:rsidRPr="00151019">
        <w:t xml:space="preserve">ode </w:t>
      </w:r>
      <w:r w:rsidRPr="00151019">
        <w:t>B</w:t>
      </w:r>
      <w:r w:rsidR="00D174AF" w:rsidRPr="00151019">
        <w:t>lue calls.</w:t>
      </w:r>
    </w:p>
    <w:p w:rsidR="00D174AF" w:rsidRPr="00151019" w:rsidRDefault="00C63D8C" w:rsidP="00C55D8E">
      <w:pPr>
        <w:pStyle w:val="Level4"/>
      </w:pPr>
      <w:r w:rsidRPr="00151019">
        <w:t>2)</w:t>
      </w:r>
      <w:r w:rsidR="00D174AF" w:rsidRPr="00151019">
        <w:tab/>
        <w:t xml:space="preserve">Each </w:t>
      </w:r>
      <w:r w:rsidRPr="00151019">
        <w:t xml:space="preserve">Code Blue </w:t>
      </w:r>
      <w:r w:rsidR="00D174AF" w:rsidRPr="00151019">
        <w:t>system shall be able to receive audio calls from all bedside stations simultaneously.</w:t>
      </w:r>
    </w:p>
    <w:p w:rsidR="00D174AF" w:rsidRPr="00151019" w:rsidRDefault="00C63D8C" w:rsidP="00C55D8E">
      <w:pPr>
        <w:pStyle w:val="Level4"/>
      </w:pPr>
      <w:r w:rsidRPr="00151019">
        <w:t>3)</w:t>
      </w:r>
      <w:r w:rsidR="00D174AF" w:rsidRPr="00151019">
        <w:tab/>
        <w:t xml:space="preserve">Calls placed from any </w:t>
      </w:r>
      <w:r w:rsidRPr="00151019">
        <w:t xml:space="preserve">Code Blue </w:t>
      </w:r>
      <w:r w:rsidR="00D174AF" w:rsidRPr="00151019">
        <w:t xml:space="preserve">station shall generate </w:t>
      </w:r>
      <w:r w:rsidR="003946DD" w:rsidRPr="00151019">
        <w:t xml:space="preserve">Code Blue </w:t>
      </w:r>
      <w:r w:rsidR="00D174AF" w:rsidRPr="00151019">
        <w:t xml:space="preserve">emergency type audible and visual signals at each associated nurse control and duty station, </w:t>
      </w:r>
      <w:r w:rsidR="003946DD" w:rsidRPr="00151019">
        <w:t xml:space="preserve">respective dome lights </w:t>
      </w:r>
      <w:r w:rsidR="00D174AF" w:rsidRPr="00151019">
        <w:t xml:space="preserve">and all local and remote annunciator panels. </w:t>
      </w:r>
      <w:r w:rsidRPr="00151019">
        <w:t xml:space="preserve"> </w:t>
      </w:r>
      <w:r w:rsidR="00D174AF" w:rsidRPr="00151019">
        <w:t>Calls placed from a bedside station shall generate emergency type visual signals at the bedside station and associated dome light(s) in addition to the previous stated stations and panels.</w:t>
      </w:r>
    </w:p>
    <w:p w:rsidR="0048746A" w:rsidRPr="00151019" w:rsidRDefault="00C63D8C" w:rsidP="00C55D8E">
      <w:pPr>
        <w:pStyle w:val="Level4"/>
      </w:pPr>
      <w:r w:rsidRPr="00151019">
        <w:t>4)</w:t>
      </w:r>
      <w:r w:rsidR="00D174AF" w:rsidRPr="00151019">
        <w:tab/>
        <w:t xml:space="preserve">Activating the silencing device at any location, while a </w:t>
      </w:r>
      <w:r w:rsidR="0048746A" w:rsidRPr="00151019">
        <w:t>C</w:t>
      </w:r>
      <w:r w:rsidR="00D174AF" w:rsidRPr="00151019">
        <w:t xml:space="preserve">ode </w:t>
      </w:r>
      <w:r w:rsidR="0048746A" w:rsidRPr="00151019">
        <w:t>B</w:t>
      </w:r>
      <w:r w:rsidR="00D174AF" w:rsidRPr="00151019">
        <w:t xml:space="preserve">lue call or system fault is occurring shall mute the audible signals at the alarm location. </w:t>
      </w:r>
    </w:p>
    <w:p w:rsidR="0048746A" w:rsidRPr="00151019" w:rsidRDefault="0048746A" w:rsidP="00086A20">
      <w:pPr>
        <w:pStyle w:val="Level5"/>
      </w:pPr>
      <w:r w:rsidRPr="00151019">
        <w:t>a)</w:t>
      </w:r>
      <w:r w:rsidRPr="00151019">
        <w:tab/>
      </w:r>
      <w:r w:rsidR="00D174AF" w:rsidRPr="00151019">
        <w:t>The audible alarm shall regenerate at the end of the selected time-out period until the call or fault is corrected.</w:t>
      </w:r>
    </w:p>
    <w:p w:rsidR="0048746A" w:rsidRPr="00151019" w:rsidRDefault="0048746A" w:rsidP="00086A20">
      <w:pPr>
        <w:pStyle w:val="Level5"/>
      </w:pPr>
      <w:r w:rsidRPr="00151019">
        <w:t>b)</w:t>
      </w:r>
      <w:r w:rsidRPr="00151019">
        <w:tab/>
      </w:r>
      <w:r w:rsidR="00D174AF" w:rsidRPr="00151019">
        <w:t>The visual signals shall continue until the call is canceled and/or a fault is corrected. When the fault is corrected, all signals generated by the fault shall automatically cease, returning the System to a standby status.</w:t>
      </w:r>
    </w:p>
    <w:p w:rsidR="0048746A" w:rsidRPr="00151019" w:rsidRDefault="0048746A" w:rsidP="00086A20">
      <w:pPr>
        <w:pStyle w:val="Level5"/>
      </w:pPr>
      <w:r w:rsidRPr="00151019">
        <w:t>c)</w:t>
      </w:r>
      <w:r w:rsidRPr="00151019">
        <w:tab/>
      </w:r>
      <w:r w:rsidR="00D174AF" w:rsidRPr="00151019">
        <w:t xml:space="preserve">Audible signals shall be regenerated in any local or remote annunciator panel that is in the silence mode, in the event an additional </w:t>
      </w:r>
      <w:r w:rsidRPr="00151019">
        <w:t>C</w:t>
      </w:r>
      <w:r w:rsidR="00D174AF" w:rsidRPr="00151019">
        <w:t xml:space="preserve">ode </w:t>
      </w:r>
      <w:r w:rsidRPr="00151019">
        <w:t>B</w:t>
      </w:r>
      <w:r w:rsidR="00D174AF" w:rsidRPr="00151019">
        <w:t xml:space="preserve">lue call is placed in any </w:t>
      </w:r>
      <w:r w:rsidRPr="00151019">
        <w:t>C</w:t>
      </w:r>
      <w:r w:rsidR="00D174AF" w:rsidRPr="00151019">
        <w:t xml:space="preserve">ode </w:t>
      </w:r>
      <w:r w:rsidRPr="00151019">
        <w:t>B</w:t>
      </w:r>
      <w:r w:rsidR="00D174AF" w:rsidRPr="00151019">
        <w:t>lue system.</w:t>
      </w:r>
    </w:p>
    <w:p w:rsidR="00D174AF" w:rsidRPr="00151019" w:rsidRDefault="0048746A" w:rsidP="00086A20">
      <w:pPr>
        <w:pStyle w:val="Level5"/>
      </w:pPr>
      <w:r w:rsidRPr="00151019">
        <w:lastRenderedPageBreak/>
        <w:t>d)</w:t>
      </w:r>
      <w:r w:rsidRPr="00151019">
        <w:tab/>
      </w:r>
      <w:r w:rsidR="00D174AF" w:rsidRPr="00151019">
        <w:t xml:space="preserve">The additional </w:t>
      </w:r>
      <w:r w:rsidRPr="00151019">
        <w:t>C</w:t>
      </w:r>
      <w:r w:rsidR="00D174AF" w:rsidRPr="00151019">
        <w:t xml:space="preserve">ode </w:t>
      </w:r>
      <w:r w:rsidRPr="00151019">
        <w:t>B</w:t>
      </w:r>
      <w:r w:rsidR="00D174AF" w:rsidRPr="00151019">
        <w:t>lue call shall also generate visual signals at all annunciators to identify the location of the call.</w:t>
      </w:r>
    </w:p>
    <w:p w:rsidR="004B11E5" w:rsidRPr="00151019" w:rsidRDefault="004B11E5" w:rsidP="00086A20">
      <w:pPr>
        <w:pStyle w:val="Level2"/>
      </w:pPr>
      <w:r w:rsidRPr="00151019">
        <w:t>2.</w:t>
      </w:r>
      <w:r w:rsidRPr="00151019">
        <w:tab/>
        <w:t>Each System Nurse Call location shall generate a minimum of   distinct call</w:t>
      </w:r>
      <w:r w:rsidR="00630AF1" w:rsidRPr="00151019">
        <w:t>s</w:t>
      </w:r>
      <w:r w:rsidRPr="00151019">
        <w:t>:</w:t>
      </w:r>
    </w:p>
    <w:p w:rsidR="004B11E5" w:rsidRPr="00086A20" w:rsidRDefault="004B11E5" w:rsidP="00086A20">
      <w:pPr>
        <w:pStyle w:val="Level3"/>
      </w:pPr>
      <w:r w:rsidRPr="00086A20">
        <w:t>a</w:t>
      </w:r>
      <w:r w:rsidR="00630AF1" w:rsidRPr="00086A20">
        <w:t>.</w:t>
      </w:r>
      <w:r w:rsidRPr="00086A20">
        <w:tab/>
        <w:t>Routine:  single flashing dome lights &amp; mast</w:t>
      </w:r>
      <w:r w:rsidR="00630AF1" w:rsidRPr="00086A20">
        <w:t>er station color and audio tone,</w:t>
      </w:r>
    </w:p>
    <w:p w:rsidR="004B11E5" w:rsidRPr="00086A20" w:rsidRDefault="004B11E5" w:rsidP="00086A20">
      <w:pPr>
        <w:pStyle w:val="Level3"/>
      </w:pPr>
      <w:r w:rsidRPr="00086A20">
        <w:t>b</w:t>
      </w:r>
      <w:r w:rsidR="00630AF1" w:rsidRPr="00086A20">
        <w:t>.</w:t>
      </w:r>
      <w:r w:rsidRPr="00086A20">
        <w:tab/>
        <w:t>Staff Assist:  rapid flashing dome lights &amp; master sta</w:t>
      </w:r>
      <w:r w:rsidR="00630AF1" w:rsidRPr="00086A20">
        <w:t>tion color and audio tone,</w:t>
      </w:r>
    </w:p>
    <w:p w:rsidR="004B11E5" w:rsidRPr="00086A20" w:rsidRDefault="004B11E5" w:rsidP="00086A20">
      <w:pPr>
        <w:pStyle w:val="Level3"/>
      </w:pPr>
      <w:r w:rsidRPr="00086A20">
        <w:t>c</w:t>
      </w:r>
      <w:r w:rsidR="00630AF1" w:rsidRPr="00086A20">
        <w:t>.</w:t>
      </w:r>
      <w:r w:rsidRPr="00086A20">
        <w:tab/>
        <w:t>Emergency:  Red flashing done lights &amp; mast</w:t>
      </w:r>
      <w:r w:rsidR="00630AF1" w:rsidRPr="00086A20">
        <w:t>er station color and audio tone,</w:t>
      </w:r>
    </w:p>
    <w:p w:rsidR="004B11E5" w:rsidRPr="00086A20" w:rsidRDefault="004B11E5" w:rsidP="00086A20">
      <w:pPr>
        <w:pStyle w:val="Level3"/>
      </w:pPr>
      <w:r w:rsidRPr="00086A20">
        <w:t>d</w:t>
      </w:r>
      <w:r w:rsidR="00630AF1" w:rsidRPr="00086A20">
        <w:t>.</w:t>
      </w:r>
      <w:r w:rsidRPr="00086A20">
        <w:tab/>
        <w:t>Code Blue (if equipped):  Blue flashing dome lights and mast</w:t>
      </w:r>
      <w:r w:rsidR="00630AF1" w:rsidRPr="00086A20">
        <w:t>er station color and audio tone,</w:t>
      </w:r>
    </w:p>
    <w:p w:rsidR="004B11E5" w:rsidRPr="00086A20" w:rsidRDefault="004B11E5" w:rsidP="00086A20">
      <w:pPr>
        <w:pStyle w:val="Level3"/>
      </w:pPr>
      <w:r w:rsidRPr="00086A20">
        <w:t>e</w:t>
      </w:r>
      <w:r w:rsidR="00630AF1" w:rsidRPr="00086A20">
        <w:t>.</w:t>
      </w:r>
      <w:r w:rsidRPr="00086A20">
        <w:tab/>
        <w:t xml:space="preserve">Each </w:t>
      </w:r>
      <w:r w:rsidR="00605272" w:rsidRPr="00086A20">
        <w:t>generated</w:t>
      </w:r>
      <w:r w:rsidR="003766DC" w:rsidRPr="00086A20">
        <w:t xml:space="preserve"> </w:t>
      </w:r>
      <w:r w:rsidRPr="00086A20">
        <w:t>call shall be cancelable at ONLY th</w:t>
      </w:r>
      <w:r w:rsidR="00630AF1" w:rsidRPr="00086A20">
        <w:t>e originating location,</w:t>
      </w:r>
    </w:p>
    <w:p w:rsidR="00630AF1" w:rsidRPr="00086A20" w:rsidRDefault="00630AF1" w:rsidP="00086A20">
      <w:pPr>
        <w:pStyle w:val="Level3"/>
      </w:pPr>
      <w:r w:rsidRPr="00086A20">
        <w:t>f.</w:t>
      </w:r>
      <w:r w:rsidRPr="00086A20">
        <w:tab/>
        <w:t>Staff Locator: Green Flashing dome lights &amp; master station color and audio tone, and</w:t>
      </w:r>
    </w:p>
    <w:p w:rsidR="00630AF1" w:rsidRPr="00086A20" w:rsidRDefault="00630AF1" w:rsidP="00086A20">
      <w:pPr>
        <w:pStyle w:val="Level3"/>
      </w:pPr>
      <w:r w:rsidRPr="00086A20">
        <w:t>//</w:t>
      </w:r>
      <w:r w:rsidR="00230C4A" w:rsidRPr="00086A20">
        <w:t xml:space="preserve"> </w:t>
      </w:r>
      <w:r w:rsidRPr="00086A20">
        <w:t>g.</w:t>
      </w:r>
      <w:r w:rsidRPr="00086A20">
        <w:tab/>
        <w:t>_________</w:t>
      </w:r>
      <w:r w:rsidR="00230C4A" w:rsidRPr="00086A20">
        <w:t>_:</w:t>
      </w:r>
      <w:r w:rsidRPr="00086A20">
        <w:t xml:space="preserve"> _____ Flashing dome lights &amp; master station color and audio tone</w:t>
      </w:r>
      <w:r w:rsidR="00230C4A" w:rsidRPr="00086A20">
        <w:t>. //</w:t>
      </w:r>
    </w:p>
    <w:p w:rsidR="00853D5F" w:rsidRPr="00151019" w:rsidRDefault="00853D5F" w:rsidP="00CB1995">
      <w:pPr>
        <w:pStyle w:val="ArticleB"/>
      </w:pPr>
      <w:r w:rsidRPr="00151019">
        <w:t>2.</w:t>
      </w:r>
      <w:r w:rsidR="00F95B12" w:rsidRPr="00151019">
        <w:t>3</w:t>
      </w:r>
      <w:r w:rsidRPr="00151019">
        <w:tab/>
        <w:t>MANUFACTURERS</w:t>
      </w:r>
    </w:p>
    <w:p w:rsidR="006B2A77" w:rsidRPr="00CB1995" w:rsidRDefault="006B2A77" w:rsidP="00CB1995">
      <w:pPr>
        <w:pStyle w:val="Level1"/>
      </w:pPr>
      <w:r w:rsidRPr="00CB1995">
        <w:t>A.</w:t>
      </w:r>
      <w:r w:rsidRPr="00CB1995">
        <w:tab/>
        <w:t>The products specified shall be new, FCC and UL Listed, labeled and produced by OEM manufacturer of record. An OEM of record shall be defined as a company whose main occupation is the manufacture for sale of the items of equipment supplied and which:</w:t>
      </w:r>
    </w:p>
    <w:p w:rsidR="006B2A77" w:rsidRPr="00CB1995" w:rsidRDefault="006B2A77" w:rsidP="00CB1995">
      <w:pPr>
        <w:pStyle w:val="Level2"/>
      </w:pPr>
      <w:r w:rsidRPr="00CB1995">
        <w:t>1.</w:t>
      </w:r>
      <w:r w:rsidRPr="00CB1995">
        <w:tab/>
        <w:t>Maintains a stock of replacement parts for the item submitted,</w:t>
      </w:r>
    </w:p>
    <w:p w:rsidR="006B2A77" w:rsidRPr="00CB1995" w:rsidRDefault="006B2A77" w:rsidP="00CB1995">
      <w:pPr>
        <w:pStyle w:val="Level2"/>
      </w:pPr>
      <w:r w:rsidRPr="00CB1995">
        <w:t>2.</w:t>
      </w:r>
      <w:r w:rsidRPr="00CB1995">
        <w:tab/>
        <w:t>Maintains engineering drawings, specifications, and operating manuals for the items submitted, and</w:t>
      </w:r>
    </w:p>
    <w:p w:rsidR="006B2A77" w:rsidRPr="00CB1995" w:rsidRDefault="006B2A77" w:rsidP="00CB1995">
      <w:pPr>
        <w:pStyle w:val="Level2"/>
      </w:pPr>
      <w:r w:rsidRPr="00CB1995">
        <w:t>3.</w:t>
      </w:r>
      <w:r w:rsidRPr="00CB1995">
        <w:tab/>
        <w:t>Has published and distributed descriptive literature and equipment specifications on the items of equipment submitted at least 30 days prior to the Invitation for Bid.</w:t>
      </w:r>
    </w:p>
    <w:p w:rsidR="006B2A77" w:rsidRPr="00151019" w:rsidRDefault="006B2A77" w:rsidP="00CB1995">
      <w:pPr>
        <w:pStyle w:val="Level1"/>
      </w:pPr>
      <w:r w:rsidRPr="00151019">
        <w:t>B.</w:t>
      </w:r>
      <w:r w:rsidRPr="00151019">
        <w:tab/>
        <w:t>Specifications contained herein as set forth in this document detail the salient operating and performance characteristics of equipment in order for VA to distinguish acceptable items of equipment from unacceptable items of equipment. When an item of equipment is offered or furnished for which there is a specification contained herein, the item of equipment offered or furnished shall meet or exceed the specification for that item of equipment.</w:t>
      </w:r>
    </w:p>
    <w:p w:rsidR="006B2A77" w:rsidRPr="00CB1995" w:rsidRDefault="006B2A77" w:rsidP="00CB1995">
      <w:pPr>
        <w:pStyle w:val="Level1"/>
      </w:pPr>
      <w:r w:rsidRPr="00CB1995">
        <w:t>C.</w:t>
      </w:r>
      <w:r w:rsidRPr="00CB1995">
        <w:tab/>
        <w:t>Equipment Standards and Testing:</w:t>
      </w:r>
    </w:p>
    <w:p w:rsidR="006B2A77" w:rsidRPr="00CB1995" w:rsidRDefault="006B2A77" w:rsidP="00CB1995">
      <w:pPr>
        <w:pStyle w:val="Level2"/>
      </w:pPr>
      <w:r w:rsidRPr="00CB1995">
        <w:lastRenderedPageBreak/>
        <w:t>1.</w:t>
      </w:r>
      <w:r w:rsidRPr="00CB1995">
        <w:tab/>
        <w:t>The System has been defined herein as connected to systems identified as Critical Service performing various Emergency and Life Support Functions. Therefore, at a minimum, the system shall conform to all aforementioned National and/or Local Life Safety Codes (which ever are the more stringent), NFPA, NEC, this specification, JCAHCO Life Safety Accreditation requirements, and the OEM recommendations, instructions, and guidelines.</w:t>
      </w:r>
    </w:p>
    <w:p w:rsidR="006B2A77" w:rsidRPr="00CB1995" w:rsidRDefault="006B2A77" w:rsidP="00CB1995">
      <w:pPr>
        <w:pStyle w:val="Level2"/>
      </w:pPr>
      <w:r w:rsidRPr="00CB1995">
        <w:t>2.</w:t>
      </w:r>
      <w:r w:rsidRPr="00CB1995">
        <w:tab/>
        <w:t xml:space="preserve">All supplies and materials shall be listed, labeled or certified by UL or a NRTL where such standards have been established for the supplies, materials or equipment.  </w:t>
      </w:r>
    </w:p>
    <w:p w:rsidR="006B2A77" w:rsidRPr="00CB1995" w:rsidRDefault="006B2A77" w:rsidP="00CB1995">
      <w:pPr>
        <w:pStyle w:val="Level2"/>
      </w:pPr>
      <w:r w:rsidRPr="00CB1995">
        <w:t>3.</w:t>
      </w:r>
      <w:r w:rsidRPr="00CB1995">
        <w:tab/>
        <w:t>The provided equipment required by the System design and approved technical submittal must conform with each UL standard in effect for the equipment, as of the date of the technical submittal (or the date when the RE approved system equipment necessary to be replaced) was technically reviewed and approved by VA. Where a UL standard is in existence for equipment to be used in completion of this contract, the equipment must bear the approved UL seal.</w:t>
      </w:r>
    </w:p>
    <w:p w:rsidR="006B2A77" w:rsidRPr="00CB1995" w:rsidRDefault="006B2A77" w:rsidP="00CB1995">
      <w:pPr>
        <w:pStyle w:val="Level2"/>
      </w:pPr>
      <w:r w:rsidRPr="00CB1995">
        <w:t>4.</w:t>
      </w:r>
      <w:r w:rsidRPr="00CB1995">
        <w:tab/>
        <w:t xml:space="preserve">Each item of electronic equipment to be provided under this contract must bear the approved UL seal or the seal of the testing laboratory that warrants the equipment has been tested in accordance with, and conforms to the specified standards.  The placement of the UL Seal shall be a permanent part of the electronic equipment that is not capable of being transportable from one equipment item to another. </w:t>
      </w:r>
    </w:p>
    <w:p w:rsidR="006C4294" w:rsidRPr="00151019" w:rsidRDefault="006C4294" w:rsidP="003467A4">
      <w:pPr>
        <w:pStyle w:val="ArticleB"/>
      </w:pPr>
      <w:r w:rsidRPr="00151019">
        <w:t>2.4</w:t>
      </w:r>
      <w:r w:rsidRPr="00151019">
        <w:tab/>
        <w:t>P</w:t>
      </w:r>
      <w:r w:rsidR="000353E7">
        <w:t>R</w:t>
      </w:r>
      <w:r w:rsidRPr="00151019">
        <w:t>ODUCTS</w:t>
      </w:r>
    </w:p>
    <w:p w:rsidR="00E318B1" w:rsidRPr="00151019" w:rsidRDefault="00E318B1" w:rsidP="003467A4">
      <w:pPr>
        <w:pStyle w:val="Level1"/>
      </w:pPr>
      <w:r w:rsidRPr="00151019">
        <w:t>A.</w:t>
      </w:r>
      <w:r w:rsidRPr="00151019">
        <w:tab/>
        <w:t>General.</w:t>
      </w:r>
    </w:p>
    <w:p w:rsidR="006C4294" w:rsidRPr="00151019" w:rsidRDefault="006C4294" w:rsidP="003467A4">
      <w:pPr>
        <w:pStyle w:val="Level2"/>
      </w:pPr>
      <w:r w:rsidRPr="00151019">
        <w:t>1.</w:t>
      </w:r>
      <w:r w:rsidRPr="00151019">
        <w:tab/>
        <w:t>Contractor is responsible for pricing all accessories and miscellaneous equipment required to form a complete and operating system.  The equipment quantities provided herein shall be as indicated on the drawings</w:t>
      </w:r>
      <w:r w:rsidRPr="00151019">
        <w:rPr>
          <w:color w:val="FF0000"/>
        </w:rPr>
        <w:t xml:space="preserve"> </w:t>
      </w:r>
      <w:r w:rsidRPr="00151019">
        <w:t>with the exception of the indicated spare equipment.</w:t>
      </w:r>
    </w:p>
    <w:p w:rsidR="00211ED8" w:rsidRPr="00151019" w:rsidRDefault="00211ED8" w:rsidP="003467A4">
      <w:pPr>
        <w:pStyle w:val="Level2"/>
        <w:rPr>
          <w:rStyle w:val="Formatsht"/>
          <w:rFonts w:ascii="Courier New" w:hAnsi="Courier New"/>
        </w:rPr>
      </w:pPr>
      <w:r w:rsidRPr="00151019">
        <w:rPr>
          <w:rStyle w:val="Formatsht"/>
          <w:rFonts w:ascii="Courier New" w:hAnsi="Courier New"/>
        </w:rPr>
        <w:t>2.</w:t>
      </w:r>
      <w:r w:rsidRPr="00151019">
        <w:rPr>
          <w:rStyle w:val="Formatsht"/>
          <w:rFonts w:ascii="Courier New" w:hAnsi="Courier New"/>
        </w:rPr>
        <w:tab/>
        <w:t>Contractor Furnished Equipment List (CFEs):</w:t>
      </w:r>
    </w:p>
    <w:p w:rsidR="00211ED8" w:rsidRPr="00151019" w:rsidRDefault="00211ED8" w:rsidP="003467A4">
      <w:pPr>
        <w:pStyle w:val="Level3"/>
      </w:pPr>
      <w:r w:rsidRPr="00151019">
        <w:t>a.</w:t>
      </w:r>
      <w:r w:rsidRPr="00151019">
        <w:tab/>
        <w:t xml:space="preserve">The Contractor is required to provide a list of the CFE equipment to be furnished.  The quantity, make and model number of each item is required.  Select the required equipment items quantities that will satisfy the needs of the system as described herein and with the OEM’s concurrence applied to the list(s), in writing.  </w:t>
      </w:r>
    </w:p>
    <w:p w:rsidR="005D1BE9" w:rsidRPr="00151019" w:rsidRDefault="00961BF7" w:rsidP="000109B3">
      <w:pPr>
        <w:pStyle w:val="SpecNote"/>
        <w:rPr>
          <w:rStyle w:val="Formatsht"/>
          <w:rFonts w:ascii="Courier New" w:hAnsi="Courier New"/>
        </w:rPr>
      </w:pPr>
      <w:r w:rsidRPr="00151019">
        <w:rPr>
          <w:rStyle w:val="Formatsht"/>
          <w:rFonts w:ascii="Courier New" w:hAnsi="Courier New"/>
        </w:rPr>
        <w:tab/>
      </w:r>
      <w:r w:rsidR="005D1BE9" w:rsidRPr="00151019">
        <w:rPr>
          <w:rStyle w:val="Formatsht"/>
          <w:rFonts w:ascii="Courier New" w:hAnsi="Courier New"/>
        </w:rPr>
        <w:t xml:space="preserve">CONTRACTOR NOTE: Select the required equipment items quantities that will satisfy the needs of the system and edit </w:t>
      </w:r>
      <w:r w:rsidR="005D1BE9" w:rsidRPr="00151019">
        <w:rPr>
          <w:rStyle w:val="Formatsht"/>
          <w:rFonts w:ascii="Courier New" w:hAnsi="Courier New"/>
        </w:rPr>
        <w:lastRenderedPageBreak/>
        <w:t>between the // - - //.  Do not delete equipment items that are not required – place a “0” in the appropriate Item location.</w:t>
      </w:r>
      <w:r w:rsidR="006F7A0C" w:rsidRPr="00151019">
        <w:rPr>
          <w:rStyle w:val="Formatsht"/>
          <w:rFonts w:ascii="Courier New" w:hAnsi="Courier New"/>
        </w:rPr>
        <w:t xml:space="preserve">  The two color coded sections for the Mental Health and Blind Rehabilitation</w:t>
      </w:r>
      <w:r w:rsidR="0093301B" w:rsidRPr="00151019">
        <w:rPr>
          <w:rStyle w:val="Formatsht"/>
          <w:rFonts w:ascii="Courier New" w:hAnsi="Courier New"/>
        </w:rPr>
        <w:t xml:space="preserve"> Units</w:t>
      </w:r>
      <w:r w:rsidR="006F7A0C" w:rsidRPr="00151019">
        <w:rPr>
          <w:rStyle w:val="Formatsht"/>
          <w:rFonts w:ascii="Courier New" w:hAnsi="Courier New"/>
        </w:rPr>
        <w:t xml:space="preserve"> are provided for use when these units are a part of the project.  If these units are not a part of the project – retain each unit’s heading and place “0” in the respective “as required” column</w:t>
      </w:r>
      <w:r w:rsidR="0066135F" w:rsidRPr="00151019">
        <w:rPr>
          <w:rStyle w:val="Formatsht"/>
          <w:rFonts w:ascii="Courier New" w:hAnsi="Courier New"/>
        </w:rPr>
        <w:t xml:space="preserve"> and delete the remaining system items.</w:t>
      </w:r>
    </w:p>
    <w:p w:rsidR="005D1BE9" w:rsidRPr="00151019" w:rsidRDefault="00713335" w:rsidP="00713335">
      <w:pPr>
        <w:tabs>
          <w:tab w:val="left" w:pos="1800"/>
          <w:tab w:val="left" w:pos="6390"/>
        </w:tabs>
        <w:suppressAutoHyphens/>
        <w:spacing w:after="240"/>
        <w:ind w:firstLine="1440"/>
        <w:rPr>
          <w:rFonts w:ascii="Courier New" w:hAnsi="Courier New" w:cs="Courier New"/>
          <w:sz w:val="20"/>
          <w:szCs w:val="20"/>
        </w:rPr>
      </w:pPr>
      <w:r w:rsidRPr="00151019">
        <w:rPr>
          <w:rFonts w:ascii="Courier New" w:hAnsi="Courier New" w:cs="Courier New"/>
          <w:sz w:val="20"/>
          <w:szCs w:val="20"/>
        </w:rPr>
        <w:tab/>
      </w:r>
      <w:r w:rsidR="005D1BE9" w:rsidRPr="00151019">
        <w:rPr>
          <w:rFonts w:ascii="Courier New" w:hAnsi="Courier New" w:cs="Courier New"/>
          <w:sz w:val="20"/>
          <w:szCs w:val="20"/>
          <w:u w:val="single"/>
        </w:rPr>
        <w:t>Item</w:t>
      </w:r>
      <w:r w:rsidR="005D1BE9" w:rsidRPr="00151019">
        <w:rPr>
          <w:rFonts w:ascii="Courier New" w:hAnsi="Courier New" w:cs="Courier New"/>
          <w:sz w:val="20"/>
          <w:szCs w:val="20"/>
        </w:rPr>
        <w:tab/>
      </w:r>
      <w:r w:rsidR="005D1BE9" w:rsidRPr="00151019">
        <w:rPr>
          <w:rFonts w:ascii="Courier New" w:hAnsi="Courier New" w:cs="Courier New"/>
          <w:sz w:val="20"/>
          <w:szCs w:val="20"/>
          <w:u w:val="single"/>
        </w:rPr>
        <w:t>Quantity</w:t>
      </w:r>
      <w:r w:rsidR="005D1BE9" w:rsidRPr="00151019">
        <w:rPr>
          <w:rFonts w:ascii="Courier New" w:hAnsi="Courier New" w:cs="Courier New"/>
          <w:sz w:val="20"/>
          <w:szCs w:val="20"/>
        </w:rPr>
        <w:tab/>
      </w:r>
      <w:r w:rsidR="0066135F" w:rsidRPr="00151019">
        <w:rPr>
          <w:rFonts w:ascii="Courier New" w:hAnsi="Courier New" w:cs="Courier New"/>
          <w:sz w:val="20"/>
          <w:szCs w:val="20"/>
        </w:rPr>
        <w:tab/>
      </w:r>
      <w:r w:rsidR="005D1BE9" w:rsidRPr="00151019">
        <w:rPr>
          <w:rFonts w:ascii="Courier New" w:hAnsi="Courier New" w:cs="Courier New"/>
          <w:sz w:val="20"/>
          <w:szCs w:val="20"/>
          <w:u w:val="single"/>
        </w:rPr>
        <w:t>Unit</w:t>
      </w:r>
    </w:p>
    <w:p w:rsidR="00DE16F9" w:rsidRPr="00151019" w:rsidRDefault="005D1BE9"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w:t>
      </w:r>
      <w:r w:rsidRPr="00151019">
        <w:rPr>
          <w:rFonts w:ascii="Courier New" w:hAnsi="Courier New" w:cs="Courier New"/>
          <w:sz w:val="20"/>
          <w:szCs w:val="20"/>
        </w:rPr>
        <w:tab/>
        <w:t>//As required//</w:t>
      </w:r>
      <w:r w:rsidR="00DE16F9" w:rsidRPr="00151019">
        <w:rPr>
          <w:rFonts w:ascii="Courier New" w:hAnsi="Courier New" w:cs="Courier New"/>
          <w:sz w:val="20"/>
          <w:szCs w:val="20"/>
        </w:rPr>
        <w:tab/>
        <w:t>Interface Panel(s)</w:t>
      </w:r>
      <w:r w:rsidRPr="00151019">
        <w:rPr>
          <w:rFonts w:ascii="Courier New" w:hAnsi="Courier New" w:cs="Courier New"/>
          <w:sz w:val="20"/>
          <w:szCs w:val="20"/>
        </w:rPr>
        <w:tab/>
      </w:r>
    </w:p>
    <w:p w:rsidR="00E524ED" w:rsidRDefault="00E524ED" w:rsidP="00713335">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t>1.a</w:t>
      </w:r>
      <w:r>
        <w:rPr>
          <w:rFonts w:ascii="Courier New" w:hAnsi="Courier New" w:cs="Courier New"/>
          <w:sz w:val="20"/>
          <w:szCs w:val="20"/>
        </w:rPr>
        <w:tab/>
        <w:t>//As required//</w:t>
      </w:r>
      <w:r>
        <w:rPr>
          <w:rFonts w:ascii="Courier New" w:hAnsi="Courier New" w:cs="Courier New"/>
          <w:sz w:val="20"/>
          <w:szCs w:val="20"/>
        </w:rPr>
        <w:tab/>
        <w:t>Electrical Supervision</w:t>
      </w:r>
    </w:p>
    <w:p w:rsidR="003D2A2F" w:rsidRPr="00151019" w:rsidRDefault="00361DEB" w:rsidP="00713335">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E524ED">
        <w:rPr>
          <w:rFonts w:ascii="Courier New" w:hAnsi="Courier New" w:cs="Courier New"/>
          <w:sz w:val="20"/>
          <w:szCs w:val="20"/>
        </w:rPr>
        <w:t>Trouble Enunciator</w:t>
      </w:r>
    </w:p>
    <w:p w:rsidR="00961C78" w:rsidRPr="00151019" w:rsidRDefault="00961C7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1.a.1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5D1BE9" w:rsidRPr="00151019" w:rsidRDefault="00DE16F9"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w:t>
      </w:r>
      <w:r w:rsidR="003D2A2F" w:rsidRPr="00151019">
        <w:rPr>
          <w:rFonts w:ascii="Courier New" w:hAnsi="Courier New" w:cs="Courier New"/>
          <w:sz w:val="20"/>
          <w:szCs w:val="20"/>
        </w:rPr>
        <w:t>b</w:t>
      </w:r>
      <w:r w:rsidRPr="00151019">
        <w:rPr>
          <w:rFonts w:ascii="Courier New" w:hAnsi="Courier New" w:cs="Courier New"/>
          <w:sz w:val="20"/>
          <w:szCs w:val="20"/>
        </w:rPr>
        <w:tab/>
        <w:t>//As required//</w:t>
      </w:r>
      <w:r w:rsidRPr="00151019">
        <w:rPr>
          <w:rFonts w:ascii="Courier New" w:hAnsi="Courier New" w:cs="Courier New"/>
          <w:sz w:val="20"/>
          <w:szCs w:val="20"/>
        </w:rPr>
        <w:tab/>
      </w:r>
      <w:r w:rsidR="0061619F" w:rsidRPr="00151019">
        <w:rPr>
          <w:rFonts w:ascii="Courier New" w:hAnsi="Courier New" w:cs="Courier New"/>
          <w:sz w:val="20"/>
          <w:szCs w:val="20"/>
        </w:rPr>
        <w:t xml:space="preserve">Telephone </w:t>
      </w:r>
    </w:p>
    <w:p w:rsidR="00DE16F9" w:rsidRPr="00151019" w:rsidRDefault="00DE16F9"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w:t>
      </w:r>
      <w:r w:rsidR="003D2A2F" w:rsidRPr="00151019">
        <w:rPr>
          <w:rFonts w:ascii="Courier New" w:hAnsi="Courier New" w:cs="Courier New"/>
          <w:sz w:val="20"/>
          <w:szCs w:val="20"/>
        </w:rPr>
        <w:t>c</w:t>
      </w:r>
      <w:r w:rsidRPr="00151019">
        <w:rPr>
          <w:rFonts w:ascii="Courier New" w:hAnsi="Courier New" w:cs="Courier New"/>
          <w:sz w:val="20"/>
          <w:szCs w:val="20"/>
        </w:rPr>
        <w:tab/>
        <w:t>//As required//</w:t>
      </w:r>
      <w:r w:rsidRPr="00151019">
        <w:rPr>
          <w:rFonts w:ascii="Courier New" w:hAnsi="Courier New" w:cs="Courier New"/>
          <w:sz w:val="20"/>
          <w:szCs w:val="20"/>
        </w:rPr>
        <w:tab/>
        <w:t>Public Address</w:t>
      </w:r>
    </w:p>
    <w:p w:rsidR="003D2A2F" w:rsidRPr="00151019" w:rsidRDefault="003D2A2F"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1.d</w:t>
      </w:r>
      <w:r w:rsidRPr="00151019">
        <w:rPr>
          <w:rFonts w:ascii="Courier New" w:hAnsi="Courier New" w:cs="Courier New"/>
          <w:sz w:val="20"/>
          <w:szCs w:val="20"/>
        </w:rPr>
        <w:tab/>
        <w:t>//As required//</w:t>
      </w:r>
      <w:r w:rsidRPr="00151019">
        <w:rPr>
          <w:rFonts w:ascii="Courier New" w:hAnsi="Courier New" w:cs="Courier New"/>
          <w:sz w:val="20"/>
          <w:szCs w:val="20"/>
        </w:rPr>
        <w:tab/>
        <w:t>Radio Paging / Equipment</w:t>
      </w:r>
    </w:p>
    <w:p w:rsidR="003D2A2F" w:rsidRPr="00151019" w:rsidRDefault="003D2A2F" w:rsidP="00713335">
      <w:pPr>
        <w:tabs>
          <w:tab w:val="left" w:pos="1800"/>
          <w:tab w:val="left" w:pos="2880"/>
          <w:tab w:val="left" w:pos="5760"/>
        </w:tabs>
        <w:ind w:left="5760" w:hanging="5760"/>
        <w:jc w:val="both"/>
        <w:rPr>
          <w:rFonts w:ascii="Courier New" w:hAnsi="Courier New" w:cs="Courier New"/>
          <w:sz w:val="20"/>
          <w:szCs w:val="20"/>
        </w:rPr>
      </w:pPr>
      <w:r w:rsidRPr="00151019">
        <w:rPr>
          <w:rFonts w:ascii="Courier New" w:hAnsi="Courier New" w:cs="Courier New"/>
          <w:sz w:val="20"/>
          <w:szCs w:val="20"/>
        </w:rPr>
        <w:tab/>
        <w:t>1.e</w:t>
      </w:r>
      <w:r w:rsidRPr="00151019">
        <w:rPr>
          <w:rFonts w:ascii="Courier New" w:hAnsi="Courier New" w:cs="Courier New"/>
          <w:sz w:val="20"/>
          <w:szCs w:val="20"/>
        </w:rPr>
        <w:tab/>
        <w:t>//As required//</w:t>
      </w:r>
      <w:r w:rsidRPr="00151019">
        <w:rPr>
          <w:rFonts w:ascii="Courier New" w:hAnsi="Courier New" w:cs="Courier New"/>
          <w:sz w:val="20"/>
          <w:szCs w:val="20"/>
        </w:rPr>
        <w:tab/>
        <w:t>Wireless / Equipment</w:t>
      </w:r>
    </w:p>
    <w:p w:rsidR="005D1BE9" w:rsidRPr="00151019" w:rsidRDefault="005D1BE9"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1.f</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61619F" w:rsidRPr="00151019">
        <w:rPr>
          <w:rFonts w:ascii="Courier New" w:hAnsi="Courier New" w:cs="Courier New"/>
          <w:sz w:val="20"/>
          <w:szCs w:val="20"/>
        </w:rPr>
        <w:t>Radio Pager</w:t>
      </w:r>
      <w:r w:rsidR="003D2A2F" w:rsidRPr="00151019">
        <w:rPr>
          <w:rFonts w:ascii="Courier New" w:hAnsi="Courier New" w:cs="Courier New"/>
          <w:sz w:val="20"/>
          <w:szCs w:val="20"/>
        </w:rPr>
        <w:t xml:space="preserve"> / Equipment</w:t>
      </w:r>
    </w:p>
    <w:p w:rsidR="005D1BE9" w:rsidRPr="00151019" w:rsidRDefault="005D1BE9" w:rsidP="00713335">
      <w:pPr>
        <w:tabs>
          <w:tab w:val="left" w:pos="1800"/>
          <w:tab w:val="left" w:pos="2880"/>
          <w:tab w:val="left" w:pos="5760"/>
        </w:tabs>
        <w:ind w:left="5760" w:hanging="5760"/>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1</w:t>
      </w:r>
      <w:r w:rsidRPr="00151019">
        <w:rPr>
          <w:rFonts w:ascii="Courier New" w:hAnsi="Courier New" w:cs="Courier New"/>
          <w:sz w:val="20"/>
          <w:szCs w:val="20"/>
        </w:rPr>
        <w:t>.</w:t>
      </w:r>
      <w:r w:rsidR="003D2A2F" w:rsidRPr="00151019">
        <w:rPr>
          <w:rFonts w:ascii="Courier New" w:hAnsi="Courier New" w:cs="Courier New"/>
          <w:sz w:val="20"/>
          <w:szCs w:val="20"/>
        </w:rPr>
        <w:t>g</w:t>
      </w:r>
      <w:r w:rsidR="003D2A2F" w:rsidRPr="00151019">
        <w:rPr>
          <w:rFonts w:ascii="Courier New" w:hAnsi="Courier New" w:cs="Courier New"/>
          <w:sz w:val="20"/>
          <w:szCs w:val="20"/>
        </w:rPr>
        <w:tab/>
      </w:r>
      <w:r w:rsidRPr="00151019">
        <w:rPr>
          <w:rFonts w:ascii="Courier New" w:hAnsi="Courier New" w:cs="Courier New"/>
          <w:sz w:val="20"/>
          <w:szCs w:val="20"/>
        </w:rPr>
        <w:t>//As required//</w:t>
      </w:r>
      <w:r w:rsidRPr="00151019">
        <w:rPr>
          <w:rFonts w:ascii="Courier New" w:hAnsi="Courier New" w:cs="Courier New"/>
          <w:sz w:val="20"/>
          <w:szCs w:val="20"/>
        </w:rPr>
        <w:tab/>
      </w:r>
      <w:r w:rsidR="004A7BAB" w:rsidRPr="00151019">
        <w:rPr>
          <w:rFonts w:ascii="Courier New" w:hAnsi="Courier New" w:cs="Courier New"/>
          <w:sz w:val="20"/>
          <w:szCs w:val="20"/>
        </w:rPr>
        <w:t xml:space="preserve">Wireless </w:t>
      </w:r>
      <w:r w:rsidR="003D2A2F" w:rsidRPr="00151019">
        <w:rPr>
          <w:rFonts w:ascii="Courier New" w:hAnsi="Courier New" w:cs="Courier New"/>
          <w:sz w:val="20"/>
          <w:szCs w:val="20"/>
        </w:rPr>
        <w:t>/ Equipment</w:t>
      </w:r>
    </w:p>
    <w:p w:rsidR="003D2A2F" w:rsidRPr="00151019" w:rsidRDefault="003D2A2F" w:rsidP="00361DEB">
      <w:pPr>
        <w:tabs>
          <w:tab w:val="left" w:pos="1800"/>
          <w:tab w:val="left" w:pos="2880"/>
          <w:tab w:val="left" w:pos="5760"/>
        </w:tabs>
        <w:ind w:left="5760" w:hanging="5760"/>
        <w:rPr>
          <w:rFonts w:ascii="Courier New" w:hAnsi="Courier New" w:cs="Courier New"/>
          <w:sz w:val="20"/>
          <w:szCs w:val="20"/>
        </w:rPr>
      </w:pPr>
      <w:r w:rsidRPr="00151019">
        <w:rPr>
          <w:rFonts w:ascii="Courier New" w:hAnsi="Courier New" w:cs="Courier New"/>
          <w:sz w:val="20"/>
          <w:szCs w:val="20"/>
        </w:rPr>
        <w:tab/>
        <w:t>1.f</w:t>
      </w:r>
      <w:r w:rsidRPr="00151019">
        <w:rPr>
          <w:rFonts w:ascii="Courier New" w:hAnsi="Courier New" w:cs="Courier New"/>
          <w:sz w:val="20"/>
          <w:szCs w:val="20"/>
        </w:rPr>
        <w:tab/>
        <w:t>//As required//</w:t>
      </w:r>
      <w:r w:rsidRPr="00151019">
        <w:rPr>
          <w:rFonts w:ascii="Courier New" w:hAnsi="Courier New" w:cs="Courier New"/>
          <w:sz w:val="20"/>
          <w:szCs w:val="20"/>
        </w:rPr>
        <w:tab/>
        <w:t>Personal Communicator / Equipment</w:t>
      </w:r>
    </w:p>
    <w:p w:rsidR="003D2A2F" w:rsidRPr="00151019" w:rsidRDefault="003D2A2F"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2.</w:t>
      </w:r>
      <w:r w:rsidRPr="00151019">
        <w:rPr>
          <w:rFonts w:ascii="Courier New" w:hAnsi="Courier New" w:cs="Courier New"/>
          <w:sz w:val="20"/>
          <w:szCs w:val="20"/>
        </w:rPr>
        <w:tab/>
        <w:t>//As required//</w:t>
      </w:r>
      <w:r w:rsidRPr="00151019">
        <w:rPr>
          <w:rFonts w:ascii="Courier New" w:hAnsi="Courier New" w:cs="Courier New"/>
          <w:sz w:val="20"/>
          <w:szCs w:val="20"/>
        </w:rPr>
        <w:tab/>
        <w:t>Lightning Arrestor</w:t>
      </w:r>
    </w:p>
    <w:p w:rsidR="003049D8" w:rsidRPr="00151019" w:rsidRDefault="003D2A2F"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w:t>
      </w:r>
      <w:r w:rsidR="003049D8" w:rsidRPr="00151019">
        <w:rPr>
          <w:rFonts w:ascii="Courier New" w:hAnsi="Courier New" w:cs="Courier New"/>
          <w:sz w:val="20"/>
          <w:szCs w:val="20"/>
        </w:rPr>
        <w:tab/>
        <w:t>//As required//</w:t>
      </w:r>
      <w:r w:rsidR="003049D8" w:rsidRPr="00151019">
        <w:rPr>
          <w:rFonts w:ascii="Courier New" w:hAnsi="Courier New" w:cs="Courier New"/>
          <w:sz w:val="20"/>
          <w:szCs w:val="20"/>
        </w:rPr>
        <w:tab/>
      </w:r>
      <w:r w:rsidR="004A4CA9">
        <w:rPr>
          <w:rFonts w:ascii="Courier New" w:hAnsi="Courier New" w:cs="Courier New"/>
          <w:sz w:val="20"/>
          <w:szCs w:val="20"/>
        </w:rPr>
        <w:t>Head End Equipment/Locations</w:t>
      </w:r>
    </w:p>
    <w:p w:rsidR="005D1BE9" w:rsidRPr="00151019" w:rsidRDefault="003049D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005D1BE9" w:rsidRPr="00151019">
        <w:rPr>
          <w:rFonts w:ascii="Courier New" w:hAnsi="Courier New" w:cs="Courier New"/>
          <w:sz w:val="20"/>
          <w:szCs w:val="20"/>
        </w:rPr>
        <w:t>.</w:t>
      </w:r>
      <w:r w:rsidRPr="00151019">
        <w:rPr>
          <w:rFonts w:ascii="Courier New" w:hAnsi="Courier New" w:cs="Courier New"/>
          <w:sz w:val="20"/>
          <w:szCs w:val="20"/>
        </w:rPr>
        <w:t>a</w:t>
      </w:r>
      <w:r w:rsidR="005D1BE9" w:rsidRPr="00151019">
        <w:rPr>
          <w:rFonts w:ascii="Courier New" w:hAnsi="Courier New" w:cs="Courier New"/>
          <w:sz w:val="20"/>
          <w:szCs w:val="20"/>
        </w:rPr>
        <w:tab/>
        <w:t>//As required//</w:t>
      </w:r>
      <w:r w:rsidR="005D1BE9" w:rsidRPr="00151019">
        <w:rPr>
          <w:rFonts w:ascii="Courier New" w:hAnsi="Courier New" w:cs="Courier New"/>
          <w:sz w:val="20"/>
          <w:szCs w:val="20"/>
        </w:rPr>
        <w:tab/>
      </w:r>
      <w:r w:rsidR="004A7BAB" w:rsidRPr="00151019">
        <w:rPr>
          <w:rFonts w:ascii="Courier New" w:hAnsi="Courier New" w:cs="Courier New"/>
          <w:sz w:val="20"/>
          <w:szCs w:val="20"/>
        </w:rPr>
        <w:t>Cabinet</w:t>
      </w:r>
      <w:r w:rsidRPr="00151019">
        <w:rPr>
          <w:rFonts w:ascii="Courier New" w:hAnsi="Courier New" w:cs="Courier New"/>
          <w:sz w:val="20"/>
          <w:szCs w:val="20"/>
        </w:rPr>
        <w:t>(s)</w:t>
      </w:r>
    </w:p>
    <w:p w:rsidR="00F24890" w:rsidRPr="00151019" w:rsidRDefault="00F24890"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3049D8" w:rsidRPr="00151019">
        <w:rPr>
          <w:rFonts w:ascii="Courier New" w:hAnsi="Courier New" w:cs="Courier New"/>
          <w:sz w:val="20"/>
          <w:szCs w:val="20"/>
        </w:rPr>
        <w:t>a.1</w:t>
      </w:r>
      <w:r w:rsidRPr="00151019">
        <w:rPr>
          <w:rFonts w:ascii="Courier New" w:hAnsi="Courier New" w:cs="Courier New"/>
          <w:sz w:val="20"/>
          <w:szCs w:val="20"/>
        </w:rPr>
        <w:tab/>
        <w:t>//As required//</w:t>
      </w:r>
      <w:r w:rsidRPr="00151019">
        <w:rPr>
          <w:rFonts w:ascii="Courier New" w:hAnsi="Courier New" w:cs="Courier New"/>
          <w:sz w:val="20"/>
          <w:szCs w:val="20"/>
        </w:rPr>
        <w:tab/>
        <w:t>AC Power Conditioner &amp; Filter</w:t>
      </w:r>
    </w:p>
    <w:p w:rsidR="00F24890" w:rsidRPr="00151019" w:rsidRDefault="00F24890"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3049D8" w:rsidRPr="00151019">
        <w:rPr>
          <w:rFonts w:ascii="Courier New" w:hAnsi="Courier New" w:cs="Courier New"/>
          <w:sz w:val="20"/>
          <w:szCs w:val="20"/>
        </w:rPr>
        <w:t>a.2</w:t>
      </w:r>
      <w:r w:rsidRPr="00151019">
        <w:rPr>
          <w:rFonts w:ascii="Courier New" w:hAnsi="Courier New" w:cs="Courier New"/>
          <w:sz w:val="20"/>
          <w:szCs w:val="20"/>
        </w:rPr>
        <w:tab/>
        <w:t>//As required//</w:t>
      </w:r>
      <w:r w:rsidRPr="00151019">
        <w:rPr>
          <w:rFonts w:ascii="Courier New" w:hAnsi="Courier New" w:cs="Courier New"/>
          <w:sz w:val="20"/>
          <w:szCs w:val="20"/>
        </w:rPr>
        <w:tab/>
        <w:t>A</w:t>
      </w:r>
      <w:r w:rsidR="003049D8" w:rsidRPr="00151019">
        <w:rPr>
          <w:rFonts w:ascii="Courier New" w:hAnsi="Courier New" w:cs="Courier New"/>
          <w:sz w:val="20"/>
          <w:szCs w:val="20"/>
        </w:rPr>
        <w:t>C</w:t>
      </w:r>
      <w:r w:rsidRPr="00151019">
        <w:rPr>
          <w:rFonts w:ascii="Courier New" w:hAnsi="Courier New" w:cs="Courier New"/>
          <w:sz w:val="20"/>
          <w:szCs w:val="20"/>
        </w:rPr>
        <w:t xml:space="preserve"> Power Strip</w:t>
      </w:r>
    </w:p>
    <w:p w:rsidR="00B836B9" w:rsidRPr="00151019" w:rsidRDefault="00B836B9"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3049D8" w:rsidRPr="00151019">
        <w:rPr>
          <w:rFonts w:ascii="Courier New" w:hAnsi="Courier New" w:cs="Courier New"/>
          <w:sz w:val="20"/>
          <w:szCs w:val="20"/>
        </w:rPr>
        <w:t>a.3</w:t>
      </w:r>
      <w:r w:rsidRPr="00151019">
        <w:rPr>
          <w:rFonts w:ascii="Courier New" w:hAnsi="Courier New" w:cs="Courier New"/>
          <w:sz w:val="20"/>
          <w:szCs w:val="20"/>
        </w:rPr>
        <w:tab/>
        <w:t>//As required//</w:t>
      </w:r>
      <w:r w:rsidRPr="00151019">
        <w:rPr>
          <w:rFonts w:ascii="Courier New" w:hAnsi="Courier New" w:cs="Courier New"/>
          <w:sz w:val="20"/>
          <w:szCs w:val="20"/>
        </w:rPr>
        <w:tab/>
        <w:t>UPS</w:t>
      </w:r>
    </w:p>
    <w:p w:rsidR="00A543FE" w:rsidRPr="00151019" w:rsidRDefault="00A543F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.a.4</w:t>
      </w:r>
      <w:r w:rsidRPr="00151019">
        <w:rPr>
          <w:rFonts w:ascii="Courier New" w:hAnsi="Courier New" w:cs="Courier New"/>
          <w:sz w:val="20"/>
          <w:szCs w:val="20"/>
        </w:rPr>
        <w:tab/>
      </w:r>
      <w:r w:rsidR="004A4CA9">
        <w:rPr>
          <w:rFonts w:ascii="Courier New" w:hAnsi="Courier New" w:cs="Courier New"/>
          <w:sz w:val="20"/>
          <w:szCs w:val="20"/>
        </w:rPr>
        <w:t>//As required//</w:t>
      </w:r>
      <w:r w:rsidR="004A4CA9">
        <w:rPr>
          <w:rFonts w:ascii="Courier New" w:hAnsi="Courier New" w:cs="Courier New"/>
          <w:sz w:val="20"/>
          <w:szCs w:val="20"/>
        </w:rPr>
        <w:tab/>
        <w:t>Interconnecting Wire/Cables</w:t>
      </w:r>
    </w:p>
    <w:p w:rsidR="008E7E6E" w:rsidRPr="00151019" w:rsidRDefault="008E7E6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.a.5</w:t>
      </w:r>
      <w:r w:rsidRPr="00151019">
        <w:rPr>
          <w:rFonts w:ascii="Courier New" w:hAnsi="Courier New" w:cs="Courier New"/>
          <w:sz w:val="20"/>
          <w:szCs w:val="20"/>
        </w:rPr>
        <w:tab/>
        <w:t>//As required//</w:t>
      </w:r>
      <w:r w:rsidRPr="00151019">
        <w:rPr>
          <w:rFonts w:ascii="Courier New" w:hAnsi="Courier New" w:cs="Courier New"/>
          <w:sz w:val="20"/>
          <w:szCs w:val="20"/>
        </w:rPr>
        <w:tab/>
        <w:t>Wire / Cable Connector(s)</w:t>
      </w:r>
    </w:p>
    <w:p w:rsidR="008E7E6E" w:rsidRPr="00151019" w:rsidRDefault="008E7E6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.a.6</w:t>
      </w:r>
      <w:r w:rsidRPr="00151019">
        <w:rPr>
          <w:rFonts w:ascii="Courier New" w:hAnsi="Courier New" w:cs="Courier New"/>
          <w:sz w:val="20"/>
          <w:szCs w:val="20"/>
        </w:rPr>
        <w:tab/>
        <w:t>//As required//</w:t>
      </w:r>
      <w:r w:rsidRPr="00151019">
        <w:rPr>
          <w:rFonts w:ascii="Courier New" w:hAnsi="Courier New" w:cs="Courier New"/>
          <w:sz w:val="20"/>
          <w:szCs w:val="20"/>
        </w:rPr>
        <w:tab/>
        <w:t>Wire / Cable Terminator(s)</w:t>
      </w:r>
    </w:p>
    <w:p w:rsidR="005D1BE9" w:rsidRPr="00151019" w:rsidRDefault="005D1BE9"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003049D8" w:rsidRPr="00151019">
        <w:rPr>
          <w:rFonts w:ascii="Courier New" w:hAnsi="Courier New" w:cs="Courier New"/>
          <w:sz w:val="20"/>
          <w:szCs w:val="20"/>
        </w:rPr>
        <w:t>.</w:t>
      </w:r>
      <w:r w:rsidR="00961C78" w:rsidRPr="00151019">
        <w:rPr>
          <w:rFonts w:ascii="Courier New" w:hAnsi="Courier New" w:cs="Courier New"/>
          <w:sz w:val="20"/>
          <w:szCs w:val="20"/>
        </w:rPr>
        <w:t>b</w:t>
      </w:r>
      <w:r w:rsidR="003049D8" w:rsidRPr="00151019">
        <w:rPr>
          <w:rFonts w:ascii="Courier New" w:hAnsi="Courier New" w:cs="Courier New"/>
          <w:sz w:val="20"/>
          <w:szCs w:val="20"/>
        </w:rPr>
        <w:tab/>
        <w:t>//As required//</w:t>
      </w:r>
      <w:r w:rsidR="003049D8" w:rsidRPr="00151019">
        <w:rPr>
          <w:rFonts w:ascii="Courier New" w:hAnsi="Courier New" w:cs="Courier New"/>
          <w:sz w:val="20"/>
          <w:szCs w:val="20"/>
        </w:rPr>
        <w:tab/>
        <w:t>Wire Management</w:t>
      </w:r>
      <w:r w:rsidR="00A543FE" w:rsidRPr="00151019">
        <w:rPr>
          <w:rFonts w:ascii="Courier New" w:hAnsi="Courier New" w:cs="Courier New"/>
          <w:sz w:val="20"/>
          <w:szCs w:val="20"/>
        </w:rPr>
        <w:t xml:space="preserve"> System</w:t>
      </w:r>
    </w:p>
    <w:p w:rsidR="003049D8" w:rsidRPr="00151019" w:rsidRDefault="003049D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961C78" w:rsidRPr="00151019">
        <w:rPr>
          <w:rFonts w:ascii="Courier New" w:hAnsi="Courier New" w:cs="Courier New"/>
          <w:sz w:val="20"/>
          <w:szCs w:val="20"/>
        </w:rPr>
        <w:t>b</w:t>
      </w:r>
      <w:r w:rsidRPr="00151019">
        <w:rPr>
          <w:rFonts w:ascii="Courier New" w:hAnsi="Courier New" w:cs="Courier New"/>
          <w:sz w:val="20"/>
          <w:szCs w:val="20"/>
        </w:rPr>
        <w:tab/>
        <w:t>//As required//</w:t>
      </w:r>
      <w:r w:rsidRPr="00151019">
        <w:rPr>
          <w:rFonts w:ascii="Courier New" w:hAnsi="Courier New" w:cs="Courier New"/>
          <w:sz w:val="20"/>
          <w:szCs w:val="20"/>
        </w:rPr>
        <w:tab/>
        <w:t>Head End Function(s)</w:t>
      </w:r>
    </w:p>
    <w:p w:rsidR="003049D8" w:rsidRPr="00151019" w:rsidRDefault="003049D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961C78" w:rsidRPr="00151019">
        <w:rPr>
          <w:rFonts w:ascii="Courier New" w:hAnsi="Courier New" w:cs="Courier New"/>
          <w:sz w:val="20"/>
          <w:szCs w:val="20"/>
        </w:rPr>
        <w:t>b</w:t>
      </w:r>
      <w:r w:rsidRPr="00151019">
        <w:rPr>
          <w:rFonts w:ascii="Courier New" w:hAnsi="Courier New" w:cs="Courier New"/>
          <w:sz w:val="20"/>
          <w:szCs w:val="20"/>
        </w:rPr>
        <w:t>.1</w:t>
      </w:r>
      <w:r w:rsidRPr="00151019">
        <w:rPr>
          <w:rFonts w:ascii="Courier New" w:hAnsi="Courier New" w:cs="Courier New"/>
          <w:sz w:val="20"/>
          <w:szCs w:val="20"/>
        </w:rPr>
        <w:tab/>
        <w:t>//As required//</w:t>
      </w:r>
      <w:r w:rsidRPr="00151019">
        <w:rPr>
          <w:rFonts w:ascii="Courier New" w:hAnsi="Courier New" w:cs="Courier New"/>
          <w:sz w:val="20"/>
          <w:szCs w:val="20"/>
        </w:rPr>
        <w:tab/>
        <w:t>H7 Interface</w:t>
      </w:r>
    </w:p>
    <w:p w:rsidR="003049D8" w:rsidRPr="00151019" w:rsidRDefault="003049D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961C78" w:rsidRPr="00151019">
        <w:rPr>
          <w:rFonts w:ascii="Courier New" w:hAnsi="Courier New" w:cs="Courier New"/>
          <w:sz w:val="20"/>
          <w:szCs w:val="20"/>
        </w:rPr>
        <w:t>b</w:t>
      </w:r>
      <w:r w:rsidRPr="00151019">
        <w:rPr>
          <w:rFonts w:ascii="Courier New" w:hAnsi="Courier New" w:cs="Courier New"/>
          <w:sz w:val="20"/>
          <w:szCs w:val="20"/>
        </w:rPr>
        <w:t>.2</w:t>
      </w:r>
      <w:r w:rsidRPr="00151019">
        <w:rPr>
          <w:rFonts w:ascii="Courier New" w:hAnsi="Courier New" w:cs="Courier New"/>
          <w:sz w:val="20"/>
          <w:szCs w:val="20"/>
        </w:rPr>
        <w:tab/>
        <w:t>//As required//</w:t>
      </w:r>
      <w:r w:rsidRPr="00151019">
        <w:rPr>
          <w:rFonts w:ascii="Courier New" w:hAnsi="Courier New" w:cs="Courier New"/>
          <w:sz w:val="20"/>
          <w:szCs w:val="20"/>
        </w:rPr>
        <w:tab/>
        <w:t>Nurse Locator</w:t>
      </w:r>
    </w:p>
    <w:p w:rsidR="003049D8" w:rsidRPr="00151019" w:rsidRDefault="003049D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3</w:t>
      </w:r>
      <w:r w:rsidRPr="00151019">
        <w:rPr>
          <w:rFonts w:ascii="Courier New" w:hAnsi="Courier New" w:cs="Courier New"/>
          <w:sz w:val="20"/>
          <w:szCs w:val="20"/>
        </w:rPr>
        <w:t>.</w:t>
      </w:r>
      <w:r w:rsidR="00961C78" w:rsidRPr="00151019">
        <w:rPr>
          <w:rFonts w:ascii="Courier New" w:hAnsi="Courier New" w:cs="Courier New"/>
          <w:sz w:val="20"/>
          <w:szCs w:val="20"/>
        </w:rPr>
        <w:t>b</w:t>
      </w:r>
      <w:r w:rsidRPr="00151019">
        <w:rPr>
          <w:rFonts w:ascii="Courier New" w:hAnsi="Courier New" w:cs="Courier New"/>
          <w:sz w:val="20"/>
          <w:szCs w:val="20"/>
        </w:rPr>
        <w:t>.3</w:t>
      </w:r>
      <w:r w:rsidRPr="00151019">
        <w:rPr>
          <w:rFonts w:ascii="Courier New" w:hAnsi="Courier New" w:cs="Courier New"/>
          <w:sz w:val="20"/>
          <w:szCs w:val="20"/>
        </w:rPr>
        <w:tab/>
        <w:t>//As required//</w:t>
      </w:r>
      <w:r w:rsidRPr="00151019">
        <w:rPr>
          <w:rFonts w:ascii="Courier New" w:hAnsi="Courier New" w:cs="Courier New"/>
          <w:sz w:val="20"/>
          <w:szCs w:val="20"/>
        </w:rPr>
        <w:tab/>
        <w:t>Staff Locator</w:t>
      </w:r>
    </w:p>
    <w:p w:rsidR="003049D8" w:rsidRPr="00151019" w:rsidRDefault="00A543F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4</w:t>
      </w:r>
      <w:r w:rsidR="003049D8" w:rsidRPr="00151019">
        <w:rPr>
          <w:rFonts w:ascii="Courier New" w:hAnsi="Courier New" w:cs="Courier New"/>
          <w:sz w:val="20"/>
          <w:szCs w:val="20"/>
        </w:rPr>
        <w:t>.</w:t>
      </w:r>
      <w:r w:rsidR="00961C78" w:rsidRPr="00151019">
        <w:rPr>
          <w:rFonts w:ascii="Courier New" w:hAnsi="Courier New" w:cs="Courier New"/>
          <w:sz w:val="20"/>
          <w:szCs w:val="20"/>
        </w:rPr>
        <w:t xml:space="preserve"> </w:t>
      </w:r>
      <w:r w:rsidR="003049D8" w:rsidRPr="00151019">
        <w:rPr>
          <w:rFonts w:ascii="Courier New" w:hAnsi="Courier New" w:cs="Courier New"/>
          <w:sz w:val="20"/>
          <w:szCs w:val="20"/>
        </w:rPr>
        <w:tab/>
        <w:t>//As required//</w:t>
      </w:r>
      <w:r w:rsidR="003049D8" w:rsidRPr="00151019">
        <w:rPr>
          <w:rFonts w:ascii="Courier New" w:hAnsi="Courier New" w:cs="Courier New"/>
          <w:sz w:val="20"/>
          <w:szCs w:val="20"/>
        </w:rPr>
        <w:tab/>
        <w:t>Master Station</w:t>
      </w:r>
      <w:r w:rsidRPr="00151019">
        <w:rPr>
          <w:rFonts w:ascii="Courier New" w:hAnsi="Courier New" w:cs="Courier New"/>
          <w:sz w:val="20"/>
          <w:szCs w:val="20"/>
        </w:rPr>
        <w:t>(s)</w:t>
      </w:r>
    </w:p>
    <w:p w:rsidR="00A543FE" w:rsidRPr="00151019" w:rsidRDefault="00A543F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4</w:t>
      </w:r>
      <w:r w:rsidRPr="00151019">
        <w:rPr>
          <w:rFonts w:ascii="Courier New" w:hAnsi="Courier New" w:cs="Courier New"/>
          <w:sz w:val="20"/>
          <w:szCs w:val="20"/>
        </w:rPr>
        <w:t>.a</w:t>
      </w:r>
      <w:r w:rsidRPr="00151019">
        <w:rPr>
          <w:rFonts w:ascii="Courier New" w:hAnsi="Courier New" w:cs="Courier New"/>
          <w:sz w:val="20"/>
          <w:szCs w:val="20"/>
        </w:rPr>
        <w:tab/>
        <w:t>//As required//</w:t>
      </w:r>
      <w:r w:rsidRPr="00151019">
        <w:rPr>
          <w:rFonts w:ascii="Courier New" w:hAnsi="Courier New" w:cs="Courier New"/>
          <w:sz w:val="20"/>
          <w:szCs w:val="20"/>
        </w:rPr>
        <w:tab/>
        <w:t>Nurse Locator</w:t>
      </w:r>
    </w:p>
    <w:p w:rsidR="00A543FE" w:rsidRPr="00151019" w:rsidRDefault="00A543F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4</w:t>
      </w:r>
      <w:r w:rsidRPr="00151019">
        <w:rPr>
          <w:rFonts w:ascii="Courier New" w:hAnsi="Courier New" w:cs="Courier New"/>
          <w:sz w:val="20"/>
          <w:szCs w:val="20"/>
        </w:rPr>
        <w:t>.b</w:t>
      </w:r>
      <w:r w:rsidRPr="00151019">
        <w:rPr>
          <w:rFonts w:ascii="Courier New" w:hAnsi="Courier New" w:cs="Courier New"/>
          <w:sz w:val="20"/>
          <w:szCs w:val="20"/>
        </w:rPr>
        <w:tab/>
        <w:t>//As required//</w:t>
      </w:r>
      <w:r w:rsidRPr="00151019">
        <w:rPr>
          <w:rFonts w:ascii="Courier New" w:hAnsi="Courier New" w:cs="Courier New"/>
          <w:sz w:val="20"/>
          <w:szCs w:val="20"/>
        </w:rPr>
        <w:tab/>
        <w:t>Staff Locator</w:t>
      </w:r>
    </w:p>
    <w:p w:rsidR="00A543FE" w:rsidRPr="00151019" w:rsidRDefault="00A543F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008E7E6E" w:rsidRPr="00151019">
        <w:rPr>
          <w:rFonts w:ascii="Courier New" w:hAnsi="Courier New" w:cs="Courier New"/>
          <w:sz w:val="20"/>
          <w:szCs w:val="20"/>
        </w:rPr>
        <w:t>.</w:t>
      </w:r>
      <w:r w:rsidR="008E7E6E" w:rsidRPr="00151019">
        <w:rPr>
          <w:rFonts w:ascii="Courier New" w:hAnsi="Courier New" w:cs="Courier New"/>
          <w:sz w:val="20"/>
          <w:szCs w:val="20"/>
        </w:rPr>
        <w:tab/>
        <w:t>//As required//</w:t>
      </w:r>
      <w:r w:rsidR="008E7E6E" w:rsidRPr="00151019">
        <w:rPr>
          <w:rFonts w:ascii="Courier New" w:hAnsi="Courier New" w:cs="Courier New"/>
          <w:sz w:val="20"/>
          <w:szCs w:val="20"/>
        </w:rPr>
        <w:tab/>
        <w:t>Distribution System(s)</w:t>
      </w:r>
    </w:p>
    <w:p w:rsidR="00DB01C6" w:rsidRPr="00151019" w:rsidRDefault="00DB01C6"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.a</w:t>
      </w:r>
      <w:r w:rsidRPr="00151019">
        <w:rPr>
          <w:rFonts w:ascii="Courier New" w:hAnsi="Courier New" w:cs="Courier New"/>
          <w:sz w:val="20"/>
          <w:szCs w:val="20"/>
        </w:rPr>
        <w:tab/>
        <w:t>//As required//</w:t>
      </w:r>
      <w:r w:rsidRPr="00151019">
        <w:rPr>
          <w:rFonts w:ascii="Courier New" w:hAnsi="Courier New" w:cs="Courier New"/>
          <w:sz w:val="20"/>
          <w:szCs w:val="20"/>
        </w:rPr>
        <w:tab/>
        <w:t>Staff Station</w:t>
      </w:r>
    </w:p>
    <w:p w:rsidR="005A29FB" w:rsidRPr="00151019" w:rsidRDefault="005A29F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.a.1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DB01C6" w:rsidRPr="00151019" w:rsidRDefault="00DB01C6"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.b</w:t>
      </w:r>
      <w:r w:rsidRPr="00151019">
        <w:rPr>
          <w:rFonts w:ascii="Courier New" w:hAnsi="Courier New" w:cs="Courier New"/>
          <w:sz w:val="20"/>
          <w:szCs w:val="20"/>
        </w:rPr>
        <w:tab/>
        <w:t>//As required//</w:t>
      </w:r>
      <w:r w:rsidRPr="00151019">
        <w:rPr>
          <w:rFonts w:ascii="Courier New" w:hAnsi="Courier New" w:cs="Courier New"/>
          <w:sz w:val="20"/>
          <w:szCs w:val="20"/>
        </w:rPr>
        <w:tab/>
        <w:t>Duty Station</w:t>
      </w:r>
    </w:p>
    <w:p w:rsidR="005A29FB" w:rsidRPr="00151019" w:rsidRDefault="005A29F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.b.1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DB01C6" w:rsidRPr="00151019" w:rsidRDefault="005A29F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00DB01C6" w:rsidRPr="00151019">
        <w:rPr>
          <w:rFonts w:ascii="Courier New" w:hAnsi="Courier New" w:cs="Courier New"/>
          <w:sz w:val="20"/>
          <w:szCs w:val="20"/>
        </w:rPr>
        <w:t>.c</w:t>
      </w:r>
      <w:r w:rsidR="00DB01C6" w:rsidRPr="00151019">
        <w:rPr>
          <w:rFonts w:ascii="Courier New" w:hAnsi="Courier New" w:cs="Courier New"/>
          <w:sz w:val="20"/>
          <w:szCs w:val="20"/>
        </w:rPr>
        <w:tab/>
        <w:t>//As required//</w:t>
      </w:r>
      <w:r w:rsidR="00DB01C6" w:rsidRPr="00151019">
        <w:rPr>
          <w:rFonts w:ascii="Courier New" w:hAnsi="Courier New" w:cs="Courier New"/>
          <w:sz w:val="20"/>
          <w:szCs w:val="20"/>
        </w:rPr>
        <w:tab/>
        <w:t>Code Blue Station</w:t>
      </w:r>
    </w:p>
    <w:p w:rsidR="005A29FB" w:rsidRPr="00151019" w:rsidRDefault="005A29F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.c.1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961C78" w:rsidRPr="00151019" w:rsidRDefault="00DB01C6" w:rsidP="00713335">
      <w:pPr>
        <w:tabs>
          <w:tab w:val="left" w:pos="1800"/>
          <w:tab w:val="left" w:pos="3150"/>
          <w:tab w:val="left" w:pos="5760"/>
        </w:tabs>
        <w:jc w:val="both"/>
        <w:rPr>
          <w:rFonts w:ascii="Courier New" w:hAnsi="Courier New" w:cs="Courier New"/>
          <w:sz w:val="20"/>
          <w:szCs w:val="20"/>
        </w:rPr>
      </w:pPr>
      <w:r w:rsidRPr="00151019">
        <w:rPr>
          <w:rFonts w:ascii="Courier New" w:hAnsi="Courier New" w:cs="Courier New"/>
          <w:sz w:val="20"/>
          <w:szCs w:val="20"/>
        </w:rPr>
        <w:tab/>
      </w:r>
      <w:r w:rsidR="00961C78" w:rsidRPr="00151019">
        <w:rPr>
          <w:rFonts w:ascii="Courier New" w:hAnsi="Courier New" w:cs="Courier New"/>
          <w:sz w:val="20"/>
          <w:szCs w:val="20"/>
        </w:rPr>
        <w:t>5.c.2</w:t>
      </w:r>
      <w:r w:rsidR="00961C78" w:rsidRPr="00151019">
        <w:rPr>
          <w:rFonts w:ascii="Courier New" w:hAnsi="Courier New" w:cs="Courier New"/>
          <w:sz w:val="20"/>
          <w:szCs w:val="20"/>
        </w:rPr>
        <w:tab/>
        <w:t>2 (MIN)</w:t>
      </w:r>
      <w:r w:rsidR="00961C78" w:rsidRPr="00151019">
        <w:rPr>
          <w:rFonts w:ascii="Courier New" w:hAnsi="Courier New" w:cs="Courier New"/>
          <w:sz w:val="20"/>
          <w:szCs w:val="20"/>
        </w:rPr>
        <w:tab/>
        <w:t>Remote Station(s)</w:t>
      </w:r>
    </w:p>
    <w:p w:rsidR="00DB01C6" w:rsidRPr="00151019" w:rsidRDefault="00DB01C6"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003D2A2F" w:rsidRPr="00151019">
        <w:rPr>
          <w:rFonts w:ascii="Courier New" w:hAnsi="Courier New" w:cs="Courier New"/>
          <w:sz w:val="20"/>
          <w:szCs w:val="20"/>
        </w:rPr>
        <w:tab/>
      </w:r>
      <w:r w:rsidRPr="00151019">
        <w:rPr>
          <w:rFonts w:ascii="Courier New" w:hAnsi="Courier New" w:cs="Courier New"/>
          <w:sz w:val="20"/>
          <w:szCs w:val="20"/>
        </w:rPr>
        <w:t>//As required//</w:t>
      </w:r>
      <w:r w:rsidRPr="00151019">
        <w:rPr>
          <w:rFonts w:ascii="Courier New" w:hAnsi="Courier New" w:cs="Courier New"/>
          <w:sz w:val="20"/>
          <w:szCs w:val="20"/>
        </w:rPr>
        <w:tab/>
        <w:t>Patient Station(s)</w:t>
      </w:r>
    </w:p>
    <w:p w:rsidR="005A29FB" w:rsidRPr="00151019" w:rsidRDefault="005A29F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Pr="00151019">
        <w:rPr>
          <w:rFonts w:ascii="Courier New" w:hAnsi="Courier New" w:cs="Courier New"/>
          <w:sz w:val="20"/>
          <w:szCs w:val="20"/>
        </w:rPr>
        <w:t>.1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923E24" w:rsidRPr="00151019" w:rsidRDefault="00923E24"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00B448B4" w:rsidRPr="00151019">
        <w:rPr>
          <w:rFonts w:ascii="Courier New" w:hAnsi="Courier New" w:cs="Courier New"/>
          <w:sz w:val="20"/>
          <w:szCs w:val="20"/>
        </w:rPr>
        <w:t>.</w:t>
      </w:r>
      <w:r w:rsidR="00961C78" w:rsidRPr="00151019">
        <w:rPr>
          <w:rFonts w:ascii="Courier New" w:hAnsi="Courier New" w:cs="Courier New"/>
          <w:sz w:val="20"/>
          <w:szCs w:val="20"/>
        </w:rPr>
        <w:t>d</w:t>
      </w:r>
      <w:r w:rsidR="003D2A2F" w:rsidRPr="00151019">
        <w:rPr>
          <w:rFonts w:ascii="Courier New" w:hAnsi="Courier New" w:cs="Courier New"/>
          <w:sz w:val="20"/>
          <w:szCs w:val="20"/>
        </w:rPr>
        <w:t>.2</w:t>
      </w:r>
      <w:r w:rsidRPr="00151019">
        <w:rPr>
          <w:rFonts w:ascii="Courier New" w:hAnsi="Courier New" w:cs="Courier New"/>
          <w:sz w:val="20"/>
          <w:szCs w:val="20"/>
        </w:rPr>
        <w:tab/>
        <w:t>//As required//</w:t>
      </w:r>
      <w:r w:rsidRPr="00151019">
        <w:rPr>
          <w:rFonts w:ascii="Courier New" w:hAnsi="Courier New" w:cs="Courier New"/>
          <w:sz w:val="20"/>
          <w:szCs w:val="20"/>
        </w:rPr>
        <w:tab/>
        <w:t>Bed Interface(s)</w:t>
      </w:r>
    </w:p>
    <w:p w:rsidR="00174FDB" w:rsidRPr="00151019" w:rsidRDefault="00174FD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00961C78" w:rsidRPr="00151019">
        <w:rPr>
          <w:rFonts w:ascii="Courier New" w:hAnsi="Courier New" w:cs="Courier New"/>
          <w:sz w:val="20"/>
          <w:szCs w:val="20"/>
        </w:rPr>
        <w:t>d</w:t>
      </w:r>
      <w:r w:rsidR="003D2A2F" w:rsidRPr="00151019">
        <w:rPr>
          <w:rFonts w:ascii="Courier New" w:hAnsi="Courier New" w:cs="Courier New"/>
          <w:sz w:val="20"/>
          <w:szCs w:val="20"/>
        </w:rPr>
        <w:t>.3</w:t>
      </w:r>
      <w:r w:rsidRPr="00151019">
        <w:rPr>
          <w:rFonts w:ascii="Courier New" w:hAnsi="Courier New" w:cs="Courier New"/>
          <w:sz w:val="20"/>
          <w:szCs w:val="20"/>
        </w:rPr>
        <w:tab/>
        <w:t>//As required//</w:t>
      </w:r>
      <w:r w:rsidRPr="00151019">
        <w:rPr>
          <w:rFonts w:ascii="Courier New" w:hAnsi="Courier New" w:cs="Courier New"/>
          <w:sz w:val="20"/>
          <w:szCs w:val="20"/>
        </w:rPr>
        <w:tab/>
        <w:t>Pillow Speaker</w:t>
      </w:r>
    </w:p>
    <w:p w:rsidR="00174FDB" w:rsidRPr="00151019" w:rsidRDefault="00174FD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00961C78" w:rsidRPr="00151019">
        <w:rPr>
          <w:rFonts w:ascii="Courier New" w:hAnsi="Courier New" w:cs="Courier New"/>
          <w:sz w:val="20"/>
          <w:szCs w:val="20"/>
        </w:rPr>
        <w:t>d</w:t>
      </w:r>
      <w:r w:rsidR="003D2A2F" w:rsidRPr="00151019">
        <w:rPr>
          <w:rFonts w:ascii="Courier New" w:hAnsi="Courier New" w:cs="Courier New"/>
          <w:sz w:val="20"/>
          <w:szCs w:val="20"/>
        </w:rPr>
        <w:t>.4</w:t>
      </w:r>
      <w:r w:rsidRPr="00151019">
        <w:rPr>
          <w:rFonts w:ascii="Courier New" w:hAnsi="Courier New" w:cs="Courier New"/>
          <w:sz w:val="20"/>
          <w:szCs w:val="20"/>
        </w:rPr>
        <w:tab/>
        <w:t>//As required//</w:t>
      </w:r>
      <w:r w:rsidRPr="00151019">
        <w:rPr>
          <w:rFonts w:ascii="Courier New" w:hAnsi="Courier New" w:cs="Courier New"/>
          <w:sz w:val="20"/>
          <w:szCs w:val="20"/>
        </w:rPr>
        <w:tab/>
        <w:t xml:space="preserve">Push Button </w:t>
      </w:r>
      <w:proofErr w:type="spellStart"/>
      <w:r w:rsidRPr="00151019">
        <w:rPr>
          <w:rFonts w:ascii="Courier New" w:hAnsi="Courier New" w:cs="Courier New"/>
          <w:sz w:val="20"/>
          <w:szCs w:val="20"/>
        </w:rPr>
        <w:t>Cordset</w:t>
      </w:r>
      <w:proofErr w:type="spellEnd"/>
    </w:p>
    <w:p w:rsidR="00174FDB" w:rsidRPr="00151019" w:rsidRDefault="00174FD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D2A2F"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003D2A2F" w:rsidRPr="00151019">
        <w:rPr>
          <w:rFonts w:ascii="Courier New" w:hAnsi="Courier New" w:cs="Courier New"/>
          <w:sz w:val="20"/>
          <w:szCs w:val="20"/>
        </w:rPr>
        <w:t>.5</w:t>
      </w:r>
      <w:r w:rsidRPr="00151019">
        <w:rPr>
          <w:rFonts w:ascii="Courier New" w:hAnsi="Courier New" w:cs="Courier New"/>
          <w:sz w:val="20"/>
          <w:szCs w:val="20"/>
        </w:rPr>
        <w:tab/>
        <w:t>//As required//</w:t>
      </w:r>
      <w:r w:rsidRPr="00151019">
        <w:rPr>
          <w:rFonts w:ascii="Courier New" w:hAnsi="Courier New" w:cs="Courier New"/>
          <w:sz w:val="20"/>
          <w:szCs w:val="20"/>
        </w:rPr>
        <w:tab/>
        <w:t>Dummy Plugs</w:t>
      </w:r>
    </w:p>
    <w:p w:rsidR="00174FDB" w:rsidRPr="00151019" w:rsidRDefault="00174FDB"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lastRenderedPageBreak/>
        <w:tab/>
      </w:r>
      <w:r w:rsidR="003D2A2F" w:rsidRPr="00151019">
        <w:rPr>
          <w:rFonts w:ascii="Courier New" w:hAnsi="Courier New" w:cs="Courier New"/>
          <w:sz w:val="20"/>
          <w:szCs w:val="20"/>
        </w:rPr>
        <w:t>5.</w:t>
      </w:r>
      <w:r w:rsidR="00961C78" w:rsidRPr="00151019">
        <w:rPr>
          <w:rFonts w:ascii="Courier New" w:hAnsi="Courier New" w:cs="Courier New"/>
          <w:sz w:val="20"/>
          <w:szCs w:val="20"/>
        </w:rPr>
        <w:t>d</w:t>
      </w:r>
      <w:r w:rsidR="003D2A2F" w:rsidRPr="00151019">
        <w:rPr>
          <w:rFonts w:ascii="Courier New" w:hAnsi="Courier New" w:cs="Courier New"/>
          <w:sz w:val="20"/>
          <w:szCs w:val="20"/>
        </w:rPr>
        <w:t>.6</w:t>
      </w:r>
      <w:r w:rsidRPr="00151019">
        <w:rPr>
          <w:rFonts w:ascii="Courier New" w:hAnsi="Courier New" w:cs="Courier New"/>
          <w:sz w:val="20"/>
          <w:szCs w:val="20"/>
        </w:rPr>
        <w:tab/>
        <w:t>//As required//</w:t>
      </w:r>
      <w:r w:rsidRPr="00151019">
        <w:rPr>
          <w:rFonts w:ascii="Courier New" w:hAnsi="Courier New" w:cs="Courier New"/>
          <w:sz w:val="20"/>
          <w:szCs w:val="20"/>
        </w:rPr>
        <w:tab/>
        <w:t>Bed Integrated Control</w:t>
      </w:r>
    </w:p>
    <w:p w:rsidR="002B2F18" w:rsidRPr="00151019" w:rsidRDefault="007F3C8E"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002B2F18" w:rsidRPr="00151019">
        <w:rPr>
          <w:rFonts w:ascii="Courier New" w:hAnsi="Courier New" w:cs="Courier New"/>
          <w:sz w:val="20"/>
          <w:szCs w:val="20"/>
        </w:rPr>
        <w:t>.</w:t>
      </w:r>
      <w:r w:rsidR="00961C78" w:rsidRPr="00151019">
        <w:rPr>
          <w:rFonts w:ascii="Courier New" w:hAnsi="Courier New" w:cs="Courier New"/>
          <w:sz w:val="20"/>
          <w:szCs w:val="20"/>
        </w:rPr>
        <w:t>d</w:t>
      </w:r>
      <w:r w:rsidR="003F5E3E" w:rsidRPr="00151019">
        <w:rPr>
          <w:rFonts w:ascii="Courier New" w:hAnsi="Courier New" w:cs="Courier New"/>
          <w:sz w:val="20"/>
          <w:szCs w:val="20"/>
        </w:rPr>
        <w:t>.7</w:t>
      </w:r>
      <w:r w:rsidR="002B2F18" w:rsidRPr="00151019">
        <w:rPr>
          <w:rFonts w:ascii="Courier New" w:hAnsi="Courier New" w:cs="Courier New"/>
          <w:sz w:val="20"/>
          <w:szCs w:val="20"/>
        </w:rPr>
        <w:tab/>
        <w:t>//As required//</w:t>
      </w:r>
      <w:r w:rsidR="002B2F18" w:rsidRPr="00151019">
        <w:rPr>
          <w:rFonts w:ascii="Courier New" w:hAnsi="Courier New" w:cs="Courier New"/>
          <w:sz w:val="20"/>
          <w:szCs w:val="20"/>
        </w:rPr>
        <w:tab/>
        <w:t>Lighting Interface Module</w:t>
      </w:r>
    </w:p>
    <w:p w:rsidR="002B2F18" w:rsidRPr="00151019" w:rsidRDefault="002B2F1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003F5E3E" w:rsidRPr="00151019">
        <w:rPr>
          <w:rFonts w:ascii="Courier New" w:hAnsi="Courier New" w:cs="Courier New"/>
          <w:sz w:val="20"/>
          <w:szCs w:val="20"/>
        </w:rPr>
        <w:t>.8</w:t>
      </w:r>
      <w:r w:rsidRPr="00151019">
        <w:rPr>
          <w:rFonts w:ascii="Courier New" w:hAnsi="Courier New" w:cs="Courier New"/>
          <w:sz w:val="20"/>
          <w:szCs w:val="20"/>
        </w:rPr>
        <w:tab/>
        <w:t>//As required//</w:t>
      </w:r>
      <w:r w:rsidRPr="00151019">
        <w:rPr>
          <w:rFonts w:ascii="Courier New" w:hAnsi="Courier New" w:cs="Courier New"/>
          <w:sz w:val="20"/>
          <w:szCs w:val="20"/>
        </w:rPr>
        <w:tab/>
        <w:t>TV Control Interface</w:t>
      </w:r>
    </w:p>
    <w:p w:rsidR="002B2F18" w:rsidRPr="00151019" w:rsidRDefault="002B2F1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003F5E3E" w:rsidRPr="00151019">
        <w:rPr>
          <w:rFonts w:ascii="Courier New" w:hAnsi="Courier New" w:cs="Courier New"/>
          <w:sz w:val="20"/>
          <w:szCs w:val="20"/>
        </w:rPr>
        <w:t>.9</w:t>
      </w:r>
      <w:r w:rsidRPr="00151019">
        <w:rPr>
          <w:rFonts w:ascii="Courier New" w:hAnsi="Courier New" w:cs="Courier New"/>
          <w:sz w:val="20"/>
          <w:szCs w:val="20"/>
        </w:rPr>
        <w:tab/>
        <w:t>//As required//</w:t>
      </w:r>
      <w:r w:rsidRPr="00151019">
        <w:rPr>
          <w:rFonts w:ascii="Courier New" w:hAnsi="Courier New" w:cs="Courier New"/>
          <w:sz w:val="20"/>
          <w:szCs w:val="20"/>
        </w:rPr>
        <w:tab/>
        <w:t>TV Control Jack</w:t>
      </w:r>
    </w:p>
    <w:p w:rsidR="002B2F18" w:rsidRPr="00151019" w:rsidRDefault="002B2F1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Pr="00151019">
        <w:rPr>
          <w:rFonts w:ascii="Courier New" w:hAnsi="Courier New" w:cs="Courier New"/>
          <w:sz w:val="20"/>
          <w:szCs w:val="20"/>
        </w:rPr>
        <w:t>.1</w:t>
      </w:r>
      <w:r w:rsidR="003F5E3E" w:rsidRPr="00151019">
        <w:rPr>
          <w:rFonts w:ascii="Courier New" w:hAnsi="Courier New" w:cs="Courier New"/>
          <w:sz w:val="20"/>
          <w:szCs w:val="20"/>
        </w:rPr>
        <w:t>0</w:t>
      </w:r>
      <w:r w:rsidRPr="00151019">
        <w:rPr>
          <w:rFonts w:ascii="Courier New" w:hAnsi="Courier New" w:cs="Courier New"/>
          <w:sz w:val="20"/>
          <w:szCs w:val="20"/>
        </w:rPr>
        <w:tab/>
        <w:t>//As required//</w:t>
      </w:r>
      <w:r w:rsidRPr="00151019">
        <w:rPr>
          <w:rFonts w:ascii="Courier New" w:hAnsi="Courier New" w:cs="Courier New"/>
          <w:sz w:val="20"/>
          <w:szCs w:val="20"/>
        </w:rPr>
        <w:tab/>
        <w:t>TV Interconnection Cables</w:t>
      </w:r>
    </w:p>
    <w:p w:rsidR="003F5E3E" w:rsidRDefault="002B2F1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Pr="00151019">
        <w:rPr>
          <w:rFonts w:ascii="Courier New" w:hAnsi="Courier New" w:cs="Courier New"/>
          <w:sz w:val="20"/>
          <w:szCs w:val="20"/>
        </w:rPr>
        <w:t>.</w:t>
      </w:r>
      <w:r w:rsidR="003F5E3E" w:rsidRPr="00151019">
        <w:rPr>
          <w:rFonts w:ascii="Courier New" w:hAnsi="Courier New" w:cs="Courier New"/>
          <w:sz w:val="20"/>
          <w:szCs w:val="20"/>
        </w:rPr>
        <w:t>11</w:t>
      </w:r>
      <w:r w:rsidRPr="00151019">
        <w:rPr>
          <w:rFonts w:ascii="Courier New" w:hAnsi="Courier New" w:cs="Courier New"/>
          <w:sz w:val="20"/>
          <w:szCs w:val="20"/>
        </w:rPr>
        <w:tab/>
        <w:t>//As required//</w:t>
      </w:r>
      <w:r w:rsidRPr="00151019">
        <w:rPr>
          <w:rFonts w:ascii="Courier New" w:hAnsi="Courier New" w:cs="Courier New"/>
          <w:sz w:val="20"/>
          <w:szCs w:val="20"/>
        </w:rPr>
        <w:tab/>
        <w:t>HDTV Coaxial</w:t>
      </w:r>
      <w:r w:rsidRPr="00151019">
        <w:rPr>
          <w:rFonts w:ascii="Courier New" w:hAnsi="Courier New" w:cs="Courier New"/>
          <w:sz w:val="20"/>
          <w:szCs w:val="20"/>
        </w:rPr>
        <w:tab/>
      </w:r>
    </w:p>
    <w:p w:rsidR="00526833" w:rsidRPr="00151019" w:rsidRDefault="00526833" w:rsidP="00713335">
      <w:pPr>
        <w:tabs>
          <w:tab w:val="left" w:pos="1800"/>
          <w:tab w:val="left" w:pos="2880"/>
          <w:tab w:val="left" w:pos="5760"/>
        </w:tabs>
        <w:jc w:val="both"/>
        <w:rPr>
          <w:rFonts w:ascii="Courier New" w:hAnsi="Courier New" w:cs="Courier New"/>
          <w:sz w:val="20"/>
          <w:szCs w:val="20"/>
        </w:rPr>
      </w:pPr>
    </w:p>
    <w:p w:rsidR="002B2F18" w:rsidRDefault="002B2F18" w:rsidP="00713335">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Pr="00151019">
        <w:rPr>
          <w:rFonts w:ascii="Courier New" w:hAnsi="Courier New" w:cs="Courier New"/>
          <w:sz w:val="20"/>
          <w:szCs w:val="20"/>
        </w:rPr>
        <w:t>.1</w:t>
      </w:r>
      <w:r w:rsidR="003F5E3E" w:rsidRPr="00151019">
        <w:rPr>
          <w:rFonts w:ascii="Courier New" w:hAnsi="Courier New" w:cs="Courier New"/>
          <w:sz w:val="20"/>
          <w:szCs w:val="20"/>
        </w:rPr>
        <w:t>2</w:t>
      </w:r>
      <w:r w:rsidR="00526833">
        <w:rPr>
          <w:rFonts w:ascii="Courier New" w:hAnsi="Courier New" w:cs="Courier New"/>
          <w:sz w:val="20"/>
          <w:szCs w:val="20"/>
        </w:rPr>
        <w:tab/>
        <w:t>//As required//</w:t>
      </w:r>
      <w:r w:rsidR="00526833">
        <w:rPr>
          <w:rFonts w:ascii="Courier New" w:hAnsi="Courier New" w:cs="Courier New"/>
          <w:sz w:val="20"/>
          <w:szCs w:val="20"/>
        </w:rPr>
        <w:tab/>
        <w:t>HDTV</w:t>
      </w:r>
      <w:r w:rsidRPr="00151019">
        <w:rPr>
          <w:rFonts w:ascii="Courier New" w:hAnsi="Courier New" w:cs="Courier New"/>
          <w:sz w:val="20"/>
          <w:szCs w:val="20"/>
        </w:rPr>
        <w:t>/Nurses</w:t>
      </w:r>
      <w:r w:rsidR="00526833">
        <w:rPr>
          <w:rFonts w:ascii="Courier New" w:hAnsi="Courier New" w:cs="Courier New"/>
          <w:sz w:val="20"/>
          <w:szCs w:val="20"/>
        </w:rPr>
        <w:t xml:space="preserve"> Call Interface/</w:t>
      </w:r>
    </w:p>
    <w:p w:rsidR="00526833" w:rsidRPr="00151019" w:rsidRDefault="00361DEB" w:rsidP="00713335">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26833">
        <w:rPr>
          <w:rFonts w:ascii="Courier New" w:hAnsi="Courier New" w:cs="Courier New"/>
          <w:sz w:val="20"/>
          <w:szCs w:val="20"/>
        </w:rPr>
        <w:t>Control</w:t>
      </w:r>
    </w:p>
    <w:p w:rsidR="00CD57FE" w:rsidRPr="00151019" w:rsidRDefault="00CD57FE"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Pr="00151019">
        <w:rPr>
          <w:rFonts w:ascii="Courier New" w:hAnsi="Courier New" w:cs="Courier New"/>
          <w:sz w:val="20"/>
          <w:szCs w:val="20"/>
        </w:rPr>
        <w:t>.</w:t>
      </w:r>
      <w:r w:rsidR="00961C78" w:rsidRPr="00151019">
        <w:rPr>
          <w:rFonts w:ascii="Courier New" w:hAnsi="Courier New" w:cs="Courier New"/>
          <w:sz w:val="20"/>
          <w:szCs w:val="20"/>
        </w:rPr>
        <w:t>d</w:t>
      </w:r>
      <w:r w:rsidR="003F5E3E" w:rsidRPr="00151019">
        <w:rPr>
          <w:rFonts w:ascii="Courier New" w:hAnsi="Courier New" w:cs="Courier New"/>
          <w:sz w:val="20"/>
          <w:szCs w:val="20"/>
        </w:rPr>
        <w:t>.13</w:t>
      </w:r>
      <w:r w:rsidRPr="00151019">
        <w:rPr>
          <w:rFonts w:ascii="Courier New" w:hAnsi="Courier New" w:cs="Courier New"/>
          <w:sz w:val="20"/>
          <w:szCs w:val="20"/>
        </w:rPr>
        <w:tab/>
        <w:t>//As required//</w:t>
      </w:r>
      <w:r w:rsidRPr="00151019">
        <w:rPr>
          <w:rFonts w:ascii="Courier New" w:hAnsi="Courier New" w:cs="Courier New"/>
          <w:sz w:val="20"/>
          <w:szCs w:val="20"/>
        </w:rPr>
        <w:tab/>
        <w:t>Auxiliary Mounting Interface</w:t>
      </w:r>
    </w:p>
    <w:p w:rsidR="00FA7016"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961C78" w:rsidRPr="00151019">
        <w:rPr>
          <w:rFonts w:ascii="Courier New" w:hAnsi="Courier New" w:cs="Courier New"/>
          <w:sz w:val="20"/>
          <w:szCs w:val="20"/>
        </w:rPr>
        <w:t>e</w:t>
      </w:r>
      <w:r w:rsidRPr="00151019">
        <w:rPr>
          <w:rFonts w:ascii="Courier New" w:hAnsi="Courier New" w:cs="Courier New"/>
          <w:sz w:val="20"/>
          <w:szCs w:val="20"/>
        </w:rPr>
        <w:tab/>
        <w:t>//As required//</w:t>
      </w:r>
      <w:r w:rsidRPr="00151019">
        <w:rPr>
          <w:rFonts w:ascii="Courier New" w:hAnsi="Courier New" w:cs="Courier New"/>
          <w:sz w:val="20"/>
          <w:szCs w:val="20"/>
        </w:rPr>
        <w:tab/>
        <w:t>Emergency Station(s)</w:t>
      </w:r>
    </w:p>
    <w:p w:rsidR="00FA7016"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961C78" w:rsidRPr="00151019">
        <w:rPr>
          <w:rFonts w:ascii="Courier New" w:hAnsi="Courier New" w:cs="Courier New"/>
          <w:sz w:val="20"/>
          <w:szCs w:val="20"/>
        </w:rPr>
        <w:t>e</w:t>
      </w:r>
      <w:r w:rsidRPr="00151019">
        <w:rPr>
          <w:rFonts w:ascii="Courier New" w:hAnsi="Courier New" w:cs="Courier New"/>
          <w:sz w:val="20"/>
          <w:szCs w:val="20"/>
        </w:rPr>
        <w:t>.1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FA7016"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961C78" w:rsidRPr="00151019">
        <w:rPr>
          <w:rFonts w:ascii="Courier New" w:hAnsi="Courier New" w:cs="Courier New"/>
          <w:sz w:val="20"/>
          <w:szCs w:val="20"/>
        </w:rPr>
        <w:t>e</w:t>
      </w:r>
      <w:r w:rsidR="00526833">
        <w:rPr>
          <w:rFonts w:ascii="Courier New" w:hAnsi="Courier New" w:cs="Courier New"/>
          <w:sz w:val="20"/>
          <w:szCs w:val="20"/>
        </w:rPr>
        <w:t>.2</w:t>
      </w:r>
      <w:r w:rsidR="00526833">
        <w:rPr>
          <w:rFonts w:ascii="Courier New" w:hAnsi="Courier New" w:cs="Courier New"/>
          <w:sz w:val="20"/>
          <w:szCs w:val="20"/>
        </w:rPr>
        <w:tab/>
        <w:t>//As required//</w:t>
      </w:r>
      <w:r w:rsidR="00526833">
        <w:rPr>
          <w:rFonts w:ascii="Courier New" w:hAnsi="Courier New" w:cs="Courier New"/>
          <w:sz w:val="20"/>
          <w:szCs w:val="20"/>
        </w:rPr>
        <w:tab/>
        <w:t>Toilet Emergency Station</w:t>
      </w:r>
    </w:p>
    <w:p w:rsidR="00526833" w:rsidRPr="00151019" w:rsidRDefault="00361DEB" w:rsidP="008E7E19">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26833">
        <w:rPr>
          <w:rFonts w:ascii="Courier New" w:hAnsi="Courier New" w:cs="Courier New"/>
          <w:sz w:val="20"/>
          <w:szCs w:val="20"/>
        </w:rPr>
        <w:t>(waterproof)</w:t>
      </w:r>
    </w:p>
    <w:p w:rsidR="00FA7016"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961C78" w:rsidRPr="00151019">
        <w:rPr>
          <w:rFonts w:ascii="Courier New" w:hAnsi="Courier New" w:cs="Courier New"/>
          <w:sz w:val="20"/>
          <w:szCs w:val="20"/>
        </w:rPr>
        <w:t>e</w:t>
      </w:r>
      <w:r w:rsidRPr="00151019">
        <w:rPr>
          <w:rFonts w:ascii="Courier New" w:hAnsi="Courier New" w:cs="Courier New"/>
          <w:sz w:val="20"/>
          <w:szCs w:val="20"/>
        </w:rPr>
        <w:t>.3</w:t>
      </w:r>
      <w:r w:rsidRPr="00151019">
        <w:rPr>
          <w:rFonts w:ascii="Courier New" w:hAnsi="Courier New" w:cs="Courier New"/>
          <w:sz w:val="20"/>
          <w:szCs w:val="20"/>
        </w:rPr>
        <w:tab/>
        <w:t>//As required//</w:t>
      </w:r>
      <w:r w:rsidRPr="00151019">
        <w:rPr>
          <w:rFonts w:ascii="Courier New" w:hAnsi="Courier New" w:cs="Courier New"/>
          <w:sz w:val="20"/>
          <w:szCs w:val="20"/>
        </w:rPr>
        <w:tab/>
        <w:t>Shower</w:t>
      </w:r>
      <w:r w:rsidR="00E451F3">
        <w:rPr>
          <w:rFonts w:ascii="Courier New" w:hAnsi="Courier New" w:cs="Courier New"/>
          <w:sz w:val="20"/>
          <w:szCs w:val="20"/>
        </w:rPr>
        <w:t xml:space="preserve"> Emergency Station</w:t>
      </w:r>
    </w:p>
    <w:p w:rsidR="00E451F3" w:rsidRPr="00151019" w:rsidRDefault="00361DEB" w:rsidP="008E7E19">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E451F3">
        <w:rPr>
          <w:rFonts w:ascii="Courier New" w:hAnsi="Courier New" w:cs="Courier New"/>
          <w:sz w:val="20"/>
          <w:szCs w:val="20"/>
        </w:rPr>
        <w:t>(waterproof)</w:t>
      </w:r>
    </w:p>
    <w:p w:rsidR="00FA7016"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961C78" w:rsidRPr="00151019">
        <w:rPr>
          <w:rFonts w:ascii="Courier New" w:hAnsi="Courier New" w:cs="Courier New"/>
          <w:sz w:val="20"/>
          <w:szCs w:val="20"/>
        </w:rPr>
        <w:t>e</w:t>
      </w:r>
      <w:r w:rsidRPr="00151019">
        <w:rPr>
          <w:rFonts w:ascii="Courier New" w:hAnsi="Courier New" w:cs="Courier New"/>
          <w:sz w:val="20"/>
          <w:szCs w:val="20"/>
        </w:rPr>
        <w:t>.4</w:t>
      </w:r>
      <w:r w:rsidRPr="00151019">
        <w:rPr>
          <w:rFonts w:ascii="Courier New" w:hAnsi="Courier New" w:cs="Courier New"/>
          <w:sz w:val="20"/>
          <w:szCs w:val="20"/>
        </w:rPr>
        <w:tab/>
        <w:t>//As required//</w:t>
      </w:r>
      <w:r w:rsidRPr="00151019">
        <w:rPr>
          <w:rFonts w:ascii="Courier New" w:hAnsi="Courier New" w:cs="Courier New"/>
          <w:sz w:val="20"/>
          <w:szCs w:val="20"/>
        </w:rPr>
        <w:tab/>
        <w:t>Lavatory</w:t>
      </w:r>
      <w:r w:rsidR="00E451F3">
        <w:rPr>
          <w:rFonts w:ascii="Courier New" w:hAnsi="Courier New" w:cs="Courier New"/>
          <w:sz w:val="20"/>
          <w:szCs w:val="20"/>
        </w:rPr>
        <w:t xml:space="preserve"> Emergency Station </w:t>
      </w:r>
    </w:p>
    <w:p w:rsidR="00E451F3" w:rsidRPr="00151019" w:rsidRDefault="00361DEB" w:rsidP="008E7E19">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E451F3">
        <w:rPr>
          <w:rFonts w:ascii="Courier New" w:hAnsi="Courier New" w:cs="Courier New"/>
          <w:sz w:val="20"/>
          <w:szCs w:val="20"/>
        </w:rPr>
        <w:t>(waterproof)</w:t>
      </w:r>
    </w:p>
    <w:p w:rsidR="00174FDB" w:rsidRPr="00151019" w:rsidRDefault="00B448B4"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F5E3E" w:rsidRPr="00151019">
        <w:rPr>
          <w:rFonts w:ascii="Courier New" w:hAnsi="Courier New" w:cs="Courier New"/>
          <w:sz w:val="20"/>
          <w:szCs w:val="20"/>
        </w:rPr>
        <w:t>5</w:t>
      </w:r>
      <w:r w:rsidR="00174FDB" w:rsidRPr="00151019">
        <w:rPr>
          <w:rFonts w:ascii="Courier New" w:hAnsi="Courier New" w:cs="Courier New"/>
          <w:sz w:val="20"/>
          <w:szCs w:val="20"/>
        </w:rPr>
        <w:t>.</w:t>
      </w:r>
      <w:r w:rsidR="00961C78" w:rsidRPr="00151019">
        <w:rPr>
          <w:rFonts w:ascii="Courier New" w:hAnsi="Courier New" w:cs="Courier New"/>
          <w:sz w:val="20"/>
          <w:szCs w:val="20"/>
        </w:rPr>
        <w:t>f</w:t>
      </w:r>
      <w:r w:rsidR="00FA7016" w:rsidRPr="00151019">
        <w:rPr>
          <w:rFonts w:ascii="Courier New" w:hAnsi="Courier New" w:cs="Courier New"/>
          <w:sz w:val="20"/>
          <w:szCs w:val="20"/>
        </w:rPr>
        <w:t>.</w:t>
      </w:r>
      <w:r w:rsidR="00174FDB" w:rsidRPr="00151019">
        <w:rPr>
          <w:rFonts w:ascii="Courier New" w:hAnsi="Courier New" w:cs="Courier New"/>
          <w:sz w:val="20"/>
          <w:szCs w:val="20"/>
        </w:rPr>
        <w:tab/>
        <w:t>//As required//</w:t>
      </w:r>
      <w:r w:rsidR="00174FDB" w:rsidRPr="00151019">
        <w:rPr>
          <w:rFonts w:ascii="Courier New" w:hAnsi="Courier New" w:cs="Courier New"/>
          <w:sz w:val="20"/>
          <w:szCs w:val="20"/>
        </w:rPr>
        <w:tab/>
        <w:t>Room Dome Light</w:t>
      </w:r>
    </w:p>
    <w:p w:rsidR="00961C78" w:rsidRPr="00151019" w:rsidRDefault="00961C78"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5.f.1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4D1C74" w:rsidRPr="00151019" w:rsidRDefault="004D1C74"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5D328F" w:rsidRPr="00151019">
        <w:rPr>
          <w:rFonts w:ascii="Courier New" w:hAnsi="Courier New" w:cs="Courier New"/>
          <w:sz w:val="20"/>
          <w:szCs w:val="20"/>
        </w:rPr>
        <w:t>5</w:t>
      </w:r>
      <w:r w:rsidRPr="00151019">
        <w:rPr>
          <w:rFonts w:ascii="Courier New" w:hAnsi="Courier New" w:cs="Courier New"/>
          <w:sz w:val="20"/>
          <w:szCs w:val="20"/>
        </w:rPr>
        <w:t>.</w:t>
      </w:r>
      <w:r w:rsidR="005D328F" w:rsidRPr="00151019">
        <w:rPr>
          <w:rFonts w:ascii="Courier New" w:hAnsi="Courier New" w:cs="Courier New"/>
          <w:sz w:val="20"/>
          <w:szCs w:val="20"/>
        </w:rPr>
        <w:t>g</w:t>
      </w:r>
      <w:r w:rsidRPr="00151019">
        <w:rPr>
          <w:rFonts w:ascii="Courier New" w:hAnsi="Courier New" w:cs="Courier New"/>
          <w:sz w:val="20"/>
          <w:szCs w:val="20"/>
        </w:rPr>
        <w:tab/>
        <w:t>//As required//</w:t>
      </w:r>
      <w:r w:rsidRPr="00151019">
        <w:rPr>
          <w:rFonts w:ascii="Courier New" w:hAnsi="Courier New" w:cs="Courier New"/>
          <w:sz w:val="20"/>
          <w:szCs w:val="20"/>
        </w:rPr>
        <w:tab/>
        <w:t>Other Dom</w:t>
      </w:r>
      <w:r w:rsidR="00CD57FE" w:rsidRPr="00151019">
        <w:rPr>
          <w:rFonts w:ascii="Courier New" w:hAnsi="Courier New" w:cs="Courier New"/>
          <w:sz w:val="20"/>
          <w:szCs w:val="20"/>
        </w:rPr>
        <w:t>e</w:t>
      </w:r>
      <w:r w:rsidRPr="00151019">
        <w:rPr>
          <w:rFonts w:ascii="Courier New" w:hAnsi="Courier New" w:cs="Courier New"/>
          <w:sz w:val="20"/>
          <w:szCs w:val="20"/>
        </w:rPr>
        <w:t xml:space="preserve"> Light(s)</w:t>
      </w:r>
    </w:p>
    <w:p w:rsidR="005D328F" w:rsidRPr="00151019" w:rsidRDefault="005D328F"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5.g.1</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4D1C74" w:rsidRPr="00151019" w:rsidRDefault="004D1C74"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5D328F"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g.2</w:t>
      </w:r>
      <w:r w:rsidRPr="00151019">
        <w:rPr>
          <w:rFonts w:ascii="Courier New" w:hAnsi="Courier New" w:cs="Courier New"/>
          <w:sz w:val="20"/>
          <w:szCs w:val="20"/>
        </w:rPr>
        <w:tab/>
        <w:t>//As required//</w:t>
      </w:r>
      <w:r w:rsidRPr="00151019">
        <w:rPr>
          <w:rFonts w:ascii="Courier New" w:hAnsi="Courier New" w:cs="Courier New"/>
          <w:sz w:val="20"/>
          <w:szCs w:val="20"/>
        </w:rPr>
        <w:tab/>
        <w:t>Corridor Dome Light</w:t>
      </w:r>
    </w:p>
    <w:p w:rsidR="004D1C74" w:rsidRPr="00151019" w:rsidRDefault="004D1C74"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g.3</w:t>
      </w:r>
      <w:r w:rsidRPr="00151019">
        <w:rPr>
          <w:rFonts w:ascii="Courier New" w:hAnsi="Courier New" w:cs="Courier New"/>
          <w:sz w:val="20"/>
          <w:szCs w:val="20"/>
        </w:rPr>
        <w:tab/>
        <w:t>//As required//</w:t>
      </w:r>
      <w:r w:rsidRPr="00151019">
        <w:rPr>
          <w:rFonts w:ascii="Courier New" w:hAnsi="Courier New" w:cs="Courier New"/>
          <w:sz w:val="20"/>
          <w:szCs w:val="20"/>
        </w:rPr>
        <w:tab/>
        <w:t>Intersectional Dome Light</w:t>
      </w:r>
    </w:p>
    <w:p w:rsidR="00DE16F9" w:rsidRPr="00151019" w:rsidRDefault="00DE16F9"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h</w:t>
      </w:r>
      <w:r w:rsidR="00AB6C02" w:rsidRPr="00151019">
        <w:rPr>
          <w:rFonts w:ascii="Courier New" w:hAnsi="Courier New" w:cs="Courier New"/>
          <w:sz w:val="20"/>
          <w:szCs w:val="20"/>
        </w:rPr>
        <w:tab/>
      </w:r>
      <w:r w:rsidRPr="00151019">
        <w:rPr>
          <w:rFonts w:ascii="Courier New" w:hAnsi="Courier New" w:cs="Courier New"/>
          <w:sz w:val="20"/>
          <w:szCs w:val="20"/>
        </w:rPr>
        <w:t>//As required//</w:t>
      </w:r>
      <w:r w:rsidRPr="00151019">
        <w:rPr>
          <w:rFonts w:ascii="Courier New" w:hAnsi="Courier New" w:cs="Courier New"/>
          <w:sz w:val="20"/>
          <w:szCs w:val="20"/>
        </w:rPr>
        <w:tab/>
        <w:t>System Cable(s)</w:t>
      </w:r>
    </w:p>
    <w:p w:rsidR="00FA7016" w:rsidRPr="00151019" w:rsidRDefault="00DE16F9"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00FA7016" w:rsidRPr="00151019">
        <w:rPr>
          <w:rFonts w:ascii="Courier New" w:hAnsi="Courier New" w:cs="Courier New"/>
          <w:sz w:val="20"/>
          <w:szCs w:val="20"/>
        </w:rPr>
        <w:t>.</w:t>
      </w:r>
      <w:r w:rsidR="00AB6C02" w:rsidRPr="00151019">
        <w:rPr>
          <w:rFonts w:ascii="Courier New" w:hAnsi="Courier New" w:cs="Courier New"/>
          <w:sz w:val="20"/>
          <w:szCs w:val="20"/>
        </w:rPr>
        <w:t>h.1</w:t>
      </w:r>
      <w:r w:rsidR="00FA7016" w:rsidRPr="00151019">
        <w:rPr>
          <w:rFonts w:ascii="Courier New" w:hAnsi="Courier New" w:cs="Courier New"/>
          <w:sz w:val="20"/>
          <w:szCs w:val="20"/>
        </w:rPr>
        <w:tab/>
        <w:t>//As required//</w:t>
      </w:r>
      <w:r w:rsidR="00FA7016" w:rsidRPr="00151019">
        <w:rPr>
          <w:rFonts w:ascii="Courier New" w:hAnsi="Courier New" w:cs="Courier New"/>
          <w:sz w:val="20"/>
          <w:szCs w:val="20"/>
        </w:rPr>
        <w:tab/>
        <w:t>Coaxial</w:t>
      </w:r>
    </w:p>
    <w:p w:rsidR="00FA7016"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5.h.2</w:t>
      </w:r>
      <w:r w:rsidRPr="00151019">
        <w:rPr>
          <w:rFonts w:ascii="Courier New" w:hAnsi="Courier New" w:cs="Courier New"/>
          <w:sz w:val="20"/>
          <w:szCs w:val="20"/>
        </w:rPr>
        <w:tab/>
        <w:t>//As required//</w:t>
      </w:r>
      <w:r w:rsidRPr="00151019">
        <w:rPr>
          <w:rFonts w:ascii="Courier New" w:hAnsi="Courier New" w:cs="Courier New"/>
          <w:sz w:val="20"/>
          <w:szCs w:val="20"/>
        </w:rPr>
        <w:tab/>
        <w:t>System Pin</w:t>
      </w:r>
    </w:p>
    <w:p w:rsidR="00FA7016"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5.h.3</w:t>
      </w:r>
      <w:r w:rsidRPr="00151019">
        <w:rPr>
          <w:rFonts w:ascii="Courier New" w:hAnsi="Courier New" w:cs="Courier New"/>
          <w:sz w:val="20"/>
          <w:szCs w:val="20"/>
        </w:rPr>
        <w:tab/>
        <w:t>//As required//</w:t>
      </w:r>
      <w:r w:rsidRPr="00151019">
        <w:rPr>
          <w:rFonts w:ascii="Courier New" w:hAnsi="Courier New" w:cs="Courier New"/>
          <w:sz w:val="20"/>
          <w:szCs w:val="20"/>
        </w:rPr>
        <w:tab/>
        <w:t>Audio</w:t>
      </w:r>
    </w:p>
    <w:p w:rsidR="00FA7016"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5.h.4</w:t>
      </w:r>
      <w:r w:rsidRPr="00151019">
        <w:rPr>
          <w:rFonts w:ascii="Courier New" w:hAnsi="Courier New" w:cs="Courier New"/>
          <w:sz w:val="20"/>
          <w:szCs w:val="20"/>
        </w:rPr>
        <w:tab/>
        <w:t>//As required//</w:t>
      </w:r>
      <w:r w:rsidRPr="00151019">
        <w:rPr>
          <w:rFonts w:ascii="Courier New" w:hAnsi="Courier New" w:cs="Courier New"/>
          <w:sz w:val="20"/>
          <w:szCs w:val="20"/>
        </w:rPr>
        <w:tab/>
        <w:t>Control</w:t>
      </w:r>
    </w:p>
    <w:p w:rsidR="00FA7016"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5.h.5</w:t>
      </w:r>
      <w:r w:rsidRPr="00151019">
        <w:rPr>
          <w:rFonts w:ascii="Courier New" w:hAnsi="Courier New" w:cs="Courier New"/>
          <w:sz w:val="20"/>
          <w:szCs w:val="20"/>
        </w:rPr>
        <w:tab/>
        <w:t>//As required//</w:t>
      </w:r>
      <w:r w:rsidRPr="00151019">
        <w:rPr>
          <w:rFonts w:ascii="Courier New" w:hAnsi="Courier New" w:cs="Courier New"/>
          <w:sz w:val="20"/>
          <w:szCs w:val="20"/>
        </w:rPr>
        <w:tab/>
        <w:t>Video</w:t>
      </w:r>
    </w:p>
    <w:p w:rsidR="00DE16F9" w:rsidRPr="00151019" w:rsidRDefault="00FA7016"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5.i</w:t>
      </w:r>
      <w:r w:rsidR="00DE16F9" w:rsidRPr="00151019">
        <w:rPr>
          <w:rFonts w:ascii="Courier New" w:hAnsi="Courier New" w:cs="Courier New"/>
          <w:sz w:val="20"/>
          <w:szCs w:val="20"/>
        </w:rPr>
        <w:tab/>
        <w:t>//As required//</w:t>
      </w:r>
      <w:r w:rsidR="00DE16F9" w:rsidRPr="00151019">
        <w:rPr>
          <w:rFonts w:ascii="Courier New" w:hAnsi="Courier New" w:cs="Courier New"/>
          <w:sz w:val="20"/>
          <w:szCs w:val="20"/>
        </w:rPr>
        <w:tab/>
        <w:t>System Connector(s)</w:t>
      </w:r>
    </w:p>
    <w:p w:rsidR="00CD57FE" w:rsidRPr="00151019" w:rsidRDefault="00CD57FE"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5.i.1</w:t>
      </w:r>
      <w:r w:rsidR="00DE16F9" w:rsidRPr="00151019">
        <w:rPr>
          <w:rFonts w:ascii="Courier New" w:hAnsi="Courier New" w:cs="Courier New"/>
          <w:sz w:val="20"/>
          <w:szCs w:val="20"/>
        </w:rPr>
        <w:tab/>
      </w:r>
      <w:r w:rsidRPr="00151019">
        <w:rPr>
          <w:rFonts w:ascii="Courier New" w:hAnsi="Courier New" w:cs="Courier New"/>
          <w:sz w:val="20"/>
          <w:szCs w:val="20"/>
        </w:rPr>
        <w:t>//As required//</w:t>
      </w:r>
      <w:r w:rsidRPr="00151019">
        <w:rPr>
          <w:rFonts w:ascii="Courier New" w:hAnsi="Courier New" w:cs="Courier New"/>
          <w:sz w:val="20"/>
          <w:szCs w:val="20"/>
        </w:rPr>
        <w:tab/>
        <w:t>Coaxial</w:t>
      </w:r>
    </w:p>
    <w:p w:rsidR="00CD57FE" w:rsidRPr="00151019" w:rsidRDefault="00CD57FE"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i.2</w:t>
      </w:r>
      <w:r w:rsidRPr="00151019">
        <w:rPr>
          <w:rFonts w:ascii="Courier New" w:hAnsi="Courier New" w:cs="Courier New"/>
          <w:sz w:val="20"/>
          <w:szCs w:val="20"/>
        </w:rPr>
        <w:tab/>
        <w:t>//As required//</w:t>
      </w:r>
      <w:r w:rsidRPr="00151019">
        <w:rPr>
          <w:rFonts w:ascii="Courier New" w:hAnsi="Courier New" w:cs="Courier New"/>
          <w:sz w:val="20"/>
          <w:szCs w:val="20"/>
        </w:rPr>
        <w:tab/>
        <w:t>System Pin</w:t>
      </w:r>
    </w:p>
    <w:p w:rsidR="00CD57FE" w:rsidRPr="00151019" w:rsidRDefault="00CD57FE"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i.2</w:t>
      </w:r>
      <w:r w:rsidRPr="00151019">
        <w:rPr>
          <w:rFonts w:ascii="Courier New" w:hAnsi="Courier New" w:cs="Courier New"/>
          <w:sz w:val="20"/>
          <w:szCs w:val="20"/>
        </w:rPr>
        <w:tab/>
      </w:r>
      <w:r w:rsidR="00DE16F9" w:rsidRPr="00151019">
        <w:rPr>
          <w:rFonts w:ascii="Courier New" w:hAnsi="Courier New" w:cs="Courier New"/>
          <w:sz w:val="20"/>
          <w:szCs w:val="20"/>
        </w:rPr>
        <w:t>//As required//</w:t>
      </w:r>
      <w:r w:rsidR="00DE16F9" w:rsidRPr="00151019">
        <w:rPr>
          <w:rFonts w:ascii="Courier New" w:hAnsi="Courier New" w:cs="Courier New"/>
          <w:sz w:val="20"/>
          <w:szCs w:val="20"/>
        </w:rPr>
        <w:tab/>
        <w:t>Audio</w:t>
      </w:r>
    </w:p>
    <w:p w:rsidR="00CD57FE" w:rsidRPr="00151019" w:rsidRDefault="00CD57FE"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i.3</w:t>
      </w:r>
      <w:r w:rsidRPr="00151019">
        <w:rPr>
          <w:rFonts w:ascii="Courier New" w:hAnsi="Courier New" w:cs="Courier New"/>
          <w:sz w:val="20"/>
          <w:szCs w:val="20"/>
        </w:rPr>
        <w:tab/>
        <w:t>//As required//</w:t>
      </w:r>
      <w:r w:rsidRPr="00151019">
        <w:rPr>
          <w:rFonts w:ascii="Courier New" w:hAnsi="Courier New" w:cs="Courier New"/>
          <w:sz w:val="20"/>
          <w:szCs w:val="20"/>
        </w:rPr>
        <w:tab/>
        <w:t>Control</w:t>
      </w:r>
    </w:p>
    <w:p w:rsidR="00DE16F9" w:rsidRPr="00151019" w:rsidRDefault="00DE16F9" w:rsidP="008E7E19">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Pr="00151019">
        <w:rPr>
          <w:rFonts w:ascii="Courier New" w:hAnsi="Courier New" w:cs="Courier New"/>
          <w:sz w:val="20"/>
          <w:szCs w:val="20"/>
        </w:rPr>
        <w:t>.</w:t>
      </w:r>
      <w:r w:rsidR="00AB6C02" w:rsidRPr="00151019">
        <w:rPr>
          <w:rFonts w:ascii="Courier New" w:hAnsi="Courier New" w:cs="Courier New"/>
          <w:sz w:val="20"/>
          <w:szCs w:val="20"/>
        </w:rPr>
        <w:t>i</w:t>
      </w:r>
      <w:r w:rsidRPr="00151019">
        <w:rPr>
          <w:rFonts w:ascii="Courier New" w:hAnsi="Courier New" w:cs="Courier New"/>
          <w:sz w:val="20"/>
          <w:szCs w:val="20"/>
        </w:rPr>
        <w:t>.</w:t>
      </w:r>
      <w:r w:rsidR="00AB6C02" w:rsidRPr="00151019">
        <w:rPr>
          <w:rFonts w:ascii="Courier New" w:hAnsi="Courier New" w:cs="Courier New"/>
          <w:sz w:val="20"/>
          <w:szCs w:val="20"/>
        </w:rPr>
        <w:t>4</w:t>
      </w:r>
      <w:r w:rsidRPr="00151019">
        <w:rPr>
          <w:rFonts w:ascii="Courier New" w:hAnsi="Courier New" w:cs="Courier New"/>
          <w:sz w:val="20"/>
          <w:szCs w:val="20"/>
        </w:rPr>
        <w:tab/>
        <w:t>//As required//</w:t>
      </w:r>
      <w:r w:rsidRPr="00151019">
        <w:rPr>
          <w:rFonts w:ascii="Courier New" w:hAnsi="Courier New" w:cs="Courier New"/>
          <w:sz w:val="20"/>
          <w:szCs w:val="20"/>
        </w:rPr>
        <w:tab/>
        <w:t>Video</w:t>
      </w:r>
    </w:p>
    <w:p w:rsidR="00DE16F9" w:rsidRPr="00151019" w:rsidRDefault="00DE16F9" w:rsidP="008E7E19">
      <w:pPr>
        <w:tabs>
          <w:tab w:val="left" w:pos="1800"/>
          <w:tab w:val="left" w:pos="2880"/>
          <w:tab w:val="left" w:pos="5760"/>
        </w:tabs>
        <w:spacing w:after="120"/>
        <w:ind w:left="5760" w:hanging="5760"/>
        <w:jc w:val="both"/>
        <w:rPr>
          <w:rFonts w:ascii="Courier New" w:hAnsi="Courier New" w:cs="Courier New"/>
          <w:sz w:val="20"/>
          <w:szCs w:val="20"/>
        </w:rPr>
      </w:pPr>
      <w:r w:rsidRPr="00151019">
        <w:rPr>
          <w:rFonts w:ascii="Courier New" w:hAnsi="Courier New" w:cs="Courier New"/>
          <w:sz w:val="20"/>
          <w:szCs w:val="20"/>
        </w:rPr>
        <w:tab/>
      </w:r>
      <w:r w:rsidR="00AB6C02" w:rsidRPr="00151019">
        <w:rPr>
          <w:rFonts w:ascii="Courier New" w:hAnsi="Courier New" w:cs="Courier New"/>
          <w:sz w:val="20"/>
          <w:szCs w:val="20"/>
        </w:rPr>
        <w:t>5</w:t>
      </w:r>
      <w:r w:rsidR="00FA7016" w:rsidRPr="00151019">
        <w:rPr>
          <w:rFonts w:ascii="Courier New" w:hAnsi="Courier New" w:cs="Courier New"/>
          <w:sz w:val="20"/>
          <w:szCs w:val="20"/>
        </w:rPr>
        <w:t>.</w:t>
      </w:r>
      <w:r w:rsidR="00AB6C02" w:rsidRPr="00151019">
        <w:rPr>
          <w:rFonts w:ascii="Courier New" w:hAnsi="Courier New" w:cs="Courier New"/>
          <w:sz w:val="20"/>
          <w:szCs w:val="20"/>
        </w:rPr>
        <w:t>j</w:t>
      </w:r>
      <w:r w:rsidR="00FA7016" w:rsidRPr="00151019">
        <w:rPr>
          <w:rFonts w:ascii="Courier New" w:hAnsi="Courier New" w:cs="Courier New"/>
          <w:sz w:val="20"/>
          <w:szCs w:val="20"/>
        </w:rPr>
        <w:tab/>
        <w:t>//As required//</w:t>
      </w:r>
      <w:r w:rsidR="00FA7016" w:rsidRPr="00151019">
        <w:rPr>
          <w:rFonts w:ascii="Courier New" w:hAnsi="Courier New" w:cs="Courier New"/>
          <w:sz w:val="20"/>
          <w:szCs w:val="20"/>
        </w:rPr>
        <w:tab/>
      </w:r>
      <w:r w:rsidR="00E97666" w:rsidRPr="00151019">
        <w:rPr>
          <w:rFonts w:ascii="Courier New" w:hAnsi="Courier New" w:cs="Courier New"/>
          <w:sz w:val="20"/>
          <w:szCs w:val="20"/>
        </w:rPr>
        <w:t xml:space="preserve">Wire Management </w:t>
      </w:r>
      <w:r w:rsidR="00FA7016" w:rsidRPr="00151019">
        <w:rPr>
          <w:rFonts w:ascii="Courier New" w:hAnsi="Courier New" w:cs="Courier New"/>
          <w:sz w:val="20"/>
          <w:szCs w:val="20"/>
        </w:rPr>
        <w:t>Required as described herein</w:t>
      </w:r>
    </w:p>
    <w:p w:rsidR="00AD6508" w:rsidRPr="00151019" w:rsidRDefault="00AD6508" w:rsidP="008E7E19">
      <w:pPr>
        <w:tabs>
          <w:tab w:val="left" w:pos="1620"/>
          <w:tab w:val="left" w:pos="2880"/>
          <w:tab w:val="left" w:pos="5760"/>
        </w:tabs>
        <w:jc w:val="both"/>
        <w:rPr>
          <w:rFonts w:ascii="Courier New" w:hAnsi="Courier New" w:cs="Courier New"/>
          <w:b/>
          <w:color w:val="1F497D"/>
          <w:sz w:val="20"/>
          <w:szCs w:val="20"/>
        </w:rPr>
      </w:pPr>
      <w:r w:rsidRPr="00151019">
        <w:rPr>
          <w:rFonts w:ascii="Courier New" w:hAnsi="Courier New" w:cs="Courier New"/>
          <w:sz w:val="20"/>
          <w:szCs w:val="20"/>
        </w:rPr>
        <w:tab/>
      </w:r>
      <w:r w:rsidR="005F6A34"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7D448C" w:rsidRPr="00151019">
        <w:rPr>
          <w:rFonts w:ascii="Courier New" w:hAnsi="Courier New" w:cs="Courier New"/>
          <w:b/>
          <w:color w:val="1F497D"/>
          <w:sz w:val="20"/>
          <w:szCs w:val="20"/>
        </w:rPr>
        <w:t xml:space="preserve">Mental Health </w:t>
      </w:r>
      <w:r w:rsidR="00AF7D53" w:rsidRPr="00151019">
        <w:rPr>
          <w:rFonts w:ascii="Courier New" w:hAnsi="Courier New" w:cs="Courier New"/>
          <w:b/>
          <w:color w:val="1F497D"/>
          <w:sz w:val="20"/>
          <w:szCs w:val="20"/>
        </w:rPr>
        <w:t>Unit</w:t>
      </w:r>
    </w:p>
    <w:p w:rsidR="00922C42" w:rsidRPr="00151019" w:rsidRDefault="007D448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00922C42" w:rsidRPr="00151019">
        <w:rPr>
          <w:rFonts w:ascii="Courier New" w:hAnsi="Courier New" w:cs="Courier New"/>
          <w:b/>
          <w:color w:val="1F497D"/>
          <w:sz w:val="20"/>
          <w:szCs w:val="20"/>
        </w:rPr>
        <w:t>.a</w:t>
      </w:r>
      <w:r w:rsidR="00922C42" w:rsidRPr="00151019">
        <w:rPr>
          <w:rFonts w:ascii="Courier New" w:hAnsi="Courier New" w:cs="Courier New"/>
          <w:b/>
          <w:color w:val="1F497D"/>
          <w:sz w:val="20"/>
          <w:szCs w:val="20"/>
        </w:rPr>
        <w:tab/>
        <w:t>//As required//</w:t>
      </w:r>
      <w:r w:rsidR="00922C42" w:rsidRPr="00151019">
        <w:rPr>
          <w:rFonts w:ascii="Courier New" w:hAnsi="Courier New" w:cs="Courier New"/>
          <w:b/>
          <w:color w:val="1F497D"/>
          <w:sz w:val="20"/>
          <w:szCs w:val="20"/>
        </w:rPr>
        <w:tab/>
        <w:t>Head End Function(s)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.a.1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H7 Interface</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.a.2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Nurse Locator</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.a.3</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Locator</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6.b</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Master Station(s)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6.b.1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Nurse Locator</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6.b.2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Locator</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Distribution System(s)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6.c.</w:t>
      </w:r>
      <w:r w:rsidRPr="00151019">
        <w:rPr>
          <w:rFonts w:ascii="Courier New" w:hAnsi="Courier New" w:cs="Courier New"/>
          <w:b/>
          <w:color w:val="1F497D"/>
          <w:sz w:val="20"/>
          <w:szCs w:val="20"/>
        </w:rPr>
        <w:t>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Station</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6.c.1.a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6.c.2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Duty Station</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AB6C02"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AB6C02" w:rsidRPr="00151019">
        <w:rPr>
          <w:rFonts w:ascii="Courier New" w:hAnsi="Courier New" w:cs="Courier New"/>
          <w:b/>
          <w:color w:val="1F497D"/>
          <w:sz w:val="20"/>
          <w:szCs w:val="20"/>
        </w:rPr>
        <w:t>2.a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AB6C02" w:rsidRPr="00151019">
        <w:rPr>
          <w:rFonts w:ascii="Courier New" w:hAnsi="Courier New" w:cs="Courier New"/>
          <w:b/>
          <w:color w:val="1F497D"/>
          <w:sz w:val="20"/>
          <w:szCs w:val="20"/>
        </w:rPr>
        <w:t>c.3</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Patient Station(s)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AB6C02"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AB6C02" w:rsidRPr="00151019">
        <w:rPr>
          <w:rFonts w:ascii="Courier New" w:hAnsi="Courier New" w:cs="Courier New"/>
          <w:b/>
          <w:color w:val="1F497D"/>
          <w:sz w:val="20"/>
          <w:szCs w:val="20"/>
        </w:rPr>
        <w:t>3.a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r w:rsidR="00A96DEF" w:rsidRPr="00151019">
        <w:rPr>
          <w:rFonts w:ascii="Courier New" w:hAnsi="Courier New" w:cs="Courier New"/>
          <w:b/>
          <w:color w:val="1F497D"/>
          <w:sz w:val="20"/>
          <w:szCs w:val="20"/>
        </w:rPr>
        <w:t>\</w:t>
      </w:r>
    </w:p>
    <w:p w:rsidR="00A96DEF" w:rsidRPr="00151019" w:rsidRDefault="00A96DEF"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6.c.4</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Security Room(s)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CE0E86"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CE0E86" w:rsidRPr="00151019">
        <w:rPr>
          <w:rFonts w:ascii="Courier New" w:hAnsi="Courier New" w:cs="Courier New"/>
          <w:b/>
          <w:color w:val="1F497D"/>
          <w:sz w:val="20"/>
          <w:szCs w:val="20"/>
        </w:rPr>
        <w:t>4.a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 xml:space="preserve">Security Station(s) </w:t>
      </w:r>
    </w:p>
    <w:p w:rsidR="0076139C" w:rsidRPr="00151019" w:rsidRDefault="0076139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CE0E86"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CE0E86" w:rsidRPr="00151019">
        <w:rPr>
          <w:rFonts w:ascii="Courier New" w:hAnsi="Courier New" w:cs="Courier New"/>
          <w:b/>
          <w:color w:val="1F497D"/>
          <w:sz w:val="20"/>
          <w:szCs w:val="20"/>
        </w:rPr>
        <w:t>4.b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lastRenderedPageBreak/>
        <w:tab/>
      </w:r>
      <w:r w:rsidR="00AB6C02" w:rsidRPr="00151019">
        <w:rPr>
          <w:rFonts w:ascii="Courier New" w:hAnsi="Courier New" w:cs="Courier New"/>
          <w:b/>
          <w:color w:val="1F497D"/>
          <w:sz w:val="20"/>
          <w:szCs w:val="20"/>
        </w:rPr>
        <w:t>6</w:t>
      </w:r>
      <w:r w:rsidR="00A96DEF"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00A96DEF"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4.c</w:t>
      </w:r>
      <w:r w:rsidR="00A96DEF" w:rsidRPr="00151019">
        <w:rPr>
          <w:rFonts w:ascii="Courier New" w:hAnsi="Courier New" w:cs="Courier New"/>
          <w:b/>
          <w:color w:val="1F497D"/>
          <w:sz w:val="20"/>
          <w:szCs w:val="20"/>
        </w:rPr>
        <w:tab/>
        <w:t>//As required//</w:t>
      </w:r>
      <w:r w:rsidR="00A96DEF" w:rsidRPr="00151019">
        <w:rPr>
          <w:rFonts w:ascii="Courier New" w:hAnsi="Courier New" w:cs="Courier New"/>
          <w:b/>
          <w:color w:val="1F497D"/>
          <w:sz w:val="20"/>
          <w:szCs w:val="20"/>
        </w:rPr>
        <w:tab/>
        <w:t>Overhead Speaker/Microphone</w:t>
      </w:r>
    </w:p>
    <w:p w:rsidR="0076139C" w:rsidRPr="00151019" w:rsidRDefault="0076139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.4</w:t>
      </w:r>
      <w:r w:rsidR="006905BC" w:rsidRPr="00151019">
        <w:rPr>
          <w:rFonts w:ascii="Courier New" w:hAnsi="Courier New" w:cs="Courier New"/>
          <w:b/>
          <w:color w:val="1F497D"/>
          <w:sz w:val="20"/>
          <w:szCs w:val="20"/>
        </w:rPr>
        <w:t>.d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A96DEF" w:rsidRPr="00151019" w:rsidRDefault="00A96DEF"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4.e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 xml:space="preserve">TV </w:t>
      </w:r>
      <w:r w:rsidR="0076139C" w:rsidRPr="00151019">
        <w:rPr>
          <w:rFonts w:ascii="Courier New" w:hAnsi="Courier New" w:cs="Courier New"/>
          <w:b/>
          <w:color w:val="1F497D"/>
          <w:sz w:val="20"/>
          <w:szCs w:val="20"/>
        </w:rPr>
        <w:t>Surveillance</w:t>
      </w:r>
      <w:r w:rsidRPr="00151019">
        <w:rPr>
          <w:rFonts w:ascii="Courier New" w:hAnsi="Courier New" w:cs="Courier New"/>
          <w:b/>
          <w:color w:val="1F497D"/>
          <w:sz w:val="20"/>
          <w:szCs w:val="20"/>
        </w:rPr>
        <w:t xml:space="preserve"> System</w:t>
      </w:r>
    </w:p>
    <w:p w:rsidR="0076139C" w:rsidRPr="00151019" w:rsidRDefault="0076139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4.f</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4.g</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TV Interconnection Cables</w:t>
      </w:r>
    </w:p>
    <w:p w:rsidR="0076139C" w:rsidRPr="00151019" w:rsidRDefault="0076139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4.h</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 Interconnection Cables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c.5</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Emergency Station(s)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5.a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922C42"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5.b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Toilet</w:t>
      </w:r>
      <w:r w:rsidR="00E451F3">
        <w:rPr>
          <w:rFonts w:ascii="Courier New" w:hAnsi="Courier New" w:cs="Courier New"/>
          <w:b/>
          <w:color w:val="1F497D"/>
          <w:sz w:val="20"/>
          <w:szCs w:val="20"/>
        </w:rPr>
        <w:t xml:space="preserve"> Emergency Station </w:t>
      </w:r>
    </w:p>
    <w:p w:rsidR="00E451F3" w:rsidRPr="00151019" w:rsidRDefault="00361DEB" w:rsidP="008E7E19">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E451F3">
        <w:rPr>
          <w:rFonts w:ascii="Courier New" w:hAnsi="Courier New" w:cs="Courier New"/>
          <w:b/>
          <w:color w:val="1F497D"/>
          <w:sz w:val="20"/>
          <w:szCs w:val="20"/>
        </w:rPr>
        <w:t>(waterproof)</w:t>
      </w:r>
    </w:p>
    <w:p w:rsidR="00922C42"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5.c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Shower</w:t>
      </w:r>
      <w:r w:rsidR="00C35B64">
        <w:rPr>
          <w:rFonts w:ascii="Courier New" w:hAnsi="Courier New" w:cs="Courier New"/>
          <w:b/>
          <w:color w:val="1F497D"/>
          <w:sz w:val="20"/>
          <w:szCs w:val="20"/>
        </w:rPr>
        <w:t xml:space="preserve"> Emergency Station</w:t>
      </w:r>
    </w:p>
    <w:p w:rsidR="00C35B64" w:rsidRPr="00151019" w:rsidRDefault="00361DEB" w:rsidP="008E7E19">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C35B64">
        <w:rPr>
          <w:rFonts w:ascii="Courier New" w:hAnsi="Courier New" w:cs="Courier New"/>
          <w:b/>
          <w:color w:val="1F497D"/>
          <w:sz w:val="20"/>
          <w:szCs w:val="20"/>
        </w:rPr>
        <w:t>(waterproof)</w:t>
      </w:r>
    </w:p>
    <w:p w:rsidR="00922C42" w:rsidRPr="00151019" w:rsidRDefault="00922C42" w:rsidP="008E7E19">
      <w:pPr>
        <w:tabs>
          <w:tab w:val="left" w:pos="1710"/>
          <w:tab w:val="left" w:pos="2880"/>
          <w:tab w:val="left" w:pos="5760"/>
        </w:tabs>
        <w:ind w:left="5760" w:right="-90" w:hanging="5760"/>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5.d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 xml:space="preserve">Lavatory Emergency Station </w:t>
      </w:r>
      <w:r w:rsidR="00C35B64">
        <w:rPr>
          <w:rFonts w:ascii="Courier New" w:hAnsi="Courier New" w:cs="Courier New"/>
          <w:b/>
          <w:color w:val="1F497D"/>
          <w:sz w:val="20"/>
          <w:szCs w:val="20"/>
        </w:rPr>
        <w:t>(</w:t>
      </w:r>
      <w:r w:rsidRPr="00151019">
        <w:rPr>
          <w:rFonts w:ascii="Courier New" w:hAnsi="Courier New" w:cs="Courier New"/>
          <w:b/>
          <w:color w:val="1F497D"/>
          <w:sz w:val="20"/>
          <w:szCs w:val="20"/>
        </w:rPr>
        <w:t>waterproof)</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B6C02"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0076139C"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6</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Room Dome Light</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91819" w:rsidRPr="00151019">
        <w:rPr>
          <w:rFonts w:ascii="Courier New" w:hAnsi="Courier New" w:cs="Courier New"/>
          <w:b/>
          <w:color w:val="1F497D"/>
          <w:sz w:val="20"/>
          <w:szCs w:val="20"/>
        </w:rPr>
        <w:t>6</w:t>
      </w:r>
      <w:r w:rsidR="0076139C"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c.7</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Other Dome Light(s)</w:t>
      </w:r>
    </w:p>
    <w:p w:rsidR="0076139C" w:rsidRPr="00151019" w:rsidRDefault="0076139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91819"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7.a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91819"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0076139C"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7.b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Corridor Dome Light</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91819" w:rsidRPr="00151019">
        <w:rPr>
          <w:rFonts w:ascii="Courier New" w:hAnsi="Courier New" w:cs="Courier New"/>
          <w:b/>
          <w:color w:val="1F497D"/>
          <w:sz w:val="20"/>
          <w:szCs w:val="20"/>
        </w:rPr>
        <w:t>6</w:t>
      </w:r>
      <w:r w:rsidR="0076139C"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w:t>
      </w:r>
      <w:r w:rsidR="0076139C"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7.c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Intersectional Dome Light</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w:t>
      </w:r>
      <w:r w:rsidRPr="00151019">
        <w:rPr>
          <w:rFonts w:ascii="Courier New" w:hAnsi="Courier New" w:cs="Courier New"/>
          <w:b/>
          <w:color w:val="1F497D"/>
          <w:sz w:val="20"/>
          <w:szCs w:val="20"/>
        </w:rPr>
        <w:t>.</w:t>
      </w:r>
      <w:r w:rsidR="006905BC" w:rsidRPr="00151019">
        <w:rPr>
          <w:rFonts w:ascii="Courier New" w:hAnsi="Courier New" w:cs="Courier New"/>
          <w:b/>
          <w:color w:val="1F497D"/>
          <w:sz w:val="20"/>
          <w:szCs w:val="20"/>
        </w:rPr>
        <w:t>c.8</w:t>
      </w:r>
      <w:r w:rsidR="00B517B4" w:rsidRPr="00151019">
        <w:rPr>
          <w:rFonts w:ascii="Courier New" w:hAnsi="Courier New" w:cs="Courier New"/>
          <w:b/>
          <w:color w:val="1F497D"/>
          <w:sz w:val="20"/>
          <w:szCs w:val="20"/>
        </w:rPr>
        <w:tab/>
      </w:r>
      <w:r w:rsidRPr="00151019">
        <w:rPr>
          <w:rFonts w:ascii="Courier New" w:hAnsi="Courier New" w:cs="Courier New"/>
          <w:b/>
          <w:color w:val="1F497D"/>
          <w:sz w:val="20"/>
          <w:szCs w:val="20"/>
        </w:rPr>
        <w:t>//As required//</w:t>
      </w:r>
      <w:r w:rsidRPr="00151019">
        <w:rPr>
          <w:rFonts w:ascii="Courier New" w:hAnsi="Courier New" w:cs="Courier New"/>
          <w:b/>
          <w:color w:val="1F497D"/>
          <w:sz w:val="20"/>
          <w:szCs w:val="20"/>
        </w:rPr>
        <w:tab/>
        <w:t>System Cable(s)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6.c.8.a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Coaxial</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6.c.8.b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Pin</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6.c.8.c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6.c.8.d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Control</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6.c.8.e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Video</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w:t>
      </w:r>
      <w:r w:rsidR="00B517B4" w:rsidRPr="00151019">
        <w:rPr>
          <w:rFonts w:ascii="Courier New" w:hAnsi="Courier New" w:cs="Courier New"/>
          <w:b/>
          <w:color w:val="1F497D"/>
          <w:sz w:val="20"/>
          <w:szCs w:val="20"/>
        </w:rPr>
        <w:tab/>
      </w:r>
      <w:r w:rsidRPr="00151019">
        <w:rPr>
          <w:rFonts w:ascii="Courier New" w:hAnsi="Courier New" w:cs="Courier New"/>
          <w:b/>
          <w:color w:val="1F497D"/>
          <w:sz w:val="20"/>
          <w:szCs w:val="20"/>
        </w:rPr>
        <w:t>//As required//</w:t>
      </w:r>
      <w:r w:rsidRPr="00151019">
        <w:rPr>
          <w:rFonts w:ascii="Courier New" w:hAnsi="Courier New" w:cs="Courier New"/>
          <w:b/>
          <w:color w:val="1F497D"/>
          <w:sz w:val="20"/>
          <w:szCs w:val="20"/>
        </w:rPr>
        <w:tab/>
        <w:t>System Connector(s)</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Coaxial</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Pin</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Control</w:t>
      </w:r>
    </w:p>
    <w:p w:rsidR="00922C42" w:rsidRPr="00151019" w:rsidRDefault="00922C42"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6.c.9.e</w:t>
      </w:r>
      <w:r w:rsidR="006905BC" w:rsidRPr="00151019">
        <w:rPr>
          <w:rFonts w:ascii="Courier New" w:hAnsi="Courier New" w:cs="Courier New"/>
          <w:b/>
          <w:color w:val="1F497D"/>
          <w:sz w:val="20"/>
          <w:szCs w:val="20"/>
        </w:rPr>
        <w:tab/>
      </w:r>
      <w:r w:rsidRPr="00151019">
        <w:rPr>
          <w:rFonts w:ascii="Courier New" w:hAnsi="Courier New" w:cs="Courier New"/>
          <w:b/>
          <w:color w:val="1F497D"/>
          <w:sz w:val="20"/>
          <w:szCs w:val="20"/>
        </w:rPr>
        <w:t>//As required//</w:t>
      </w:r>
      <w:r w:rsidRPr="00151019">
        <w:rPr>
          <w:rFonts w:ascii="Courier New" w:hAnsi="Courier New" w:cs="Courier New"/>
          <w:b/>
          <w:color w:val="1F497D"/>
          <w:sz w:val="20"/>
          <w:szCs w:val="20"/>
        </w:rPr>
        <w:tab/>
        <w:t>Video</w:t>
      </w:r>
    </w:p>
    <w:p w:rsidR="00922C42" w:rsidRPr="00151019" w:rsidRDefault="00922C42" w:rsidP="008E7E19">
      <w:pPr>
        <w:tabs>
          <w:tab w:val="left" w:pos="1710"/>
          <w:tab w:val="left" w:pos="2880"/>
          <w:tab w:val="left" w:pos="5760"/>
        </w:tabs>
        <w:spacing w:after="120"/>
        <w:ind w:left="5760" w:hanging="5760"/>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6905BC" w:rsidRPr="00151019">
        <w:rPr>
          <w:rFonts w:ascii="Courier New" w:hAnsi="Courier New" w:cs="Courier New"/>
          <w:b/>
          <w:color w:val="1F497D"/>
          <w:sz w:val="20"/>
          <w:szCs w:val="20"/>
        </w:rPr>
        <w:t>6.c.9.f</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Wire Management Required as described herein</w:t>
      </w:r>
      <w:r w:rsidR="005F6A34" w:rsidRPr="00151019">
        <w:rPr>
          <w:rFonts w:ascii="Courier New" w:hAnsi="Courier New" w:cs="Courier New"/>
          <w:b/>
          <w:color w:val="1F497D"/>
          <w:sz w:val="20"/>
          <w:szCs w:val="20"/>
        </w:rPr>
        <w:t>//</w:t>
      </w:r>
    </w:p>
    <w:p w:rsidR="006107EC" w:rsidRPr="00151019" w:rsidRDefault="000222DA" w:rsidP="008E7E19">
      <w:pPr>
        <w:tabs>
          <w:tab w:val="left" w:pos="1620"/>
          <w:tab w:val="left" w:pos="2880"/>
          <w:tab w:val="left" w:pos="5760"/>
        </w:tabs>
        <w:jc w:val="both"/>
        <w:rPr>
          <w:rFonts w:ascii="Courier New" w:hAnsi="Courier New" w:cs="Courier New"/>
          <w:b/>
          <w:color w:val="1F497D"/>
          <w:sz w:val="20"/>
          <w:szCs w:val="20"/>
        </w:rPr>
      </w:pPr>
      <w:r w:rsidRPr="00151019">
        <w:rPr>
          <w:rFonts w:ascii="Courier New" w:hAnsi="Courier New" w:cs="Courier New"/>
          <w:sz w:val="20"/>
          <w:szCs w:val="20"/>
        </w:rPr>
        <w:tab/>
      </w:r>
      <w:r w:rsidR="005F6A34" w:rsidRPr="00151019">
        <w:rPr>
          <w:rFonts w:ascii="Courier New" w:hAnsi="Courier New" w:cs="Courier New"/>
          <w:color w:val="1F497D"/>
          <w:sz w:val="20"/>
          <w:szCs w:val="20"/>
        </w:rPr>
        <w:t>//</w:t>
      </w:r>
      <w:r w:rsidR="007B34F2" w:rsidRPr="00151019">
        <w:rPr>
          <w:rFonts w:ascii="Courier New" w:hAnsi="Courier New" w:cs="Courier New"/>
          <w:b/>
          <w:color w:val="1F497D"/>
          <w:sz w:val="20"/>
          <w:szCs w:val="20"/>
        </w:rPr>
        <w:t>7</w:t>
      </w:r>
      <w:r w:rsidR="006107EC" w:rsidRPr="00151019">
        <w:rPr>
          <w:rFonts w:ascii="Courier New" w:hAnsi="Courier New" w:cs="Courier New"/>
          <w:b/>
          <w:color w:val="1F497D"/>
          <w:sz w:val="20"/>
          <w:szCs w:val="20"/>
        </w:rPr>
        <w:tab/>
        <w:t>//As required//</w:t>
      </w:r>
      <w:r w:rsidR="006107EC" w:rsidRPr="00151019">
        <w:rPr>
          <w:rFonts w:ascii="Courier New" w:hAnsi="Courier New" w:cs="Courier New"/>
          <w:b/>
          <w:color w:val="1F497D"/>
          <w:sz w:val="20"/>
          <w:szCs w:val="20"/>
        </w:rPr>
        <w:tab/>
      </w:r>
      <w:r w:rsidR="007D448C" w:rsidRPr="00151019">
        <w:rPr>
          <w:rFonts w:ascii="Courier New" w:hAnsi="Courier New" w:cs="Courier New"/>
          <w:b/>
          <w:color w:val="1F497D"/>
          <w:sz w:val="20"/>
          <w:szCs w:val="20"/>
        </w:rPr>
        <w:t xml:space="preserve">Blind Rehabilitation Unit </w:t>
      </w:r>
    </w:p>
    <w:p w:rsidR="000222DA" w:rsidRPr="00151019" w:rsidRDefault="007D448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000222DA" w:rsidRPr="00151019">
        <w:rPr>
          <w:rFonts w:ascii="Courier New" w:hAnsi="Courier New" w:cs="Courier New"/>
          <w:b/>
          <w:color w:val="1F497D"/>
          <w:sz w:val="20"/>
          <w:szCs w:val="20"/>
        </w:rPr>
        <w:t>.a</w:t>
      </w:r>
      <w:r w:rsidR="000222DA" w:rsidRPr="00151019">
        <w:rPr>
          <w:rFonts w:ascii="Courier New" w:hAnsi="Courier New" w:cs="Courier New"/>
          <w:b/>
          <w:color w:val="1F497D"/>
          <w:sz w:val="20"/>
          <w:szCs w:val="20"/>
        </w:rPr>
        <w:tab/>
        <w:t>//As required//</w:t>
      </w:r>
      <w:r w:rsidR="000222DA" w:rsidRPr="00151019">
        <w:rPr>
          <w:rFonts w:ascii="Courier New" w:hAnsi="Courier New" w:cs="Courier New"/>
          <w:b/>
          <w:color w:val="1F497D"/>
          <w:sz w:val="20"/>
          <w:szCs w:val="20"/>
        </w:rPr>
        <w:tab/>
        <w:t>Head End Function(s)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.a.1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H7 Interface</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.a.2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Nurse Locator</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.a.3</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Locator</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Master Station(s)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.b.1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Nurse Locator</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.b.2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Locator</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B34F2"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w:t>
      </w:r>
      <w:r w:rsidR="006F7A0C" w:rsidRPr="00151019">
        <w:rPr>
          <w:rFonts w:ascii="Courier New" w:hAnsi="Courier New" w:cs="Courier New"/>
          <w:b/>
          <w:color w:val="1F497D"/>
          <w:sz w:val="20"/>
          <w:szCs w:val="20"/>
        </w:rPr>
        <w:tab/>
      </w:r>
      <w:r w:rsidRPr="00151019">
        <w:rPr>
          <w:rFonts w:ascii="Courier New" w:hAnsi="Courier New" w:cs="Courier New"/>
          <w:b/>
          <w:color w:val="1F497D"/>
          <w:sz w:val="20"/>
          <w:szCs w:val="20"/>
        </w:rPr>
        <w:t>//As required//</w:t>
      </w:r>
      <w:r w:rsidRPr="00151019">
        <w:rPr>
          <w:rFonts w:ascii="Courier New" w:hAnsi="Courier New" w:cs="Courier New"/>
          <w:b/>
          <w:color w:val="1F497D"/>
          <w:sz w:val="20"/>
          <w:szCs w:val="20"/>
        </w:rPr>
        <w:tab/>
        <w:t>Distribution System(s)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Station</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c.1</w:t>
      </w:r>
      <w:r w:rsidR="00176F3C"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Duty Station</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2.a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.c</w:t>
      </w:r>
      <w:r w:rsidR="006F7A0C" w:rsidRPr="00151019">
        <w:rPr>
          <w:rFonts w:ascii="Courier New" w:hAnsi="Courier New" w:cs="Courier New"/>
          <w:b/>
          <w:color w:val="1F497D"/>
          <w:sz w:val="20"/>
          <w:szCs w:val="20"/>
        </w:rPr>
        <w:t>.3</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Patient Station(s)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.c.</w:t>
      </w:r>
      <w:r w:rsidR="006F7A0C" w:rsidRPr="00151019">
        <w:rPr>
          <w:rFonts w:ascii="Courier New" w:hAnsi="Courier New" w:cs="Courier New"/>
          <w:b/>
          <w:color w:val="1F497D"/>
          <w:sz w:val="20"/>
          <w:szCs w:val="20"/>
        </w:rPr>
        <w:t>3.a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c.4</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Emergency Station(s)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c.4.a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0222DA"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4.b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Toilet</w:t>
      </w:r>
      <w:r w:rsidR="00020846">
        <w:rPr>
          <w:rFonts w:ascii="Courier New" w:hAnsi="Courier New" w:cs="Courier New"/>
          <w:b/>
          <w:color w:val="1F497D"/>
          <w:sz w:val="20"/>
          <w:szCs w:val="20"/>
        </w:rPr>
        <w:t xml:space="preserve"> Emergency Station</w:t>
      </w:r>
    </w:p>
    <w:p w:rsidR="00020846" w:rsidRPr="00151019" w:rsidRDefault="00361DEB" w:rsidP="008E7E19">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020846">
        <w:rPr>
          <w:rFonts w:ascii="Courier New" w:hAnsi="Courier New" w:cs="Courier New"/>
          <w:b/>
          <w:color w:val="1F497D"/>
          <w:sz w:val="20"/>
          <w:szCs w:val="20"/>
        </w:rPr>
        <w:t>(waterproof)</w:t>
      </w:r>
    </w:p>
    <w:p w:rsidR="000222DA" w:rsidRDefault="000222DA" w:rsidP="008E7E19">
      <w:pPr>
        <w:tabs>
          <w:tab w:val="left" w:pos="1710"/>
          <w:tab w:val="left" w:pos="2880"/>
          <w:tab w:val="left" w:pos="5760"/>
        </w:tabs>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4.c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Shower</w:t>
      </w:r>
      <w:r w:rsidR="00020846">
        <w:rPr>
          <w:rFonts w:ascii="Courier New" w:hAnsi="Courier New" w:cs="Courier New"/>
          <w:b/>
          <w:color w:val="1F497D"/>
          <w:sz w:val="20"/>
          <w:szCs w:val="20"/>
        </w:rPr>
        <w:t xml:space="preserve"> Emergency Station</w:t>
      </w:r>
    </w:p>
    <w:p w:rsidR="00020846" w:rsidRPr="00151019" w:rsidRDefault="00361DEB" w:rsidP="008E7E19">
      <w:pPr>
        <w:tabs>
          <w:tab w:val="left" w:pos="1710"/>
          <w:tab w:val="left" w:pos="2880"/>
          <w:tab w:val="left" w:pos="5760"/>
        </w:tabs>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020846">
        <w:rPr>
          <w:rFonts w:ascii="Courier New" w:hAnsi="Courier New" w:cs="Courier New"/>
          <w:b/>
          <w:color w:val="1F497D"/>
          <w:sz w:val="20"/>
          <w:szCs w:val="20"/>
        </w:rPr>
        <w:t xml:space="preserve">(waterproof) </w:t>
      </w:r>
    </w:p>
    <w:p w:rsidR="000222DA" w:rsidRPr="00151019" w:rsidRDefault="000222DA" w:rsidP="008E7E19">
      <w:pPr>
        <w:tabs>
          <w:tab w:val="left" w:pos="1710"/>
          <w:tab w:val="left" w:pos="2880"/>
          <w:tab w:val="left" w:pos="5760"/>
        </w:tabs>
        <w:ind w:left="5760" w:right="-90" w:hanging="5760"/>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w:t>
      </w:r>
      <w:r w:rsidRPr="00151019">
        <w:rPr>
          <w:rFonts w:ascii="Courier New" w:hAnsi="Courier New" w:cs="Courier New"/>
          <w:b/>
          <w:color w:val="1F497D"/>
          <w:sz w:val="20"/>
          <w:szCs w:val="20"/>
        </w:rPr>
        <w:t>.4</w:t>
      </w:r>
      <w:r w:rsidR="006F7A0C" w:rsidRPr="00151019">
        <w:rPr>
          <w:rFonts w:ascii="Courier New" w:hAnsi="Courier New" w:cs="Courier New"/>
          <w:b/>
          <w:color w:val="1F497D"/>
          <w:sz w:val="20"/>
          <w:szCs w:val="20"/>
        </w:rPr>
        <w:t>.d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Lavatory Emergency Station (waterproof)</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lastRenderedPageBreak/>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6F7A0C" w:rsidRPr="00151019">
        <w:rPr>
          <w:rFonts w:ascii="Courier New" w:hAnsi="Courier New" w:cs="Courier New"/>
          <w:b/>
          <w:color w:val="1F497D"/>
          <w:sz w:val="20"/>
          <w:szCs w:val="20"/>
        </w:rPr>
        <w:t>c</w:t>
      </w:r>
      <w:r w:rsidRPr="00151019">
        <w:rPr>
          <w:rFonts w:ascii="Courier New" w:hAnsi="Courier New" w:cs="Courier New"/>
          <w:b/>
          <w:color w:val="1F497D"/>
          <w:sz w:val="20"/>
          <w:szCs w:val="20"/>
        </w:rPr>
        <w:t>.5</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Room Dome Light</w:t>
      </w:r>
    </w:p>
    <w:p w:rsidR="006F7A0C" w:rsidRPr="00151019" w:rsidRDefault="006F7A0C"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.c.5.a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76F3C"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176F3C" w:rsidRPr="00151019">
        <w:rPr>
          <w:rFonts w:ascii="Courier New" w:hAnsi="Courier New" w:cs="Courier New"/>
          <w:b/>
          <w:color w:val="1F497D"/>
          <w:sz w:val="20"/>
          <w:szCs w:val="20"/>
        </w:rPr>
        <w:t>c.6</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Other Dome Light(s)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03E20" w:rsidRPr="00151019">
        <w:rPr>
          <w:rFonts w:ascii="Courier New" w:hAnsi="Courier New" w:cs="Courier New"/>
          <w:b/>
          <w:color w:val="1F497D"/>
          <w:sz w:val="20"/>
          <w:szCs w:val="20"/>
        </w:rPr>
        <w:t>7.c.6.a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03E20" w:rsidRPr="00151019">
        <w:rPr>
          <w:rFonts w:ascii="Courier New" w:hAnsi="Courier New" w:cs="Courier New"/>
          <w:b/>
          <w:color w:val="1F497D"/>
          <w:sz w:val="20"/>
          <w:szCs w:val="20"/>
        </w:rPr>
        <w:t>7.c.6.b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Corridor Dome Light</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03E20" w:rsidRPr="00151019">
        <w:rPr>
          <w:rFonts w:ascii="Courier New" w:hAnsi="Courier New" w:cs="Courier New"/>
          <w:b/>
          <w:color w:val="1F497D"/>
          <w:sz w:val="20"/>
          <w:szCs w:val="20"/>
        </w:rPr>
        <w:t>7.c.6.c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Intersectional Dome Light</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03E20" w:rsidRPr="00151019">
        <w:rPr>
          <w:rFonts w:ascii="Courier New" w:hAnsi="Courier New" w:cs="Courier New"/>
          <w:b/>
          <w:color w:val="1F497D"/>
          <w:sz w:val="20"/>
          <w:szCs w:val="20"/>
        </w:rPr>
        <w:t>7</w:t>
      </w:r>
      <w:r w:rsidRPr="00151019">
        <w:rPr>
          <w:rFonts w:ascii="Courier New" w:hAnsi="Courier New" w:cs="Courier New"/>
          <w:b/>
          <w:color w:val="1F497D"/>
          <w:sz w:val="20"/>
          <w:szCs w:val="20"/>
        </w:rPr>
        <w:t>.</w:t>
      </w:r>
      <w:r w:rsidR="00D03E20" w:rsidRPr="00151019">
        <w:rPr>
          <w:rFonts w:ascii="Courier New" w:hAnsi="Courier New" w:cs="Courier New"/>
          <w:b/>
          <w:color w:val="1F497D"/>
          <w:sz w:val="20"/>
          <w:szCs w:val="20"/>
        </w:rPr>
        <w:t>c.7</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Cable(s)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7.c.7.a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Coaxial</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7.c.6.b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Pin</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7.c.7.c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7.c.7.d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Control</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7.c.7.</w:t>
      </w:r>
      <w:r w:rsidR="006F7A0C" w:rsidRPr="00151019">
        <w:rPr>
          <w:rFonts w:ascii="Courier New" w:hAnsi="Courier New" w:cs="Courier New"/>
          <w:b/>
          <w:color w:val="1F497D"/>
          <w:sz w:val="20"/>
          <w:szCs w:val="20"/>
        </w:rPr>
        <w:t>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Video</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7.c.8</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Connector(s)</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7.c.8.a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Coaxial</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7.c.8.b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Pin</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7.c.8.c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7.c.8.d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Control</w:t>
      </w:r>
    </w:p>
    <w:p w:rsidR="000222DA" w:rsidRPr="00151019" w:rsidRDefault="000222DA"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7.c.8.e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Video</w:t>
      </w:r>
    </w:p>
    <w:p w:rsidR="000222DA" w:rsidRPr="00151019" w:rsidRDefault="000222DA" w:rsidP="008E7E19">
      <w:pPr>
        <w:tabs>
          <w:tab w:val="left" w:pos="1710"/>
          <w:tab w:val="left" w:pos="2880"/>
          <w:tab w:val="left" w:pos="5760"/>
        </w:tabs>
        <w:spacing w:after="120"/>
        <w:ind w:left="5760" w:hanging="5760"/>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78436A" w:rsidRPr="00151019">
        <w:rPr>
          <w:rFonts w:ascii="Courier New" w:hAnsi="Courier New" w:cs="Courier New"/>
          <w:b/>
          <w:color w:val="1F497D"/>
          <w:sz w:val="20"/>
          <w:szCs w:val="20"/>
        </w:rPr>
        <w:t>7.c.9</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Wire Management Required as described herein</w:t>
      </w:r>
      <w:r w:rsidR="005F6A34" w:rsidRPr="00151019">
        <w:rPr>
          <w:rFonts w:ascii="Courier New" w:hAnsi="Courier New" w:cs="Courier New"/>
          <w:b/>
          <w:color w:val="1F497D"/>
          <w:sz w:val="20"/>
          <w:szCs w:val="20"/>
        </w:rPr>
        <w:t>//</w:t>
      </w:r>
    </w:p>
    <w:p w:rsidR="008E7E19" w:rsidRPr="00151019" w:rsidRDefault="008E7E19" w:rsidP="008E7E19">
      <w:pPr>
        <w:tabs>
          <w:tab w:val="left" w:pos="1620"/>
          <w:tab w:val="left" w:pos="2880"/>
          <w:tab w:val="left" w:pos="5760"/>
        </w:tabs>
        <w:ind w:left="5760" w:hanging="5760"/>
        <w:jc w:val="both"/>
        <w:rPr>
          <w:rFonts w:ascii="Courier New" w:hAnsi="Courier New" w:cs="Courier New"/>
          <w:b/>
          <w:color w:val="1F497D"/>
          <w:sz w:val="20"/>
          <w:szCs w:val="20"/>
        </w:rPr>
      </w:pPr>
      <w:r w:rsidRPr="00151019">
        <w:rPr>
          <w:rFonts w:ascii="Courier New" w:hAnsi="Courier New" w:cs="Courier New"/>
          <w:b/>
          <w:color w:val="1F497D"/>
          <w:sz w:val="20"/>
          <w:szCs w:val="20"/>
        </w:rPr>
        <w:tab/>
        <w:t>//8.</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 xml:space="preserve">Center for </w:t>
      </w:r>
      <w:r w:rsidR="00DE15BE" w:rsidRPr="00151019">
        <w:rPr>
          <w:rFonts w:ascii="Courier New" w:hAnsi="Courier New" w:cs="Courier New"/>
          <w:b/>
          <w:color w:val="1F497D"/>
          <w:sz w:val="20"/>
          <w:szCs w:val="20"/>
        </w:rPr>
        <w:t>the</w:t>
      </w:r>
      <w:r w:rsidRPr="00151019">
        <w:rPr>
          <w:rFonts w:ascii="Courier New" w:hAnsi="Courier New" w:cs="Courier New"/>
          <w:b/>
          <w:color w:val="1F497D"/>
          <w:sz w:val="20"/>
          <w:szCs w:val="20"/>
        </w:rPr>
        <w:t xml:space="preserve"> Aging (aka Nursing Home Care Unit)</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Head End Function(s)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8.a.1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H7 Interface</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8.a.2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Nurse Locator</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8.a.3</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Locator</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Master Station(s)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8.b.1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Nurse Locator</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8.b.2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Locator</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Distribution System(s)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Staff Station</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8.c.1.a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Duty Station</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8.c.2.a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8.c.3</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Patient Station(s)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8.c.3.a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Security Room(s)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 xml:space="preserve">Security Station(s) </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Overhead Speaker/Microphone</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TV Surveillance System</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8.c.4.f</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8.c.4.g</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TV Interconnection Cables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8.c.4.h</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 Interconnection Cables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8.c.5</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Emergency Station(s)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8.c.5.a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8.c.5.b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Toilet</w:t>
      </w:r>
      <w:r w:rsidR="0004536A">
        <w:rPr>
          <w:rFonts w:ascii="Courier New" w:hAnsi="Courier New" w:cs="Courier New"/>
          <w:b/>
          <w:color w:val="1F497D"/>
          <w:sz w:val="20"/>
          <w:szCs w:val="20"/>
        </w:rPr>
        <w:t xml:space="preserve"> Emergency Station</w:t>
      </w:r>
    </w:p>
    <w:p w:rsidR="0004536A" w:rsidRPr="00151019" w:rsidRDefault="00361DEB" w:rsidP="008E7E19">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04536A">
        <w:rPr>
          <w:rFonts w:ascii="Courier New" w:hAnsi="Courier New" w:cs="Courier New"/>
          <w:b/>
          <w:color w:val="1F497D"/>
          <w:sz w:val="20"/>
          <w:szCs w:val="20"/>
        </w:rPr>
        <w:t>(waterproof)</w:t>
      </w:r>
    </w:p>
    <w:p w:rsidR="008E7E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8.c.5.c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Shower</w:t>
      </w:r>
      <w:r w:rsidR="0004536A">
        <w:rPr>
          <w:rFonts w:ascii="Courier New" w:hAnsi="Courier New" w:cs="Courier New"/>
          <w:b/>
          <w:color w:val="1F497D"/>
          <w:sz w:val="20"/>
          <w:szCs w:val="20"/>
        </w:rPr>
        <w:t xml:space="preserve"> Emergency Station</w:t>
      </w:r>
    </w:p>
    <w:p w:rsidR="0004536A" w:rsidRPr="00151019" w:rsidRDefault="00361DEB" w:rsidP="008E7E19">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04536A">
        <w:rPr>
          <w:rFonts w:ascii="Courier New" w:hAnsi="Courier New" w:cs="Courier New"/>
          <w:b/>
          <w:color w:val="1F497D"/>
          <w:sz w:val="20"/>
          <w:szCs w:val="20"/>
        </w:rPr>
        <w:t>(waterproof)</w:t>
      </w:r>
    </w:p>
    <w:p w:rsidR="008E7E19" w:rsidRPr="00151019" w:rsidRDefault="008E7E19" w:rsidP="008E7E19">
      <w:pPr>
        <w:tabs>
          <w:tab w:val="left" w:pos="1710"/>
          <w:tab w:val="left" w:pos="2880"/>
          <w:tab w:val="left" w:pos="5760"/>
        </w:tabs>
        <w:ind w:left="5760" w:right="-90" w:hanging="5760"/>
        <w:rPr>
          <w:rFonts w:ascii="Courier New" w:hAnsi="Courier New" w:cs="Courier New"/>
          <w:b/>
          <w:color w:val="1F497D"/>
          <w:sz w:val="20"/>
          <w:szCs w:val="20"/>
        </w:rPr>
      </w:pPr>
      <w:r w:rsidRPr="00151019">
        <w:rPr>
          <w:rFonts w:ascii="Courier New" w:hAnsi="Courier New" w:cs="Courier New"/>
          <w:b/>
          <w:color w:val="1F497D"/>
          <w:sz w:val="20"/>
          <w:szCs w:val="20"/>
        </w:rPr>
        <w:tab/>
        <w:t>8.c.5.d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Lavatory Emergency Station (waterproof)</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8.c.6</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Room Dome Light</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8.c.7</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Other Dome Light(s)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8.c.7.a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Equipment Back Box(s)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lastRenderedPageBreak/>
        <w:tab/>
        <w:t>8.c.7.b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Corridor Dome Light</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8.c.7.c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Intersectional Dome Light</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8.c.8</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Cable(s)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8.c.8.a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Coaxial</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8.c.8.b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Pin</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8.c.8.c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8.c.8.d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Control</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8.c.8.e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Video</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8.c.9</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Connector(s)</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8.c.9.a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Coaxial</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8.c.9.b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System Pin</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8.c.9.c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Audio</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8.c.9.d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Control</w:t>
      </w:r>
    </w:p>
    <w:p w:rsidR="008E7E19" w:rsidRPr="00151019" w:rsidRDefault="008E7E19" w:rsidP="008E7E19">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t>8.c.9.e</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Video</w:t>
      </w:r>
    </w:p>
    <w:p w:rsidR="008E7E19" w:rsidRPr="00151019" w:rsidRDefault="008E7E19" w:rsidP="008E7E19">
      <w:pPr>
        <w:tabs>
          <w:tab w:val="left" w:pos="1710"/>
          <w:tab w:val="left" w:pos="2880"/>
          <w:tab w:val="left" w:pos="5760"/>
        </w:tabs>
        <w:spacing w:after="120"/>
        <w:ind w:left="5760" w:hanging="5760"/>
        <w:jc w:val="both"/>
        <w:rPr>
          <w:rFonts w:ascii="Courier New" w:hAnsi="Courier New" w:cs="Courier New"/>
          <w:b/>
          <w:color w:val="1F497D"/>
          <w:sz w:val="20"/>
          <w:szCs w:val="20"/>
        </w:rPr>
      </w:pPr>
      <w:r w:rsidRPr="00151019">
        <w:rPr>
          <w:rFonts w:ascii="Courier New" w:hAnsi="Courier New" w:cs="Courier New"/>
          <w:b/>
          <w:color w:val="1F497D"/>
          <w:sz w:val="20"/>
          <w:szCs w:val="20"/>
        </w:rPr>
        <w:tab/>
        <w:t>8.c.9.f</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t>Wire Management Required as described herein//</w:t>
      </w:r>
    </w:p>
    <w:p w:rsidR="00E262EF" w:rsidRPr="00151019" w:rsidRDefault="005F6A34" w:rsidP="008E7E19">
      <w:pPr>
        <w:tabs>
          <w:tab w:val="left" w:pos="2880"/>
          <w:tab w:val="left" w:pos="5760"/>
        </w:tabs>
        <w:spacing w:after="120"/>
        <w:ind w:left="5774" w:hanging="4244"/>
        <w:rPr>
          <w:rFonts w:ascii="Courier New" w:hAnsi="Courier New" w:cs="Courier New"/>
          <w:color w:val="1F497D"/>
          <w:sz w:val="20"/>
          <w:szCs w:val="20"/>
        </w:rPr>
      </w:pPr>
      <w:r w:rsidRPr="00151019">
        <w:rPr>
          <w:rFonts w:ascii="Courier New" w:hAnsi="Courier New" w:cs="Courier New"/>
          <w:b/>
          <w:color w:val="1F497D"/>
          <w:sz w:val="20"/>
          <w:szCs w:val="20"/>
        </w:rPr>
        <w:t>//</w:t>
      </w:r>
      <w:r w:rsidR="008E7E19" w:rsidRPr="00151019">
        <w:rPr>
          <w:rFonts w:ascii="Courier New" w:hAnsi="Courier New" w:cs="Courier New"/>
          <w:b/>
          <w:color w:val="1F497D"/>
          <w:sz w:val="20"/>
          <w:szCs w:val="20"/>
        </w:rPr>
        <w:t>9</w:t>
      </w:r>
      <w:r w:rsidR="00E262EF" w:rsidRPr="00151019">
        <w:rPr>
          <w:rFonts w:ascii="Courier New" w:hAnsi="Courier New" w:cs="Courier New"/>
          <w:color w:val="1F497D"/>
          <w:sz w:val="20"/>
          <w:szCs w:val="20"/>
        </w:rPr>
        <w:t>.</w:t>
      </w:r>
      <w:r w:rsidR="00E262EF" w:rsidRPr="00151019">
        <w:rPr>
          <w:rFonts w:ascii="Courier New" w:hAnsi="Courier New" w:cs="Courier New"/>
          <w:color w:val="1F497D"/>
          <w:sz w:val="20"/>
          <w:szCs w:val="20"/>
        </w:rPr>
        <w:tab/>
      </w:r>
      <w:r w:rsidR="00E262EF" w:rsidRPr="00151019">
        <w:rPr>
          <w:rFonts w:ascii="Courier New" w:hAnsi="Courier New" w:cs="Courier New"/>
          <w:b/>
          <w:color w:val="1F497D"/>
          <w:sz w:val="20"/>
          <w:szCs w:val="20"/>
        </w:rPr>
        <w:t>As required//</w:t>
      </w:r>
      <w:r w:rsidR="00E262EF" w:rsidRPr="00151019">
        <w:rPr>
          <w:rFonts w:ascii="Courier New" w:hAnsi="Courier New" w:cs="Courier New"/>
          <w:b/>
          <w:color w:val="1F497D"/>
          <w:sz w:val="20"/>
          <w:szCs w:val="20"/>
        </w:rPr>
        <w:tab/>
        <w:t xml:space="preserve">Oncology, Radiology, Dialysis, Units (These units are treated the same as Blind Rehabilitation Unit EXCEPT it does contains a CODE BLUE Function. If these units are provided as a part of the project, AT A MINIMUM – DUPLI-CATE THE BLINE REHABILITATION UNIT’S EQUIPMETN LISTE AND EDIT </w:t>
      </w:r>
      <w:r w:rsidR="00930009" w:rsidRPr="00151019">
        <w:rPr>
          <w:rFonts w:ascii="Courier New" w:hAnsi="Courier New" w:cs="Courier New"/>
          <w:b/>
          <w:color w:val="1F497D"/>
          <w:sz w:val="20"/>
          <w:szCs w:val="20"/>
        </w:rPr>
        <w:t xml:space="preserve">AND RENUMBER </w:t>
      </w:r>
      <w:r w:rsidR="00E262EF" w:rsidRPr="00151019">
        <w:rPr>
          <w:rFonts w:ascii="Courier New" w:hAnsi="Courier New" w:cs="Courier New"/>
          <w:b/>
          <w:color w:val="1F497D"/>
          <w:sz w:val="20"/>
          <w:szCs w:val="20"/>
        </w:rPr>
        <w:t>ACCORD</w:t>
      </w:r>
      <w:r w:rsidR="00930009" w:rsidRPr="00151019">
        <w:rPr>
          <w:rFonts w:ascii="Courier New" w:hAnsi="Courier New" w:cs="Courier New"/>
          <w:b/>
          <w:color w:val="1F497D"/>
          <w:sz w:val="20"/>
          <w:szCs w:val="20"/>
        </w:rPr>
        <w:t>-</w:t>
      </w:r>
      <w:r w:rsidR="00E262EF" w:rsidRPr="00151019">
        <w:rPr>
          <w:rFonts w:ascii="Courier New" w:hAnsi="Courier New" w:cs="Courier New"/>
          <w:b/>
          <w:color w:val="1F497D"/>
          <w:sz w:val="20"/>
          <w:szCs w:val="20"/>
        </w:rPr>
        <w:t>INGLY)</w:t>
      </w:r>
      <w:r w:rsidRPr="00151019">
        <w:rPr>
          <w:rFonts w:ascii="Courier New" w:hAnsi="Courier New" w:cs="Courier New"/>
          <w:b/>
          <w:color w:val="1F497D"/>
          <w:sz w:val="20"/>
          <w:szCs w:val="20"/>
        </w:rPr>
        <w:t>//</w:t>
      </w:r>
      <w:r w:rsidR="00E262EF" w:rsidRPr="00151019">
        <w:rPr>
          <w:rFonts w:ascii="Courier New" w:hAnsi="Courier New" w:cs="Courier New"/>
          <w:b/>
          <w:color w:val="1F497D"/>
          <w:sz w:val="20"/>
          <w:szCs w:val="20"/>
        </w:rPr>
        <w:t xml:space="preserve"> </w:t>
      </w:r>
    </w:p>
    <w:p w:rsidR="00827B40" w:rsidRPr="00151019" w:rsidRDefault="009210BB" w:rsidP="008E7E19">
      <w:pPr>
        <w:tabs>
          <w:tab w:val="left" w:pos="1530"/>
          <w:tab w:val="left" w:pos="1800"/>
          <w:tab w:val="left" w:pos="2880"/>
          <w:tab w:val="left" w:pos="5760"/>
        </w:tabs>
        <w:spacing w:after="120"/>
        <w:ind w:left="5760" w:hanging="5760"/>
        <w:jc w:val="both"/>
        <w:rPr>
          <w:rFonts w:ascii="Courier New" w:hAnsi="Courier New" w:cs="Courier New"/>
          <w:b/>
          <w:color w:val="1F497D"/>
          <w:sz w:val="20"/>
          <w:szCs w:val="20"/>
        </w:rPr>
      </w:pPr>
      <w:r w:rsidRPr="00151019">
        <w:rPr>
          <w:rFonts w:ascii="Courier New" w:hAnsi="Courier New" w:cs="Courier New"/>
          <w:sz w:val="20"/>
          <w:szCs w:val="20"/>
        </w:rPr>
        <w:tab/>
      </w:r>
      <w:r w:rsidR="008E7E19" w:rsidRPr="00151019">
        <w:rPr>
          <w:rFonts w:ascii="Courier New" w:hAnsi="Courier New" w:cs="Courier New"/>
          <w:sz w:val="20"/>
          <w:szCs w:val="20"/>
        </w:rPr>
        <w:t>10</w:t>
      </w:r>
      <w:r w:rsidR="00827B40" w:rsidRPr="00151019">
        <w:rPr>
          <w:rFonts w:ascii="Courier New" w:hAnsi="Courier New" w:cs="Courier New"/>
          <w:b/>
          <w:color w:val="1F497D"/>
          <w:sz w:val="20"/>
          <w:szCs w:val="20"/>
        </w:rPr>
        <w:t>.</w:t>
      </w:r>
      <w:r w:rsidR="00827B40" w:rsidRPr="00151019">
        <w:rPr>
          <w:rFonts w:ascii="Courier New" w:hAnsi="Courier New" w:cs="Courier New"/>
          <w:b/>
          <w:color w:val="1F497D"/>
          <w:sz w:val="20"/>
          <w:szCs w:val="20"/>
        </w:rPr>
        <w:tab/>
      </w:r>
      <w:r w:rsidR="008E7E19" w:rsidRPr="00151019">
        <w:rPr>
          <w:rFonts w:ascii="Courier New" w:hAnsi="Courier New" w:cs="Courier New"/>
          <w:b/>
          <w:color w:val="1F497D"/>
          <w:sz w:val="20"/>
          <w:szCs w:val="20"/>
        </w:rPr>
        <w:tab/>
      </w:r>
      <w:r w:rsidR="00BB5EF7" w:rsidRPr="00151019">
        <w:rPr>
          <w:rFonts w:ascii="Courier New" w:hAnsi="Courier New" w:cs="Courier New"/>
          <w:b/>
          <w:color w:val="1F497D"/>
          <w:sz w:val="20"/>
          <w:szCs w:val="20"/>
        </w:rPr>
        <w:t xml:space="preserve">On Hand </w:t>
      </w:r>
      <w:r w:rsidR="00827B40" w:rsidRPr="00151019">
        <w:rPr>
          <w:rFonts w:ascii="Courier New" w:hAnsi="Courier New" w:cs="Courier New"/>
          <w:b/>
          <w:color w:val="1F497D"/>
          <w:sz w:val="20"/>
          <w:szCs w:val="20"/>
        </w:rPr>
        <w:t>Spares</w:t>
      </w:r>
      <w:r w:rsidR="00827B40" w:rsidRPr="00151019">
        <w:rPr>
          <w:rFonts w:ascii="Courier New" w:hAnsi="Courier New" w:cs="Courier New"/>
          <w:b/>
          <w:color w:val="1F497D"/>
          <w:sz w:val="20"/>
          <w:szCs w:val="20"/>
        </w:rPr>
        <w:tab/>
        <w:t xml:space="preserve">Provide </w:t>
      </w:r>
      <w:r w:rsidR="006B42AA" w:rsidRPr="00151019">
        <w:rPr>
          <w:rFonts w:ascii="Courier New" w:hAnsi="Courier New" w:cs="Courier New"/>
          <w:b/>
          <w:color w:val="1F497D"/>
          <w:sz w:val="20"/>
          <w:szCs w:val="20"/>
        </w:rPr>
        <w:t xml:space="preserve">a separate </w:t>
      </w:r>
      <w:r w:rsidR="00827B40" w:rsidRPr="00151019">
        <w:rPr>
          <w:rFonts w:ascii="Courier New" w:hAnsi="Courier New" w:cs="Courier New"/>
          <w:b/>
          <w:color w:val="1F497D"/>
          <w:sz w:val="20"/>
          <w:szCs w:val="20"/>
        </w:rPr>
        <w:t>system spares</w:t>
      </w:r>
      <w:r w:rsidR="006B42AA" w:rsidRPr="00151019">
        <w:rPr>
          <w:rFonts w:ascii="Courier New" w:hAnsi="Courier New" w:cs="Courier New"/>
          <w:b/>
          <w:color w:val="1F497D"/>
          <w:sz w:val="20"/>
          <w:szCs w:val="20"/>
        </w:rPr>
        <w:t xml:space="preserve"> list</w:t>
      </w:r>
      <w:r w:rsidR="00827B40" w:rsidRPr="00151019">
        <w:rPr>
          <w:rFonts w:ascii="Courier New" w:hAnsi="Courier New" w:cs="Courier New"/>
          <w:b/>
          <w:color w:val="1F497D"/>
          <w:sz w:val="20"/>
          <w:szCs w:val="20"/>
        </w:rPr>
        <w:t xml:space="preserve"> as indicated in each equipment description.</w:t>
      </w:r>
    </w:p>
    <w:p w:rsidR="009D11E5" w:rsidRPr="00151019" w:rsidRDefault="009D11E5" w:rsidP="003867C2">
      <w:pPr>
        <w:pStyle w:val="Level1"/>
      </w:pPr>
      <w:r w:rsidRPr="00151019">
        <w:t>B.</w:t>
      </w:r>
      <w:r w:rsidRPr="00151019">
        <w:tab/>
        <w:t>NS Room(s):</w:t>
      </w:r>
    </w:p>
    <w:p w:rsidR="009D11E5" w:rsidRPr="00151019" w:rsidRDefault="009D11E5" w:rsidP="003867C2">
      <w:pPr>
        <w:pStyle w:val="Level1"/>
      </w:pPr>
      <w:r w:rsidRPr="00151019">
        <w:tab/>
        <w:t>Refer to CFM Physical Security Manual (07-2007) for VA Facilities, Chapters 9.3 &amp; 1) and PG 18-10, EDM, Chapters 7- Table 7-1, 8 &amp; Appendix B, Telecommunications One Line Topology for specific Room and TIP Connection Requirements.</w:t>
      </w:r>
    </w:p>
    <w:p w:rsidR="002627DC" w:rsidRPr="00151019" w:rsidRDefault="002627DC" w:rsidP="009D11E5">
      <w:pPr>
        <w:pStyle w:val="Level3"/>
        <w:tabs>
          <w:tab w:val="clear" w:pos="1440"/>
        </w:tabs>
        <w:spacing w:after="120" w:line="240" w:lineRule="auto"/>
        <w:ind w:left="1080"/>
      </w:pPr>
    </w:p>
    <w:p w:rsidR="0048617F" w:rsidRPr="00151019" w:rsidRDefault="0048617F" w:rsidP="003867C2">
      <w:pPr>
        <w:pStyle w:val="Level1"/>
      </w:pPr>
      <w:r w:rsidRPr="00151019">
        <w:t>C.</w:t>
      </w:r>
      <w:r w:rsidRPr="00151019">
        <w:tab/>
        <w:t>TER, SCC, PCR, STR, HER Rooms and Equipment:</w:t>
      </w:r>
    </w:p>
    <w:p w:rsidR="0048617F" w:rsidRPr="00151019" w:rsidRDefault="0048617F" w:rsidP="003867C2">
      <w:pPr>
        <w:pStyle w:val="Level1"/>
      </w:pPr>
      <w:r w:rsidRPr="00151019">
        <w:tab/>
      </w:r>
      <w:r w:rsidRPr="003867C2">
        <w:t>Refer to CFM Physical Security Manual (07-2007) for VA Facilities, Chapters 9.3 &amp; 1) and  PG 18-10, EDM, Chapters 7- Table 7-1, 8 &amp; Appendix B, Telecommunications One Line Topology for specific Room and TIP Connection Requirements</w:t>
      </w:r>
      <w:r w:rsidRPr="00151019">
        <w:t>.</w:t>
      </w:r>
    </w:p>
    <w:p w:rsidR="00413C90" w:rsidRPr="00151019" w:rsidRDefault="00413C90" w:rsidP="003867C2">
      <w:pPr>
        <w:pStyle w:val="Level1"/>
      </w:pPr>
      <w:r w:rsidRPr="00151019">
        <w:t>D.</w:t>
      </w:r>
      <w:r w:rsidRPr="00151019">
        <w:tab/>
        <w:t>Telecommunications Room(s) (TR):</w:t>
      </w:r>
    </w:p>
    <w:p w:rsidR="00413C90" w:rsidRPr="00151019" w:rsidRDefault="00C02FFD" w:rsidP="003867C2">
      <w:pPr>
        <w:pStyle w:val="Level2"/>
      </w:pPr>
      <w:r w:rsidRPr="00151019">
        <w:t>1.</w:t>
      </w:r>
      <w:r w:rsidRPr="00151019">
        <w:tab/>
      </w:r>
      <w:r w:rsidR="00413C90" w:rsidRPr="00151019">
        <w:t>Locate the Nurse Call and/or Code Blue floor distribution equipment as required by system design and OEM direction.  Provide secured and lockable cabinet/rack(s) as required.</w:t>
      </w:r>
    </w:p>
    <w:p w:rsidR="00C02FFD" w:rsidRPr="00151019" w:rsidRDefault="00C02FFD" w:rsidP="003867C2">
      <w:pPr>
        <w:pStyle w:val="Level2"/>
      </w:pPr>
      <w:r w:rsidRPr="00151019">
        <w:t>2.</w:t>
      </w:r>
      <w:r w:rsidRPr="00151019">
        <w:tab/>
        <w:t>Head-End Equipment:</w:t>
      </w:r>
    </w:p>
    <w:p w:rsidR="00C02FFD" w:rsidRPr="00151019" w:rsidRDefault="00C02FFD" w:rsidP="003867C2">
      <w:pPr>
        <w:pStyle w:val="Level3"/>
      </w:pPr>
      <w:r w:rsidRPr="00151019">
        <w:lastRenderedPageBreak/>
        <w:t>a.</w:t>
      </w:r>
      <w:r w:rsidRPr="00151019">
        <w:tab/>
        <w:t>Provide all required power supplies, communications hubs, network switches, intelligent controllers and other devices necessary to form a complete system.  Head-end components may be rack mounted or wall mounted in an enclosed metal enclosure.</w:t>
      </w:r>
    </w:p>
    <w:p w:rsidR="00C02FFD" w:rsidRPr="00151019" w:rsidRDefault="00C02FFD" w:rsidP="003867C2">
      <w:pPr>
        <w:pStyle w:val="Level3"/>
      </w:pPr>
      <w:r w:rsidRPr="00151019">
        <w:t>b.</w:t>
      </w:r>
      <w:r w:rsidRPr="00151019">
        <w:tab/>
        <w:t>Provide the head end equipment in the closest Telecommunications Room where the System is installed.</w:t>
      </w:r>
    </w:p>
    <w:p w:rsidR="00C02FFD" w:rsidRPr="00151019" w:rsidRDefault="00C02FFD" w:rsidP="002155C2">
      <w:pPr>
        <w:pStyle w:val="Level3"/>
        <w:rPr>
          <w:color w:val="000000"/>
        </w:rPr>
      </w:pPr>
      <w:r w:rsidRPr="002155C2">
        <w:t>c.</w:t>
      </w:r>
      <w:r w:rsidRPr="002155C2">
        <w:tab/>
        <w:t>Provide the System UPS inside the cabinet or in a separate cabinet adjacent to the head end cabinet that shall maintain a minimum of 30 minute battery back-up to all system components</w:t>
      </w:r>
      <w:r w:rsidRPr="00151019">
        <w:rPr>
          <w:color w:val="000000"/>
        </w:rPr>
        <w:t>.</w:t>
      </w:r>
    </w:p>
    <w:p w:rsidR="00C02FFD" w:rsidRPr="00151019" w:rsidRDefault="00C02FFD" w:rsidP="002155C2">
      <w:pPr>
        <w:pStyle w:val="Level3"/>
      </w:pPr>
      <w:r w:rsidRPr="00151019">
        <w:t>d.</w:t>
      </w:r>
      <w:r w:rsidRPr="00151019">
        <w:tab/>
        <w:t>Equipment Cabinet: Comply with TIA/EIA-310-D. Lockable, ventilated metal cabinet houses terminal strips, power supplies, amplifiers, system volume control, and other switching and control devices required for conversation channels and control functions.  See Paragraph 2.5.E for the Cabinet’s minimum internal items that are in addition to the installed System equipment.</w:t>
      </w:r>
      <w:r w:rsidRPr="00151019">
        <w:tab/>
      </w:r>
    </w:p>
    <w:p w:rsidR="00C02FFD" w:rsidRPr="00151019" w:rsidRDefault="00C02FFD" w:rsidP="002155C2">
      <w:pPr>
        <w:pStyle w:val="Level3"/>
      </w:pPr>
      <w:r w:rsidRPr="00151019">
        <w:t>e.</w:t>
      </w:r>
      <w:r w:rsidRPr="00151019">
        <w:tab/>
        <w:t>Vertical Equipment Rack, Wall Mounted (to be included inside of the Equipment Cabinet) containing the following minimum items:</w:t>
      </w:r>
    </w:p>
    <w:p w:rsidR="00C02FFD" w:rsidRPr="00151019" w:rsidRDefault="00C02FFD" w:rsidP="002155C2">
      <w:pPr>
        <w:pStyle w:val="Level4"/>
      </w:pPr>
      <w:r w:rsidRPr="00151019">
        <w:t>1)</w:t>
      </w:r>
      <w:r w:rsidRPr="00151019">
        <w:tab/>
        <w:t>36” (28RU) internal rack space, welded steel construction, minimum 20” usable depth, adjustable front mounting rails.</w:t>
      </w:r>
    </w:p>
    <w:p w:rsidR="00C02FFD" w:rsidRPr="00151019" w:rsidRDefault="00C02FFD" w:rsidP="002155C2">
      <w:pPr>
        <w:pStyle w:val="Level4"/>
      </w:pPr>
      <w:r w:rsidRPr="00151019">
        <w:t>2)</w:t>
      </w:r>
      <w:r w:rsidRPr="00151019">
        <w:tab/>
        <w:t>Install the following products in rack provided by same manufacturer or as specified:</w:t>
      </w:r>
    </w:p>
    <w:p w:rsidR="00C02FFD" w:rsidRPr="00151019" w:rsidRDefault="00C02FFD" w:rsidP="002155C2">
      <w:pPr>
        <w:pStyle w:val="Level5"/>
      </w:pPr>
      <w:r w:rsidRPr="00151019">
        <w:t>a)</w:t>
      </w:r>
      <w:r w:rsidRPr="00151019">
        <w:tab/>
        <w:t>Security screws w/ nylon isolation bushings.</w:t>
      </w:r>
    </w:p>
    <w:p w:rsidR="00C02FFD" w:rsidRPr="00151019" w:rsidRDefault="00C02FFD" w:rsidP="002155C2">
      <w:pPr>
        <w:pStyle w:val="Level5"/>
      </w:pPr>
      <w:r w:rsidRPr="00151019">
        <w:t>b)</w:t>
      </w:r>
      <w:r w:rsidRPr="00151019">
        <w:tab/>
        <w:t>Textured blank panels.</w:t>
      </w:r>
    </w:p>
    <w:p w:rsidR="00C02FFD" w:rsidRPr="00151019" w:rsidRDefault="00C02FFD" w:rsidP="002155C2">
      <w:pPr>
        <w:pStyle w:val="Level5"/>
        <w:rPr>
          <w:rFonts w:cs="Courier New"/>
        </w:rPr>
      </w:pPr>
      <w:r w:rsidRPr="002155C2">
        <w:t>c)</w:t>
      </w:r>
      <w:r w:rsidRPr="002155C2">
        <w:tab/>
        <w:t>Custom mounts for components without rack mount kits</w:t>
      </w:r>
      <w:r w:rsidRPr="00151019">
        <w:rPr>
          <w:rFonts w:cs="Courier New"/>
        </w:rPr>
        <w:t>.</w:t>
      </w:r>
    </w:p>
    <w:p w:rsidR="00C02FFD" w:rsidRPr="00151019" w:rsidRDefault="00C02FFD" w:rsidP="002155C2">
      <w:pPr>
        <w:pStyle w:val="Level5"/>
      </w:pPr>
      <w:r w:rsidRPr="00151019">
        <w:t>d)</w:t>
      </w:r>
      <w:r w:rsidRPr="00151019">
        <w:tab/>
        <w:t>Security covers.</w:t>
      </w:r>
    </w:p>
    <w:p w:rsidR="00C02FFD" w:rsidRPr="00151019" w:rsidRDefault="00C02FFD" w:rsidP="00793F17">
      <w:pPr>
        <w:pStyle w:val="Level5"/>
      </w:pPr>
      <w:r w:rsidRPr="00151019">
        <w:t>e)</w:t>
      </w:r>
      <w:r w:rsidRPr="00151019">
        <w:tab/>
      </w:r>
      <w:r w:rsidRPr="00151019">
        <w:rPr>
          <w:rStyle w:val="Formatsht"/>
          <w:rFonts w:ascii="Courier New" w:hAnsi="Courier New" w:cs="Courier New"/>
        </w:rPr>
        <w:t xml:space="preserve">Internal system ground copper buss (may be substituted with a bare #0 AWG copper wire or equivalent size copper mesh strip </w:t>
      </w:r>
      <w:r w:rsidRPr="00151019">
        <w:t>connected to ONLY THE FACILITY’S SIGNAL GROUNDING SYSTEM.</w:t>
      </w:r>
    </w:p>
    <w:p w:rsidR="00C02FFD" w:rsidRPr="00151019" w:rsidRDefault="00C02FFD" w:rsidP="00793F17">
      <w:pPr>
        <w:pStyle w:val="Level5"/>
      </w:pPr>
      <w:r w:rsidRPr="00151019">
        <w:t>f)</w:t>
      </w:r>
      <w:r w:rsidRPr="00151019">
        <w:tab/>
        <w:t>Power Sequencer- rack-mounted power conditioner and (provide as-needed) delayed sequencer(s) with (2) unswitched outlets each and contact closure control inputs.  Connect the conditioner to one of the dual duplex outlets.</w:t>
      </w:r>
    </w:p>
    <w:p w:rsidR="00C02FFD" w:rsidRPr="00151019" w:rsidRDefault="00C02FFD" w:rsidP="00793F17">
      <w:pPr>
        <w:pStyle w:val="Level5"/>
      </w:pPr>
      <w:r w:rsidRPr="00151019">
        <w:t>g)</w:t>
      </w:r>
      <w:r w:rsidRPr="00151019">
        <w:tab/>
        <w:t>Two (2) each 120VAC @ 20A dual duplex outlets, connected via conduit to the nearest Electrical Service Panel that is supplied by the Facility’s Essential Electrical System.</w:t>
      </w:r>
    </w:p>
    <w:p w:rsidR="00C02FFD" w:rsidRPr="00151019" w:rsidRDefault="00C02FFD" w:rsidP="00793F17">
      <w:pPr>
        <w:pStyle w:val="Level5"/>
      </w:pPr>
      <w:r w:rsidRPr="00151019">
        <w:lastRenderedPageBreak/>
        <w:t>h)</w:t>
      </w:r>
      <w:r w:rsidRPr="00151019">
        <w:tab/>
        <w:t>One (1) each 120VAC @ 15A Power Distribution Strip(s).  Connect each strip to the unstitched outlet on the power conditioner.</w:t>
      </w:r>
    </w:p>
    <w:p w:rsidR="00FB7025" w:rsidRPr="00151019" w:rsidRDefault="00FB7025" w:rsidP="003A02F3">
      <w:pPr>
        <w:pStyle w:val="Level2"/>
      </w:pPr>
      <w:r w:rsidRPr="00151019">
        <w:t>3.</w:t>
      </w:r>
      <w:r w:rsidRPr="00151019">
        <w:tab/>
        <w:t>HL7 Interface:</w:t>
      </w:r>
    </w:p>
    <w:p w:rsidR="00FB7025" w:rsidRPr="00151019" w:rsidRDefault="00FB7025" w:rsidP="003A02F3">
      <w:pPr>
        <w:pStyle w:val="Level3"/>
      </w:pPr>
      <w:r w:rsidRPr="00151019">
        <w:t>a.</w:t>
      </w:r>
      <w:r w:rsidRPr="00151019">
        <w:tab/>
        <w:t>The system may support downloading and updating of patient data from the hospital admission system (or other database) via the HL7 standard.  The data only has to travel one way, i.e. from the admission system to the nurse-call system.</w:t>
      </w:r>
    </w:p>
    <w:p w:rsidR="00FB7025" w:rsidRPr="00151019" w:rsidRDefault="00A27C63" w:rsidP="003A02F3">
      <w:pPr>
        <w:pStyle w:val="Level3"/>
      </w:pPr>
      <w:r w:rsidRPr="00151019">
        <w:t>b</w:t>
      </w:r>
      <w:r w:rsidR="00FB7025" w:rsidRPr="00151019">
        <w:t>.</w:t>
      </w:r>
      <w:r w:rsidR="00FB7025" w:rsidRPr="00151019">
        <w:tab/>
        <w:t>Coordinate with the Owner the exact fields that will be populated from the admissions system in the nurse-call system.</w:t>
      </w:r>
    </w:p>
    <w:p w:rsidR="00FB7025" w:rsidRPr="00151019" w:rsidRDefault="00A27C63" w:rsidP="003A02F3">
      <w:pPr>
        <w:pStyle w:val="Level3"/>
      </w:pPr>
      <w:r w:rsidRPr="00151019">
        <w:t>c</w:t>
      </w:r>
      <w:r w:rsidR="00FB7025" w:rsidRPr="00151019">
        <w:t>.</w:t>
      </w:r>
      <w:r w:rsidR="00FB7025" w:rsidRPr="00151019">
        <w:tab/>
        <w:t>The Facility’s LAN/WAN is not allowed for Nurses Call/Code Blue main wiring / function that must be a “stand alone primary cable infrastructure” as described herein.</w:t>
      </w:r>
    </w:p>
    <w:p w:rsidR="00FB7025" w:rsidRPr="00151019" w:rsidRDefault="00A27C63" w:rsidP="003A02F3">
      <w:pPr>
        <w:pStyle w:val="Level3"/>
      </w:pPr>
      <w:r w:rsidRPr="00151019">
        <w:t>d</w:t>
      </w:r>
      <w:r w:rsidR="00FB7025" w:rsidRPr="00151019">
        <w:t>.</w:t>
      </w:r>
      <w:r w:rsidR="00FB7025" w:rsidRPr="00151019">
        <w:tab/>
        <w:t xml:space="preserve">Connections to the VA LAN/WAN </w:t>
      </w:r>
      <w:r w:rsidR="007C4B1A" w:rsidRPr="00151019">
        <w:t xml:space="preserve">for functional or operable conditions </w:t>
      </w:r>
      <w:r w:rsidR="00FB7025" w:rsidRPr="00151019">
        <w:t>will be allowed ONLY when the LAN/WAN system has been demonstrated and NFPA (at a minimum by TVE-005OP3B) Certified meeting Life Safety Standards.</w:t>
      </w:r>
    </w:p>
    <w:p w:rsidR="00FB7025" w:rsidRPr="00151019" w:rsidRDefault="00A27C63" w:rsidP="00A26A7A">
      <w:pPr>
        <w:pStyle w:val="Level3"/>
      </w:pPr>
      <w:r w:rsidRPr="00151019">
        <w:t>e</w:t>
      </w:r>
      <w:r w:rsidR="00FB7025" w:rsidRPr="00151019">
        <w:t>.</w:t>
      </w:r>
      <w:r w:rsidR="00FB7025" w:rsidRPr="00151019">
        <w:tab/>
        <w:t>Provide one (1) spare HL Interface</w:t>
      </w:r>
      <w:r w:rsidRPr="00151019">
        <w:t xml:space="preserve"> unit</w:t>
      </w:r>
      <w:r w:rsidR="00FB7025" w:rsidRPr="00151019">
        <w:t>.</w:t>
      </w:r>
    </w:p>
    <w:p w:rsidR="00E54C17" w:rsidRPr="00151019" w:rsidRDefault="00E54C17" w:rsidP="00643407">
      <w:pPr>
        <w:pStyle w:val="Level2"/>
      </w:pPr>
      <w:r w:rsidRPr="00151019">
        <w:t>//4.</w:t>
      </w:r>
      <w:r w:rsidRPr="00151019">
        <w:tab/>
        <w:t>Wireless:</w:t>
      </w:r>
    </w:p>
    <w:p w:rsidR="00E54C17" w:rsidRPr="00151019" w:rsidRDefault="00E54C17" w:rsidP="00643407">
      <w:pPr>
        <w:pStyle w:val="Level3"/>
      </w:pPr>
      <w:r w:rsidRPr="00151019">
        <w:t>a.</w:t>
      </w:r>
      <w:r w:rsidRPr="00151019">
        <w:tab/>
        <w:t>Radio Paging Equipment / Systems</w:t>
      </w:r>
    </w:p>
    <w:p w:rsidR="00E54C17" w:rsidRPr="00151019" w:rsidRDefault="00E54C17" w:rsidP="00643407">
      <w:pPr>
        <w:pStyle w:val="Level4"/>
      </w:pPr>
      <w:r w:rsidRPr="00151019">
        <w:t>1)</w:t>
      </w:r>
      <w:r w:rsidRPr="00151019">
        <w:tab/>
        <w:t>The nurse call/code blue system shall have the ability to interface ONLY with VA Certified and Licensed radio paging system (FCC Part 15 listed pagers and transmitters are not allowed for “Safety of Life” functions or installed in those specific areas – VA Headquarters TVE - 005OPB2 and SM - 005OPB2 are the ONLY approving authorities for this function) and must have the following minimum system features:</w:t>
      </w:r>
    </w:p>
    <w:p w:rsidR="00E54C17" w:rsidRPr="00151019" w:rsidRDefault="00E54C17" w:rsidP="00643407">
      <w:pPr>
        <w:pStyle w:val="Level5"/>
      </w:pPr>
      <w:r w:rsidRPr="00151019">
        <w:t>a)</w:t>
      </w:r>
      <w:r w:rsidRPr="00151019">
        <w:tab/>
        <w:t>Ability to pass-through location information (such as a room number) and call-type as well as other text messages simultaneously to shift supervisor identified staff members</w:t>
      </w:r>
    </w:p>
    <w:p w:rsidR="00E54C17" w:rsidRPr="00151019" w:rsidRDefault="00E54C17" w:rsidP="00643407">
      <w:pPr>
        <w:pStyle w:val="Level5"/>
      </w:pPr>
      <w:r w:rsidRPr="00151019">
        <w:t>b)</w:t>
      </w:r>
      <w:r w:rsidRPr="00151019">
        <w:tab/>
        <w:t xml:space="preserve">System shall allow the operator to select staff members by name and pager number and to select a message consisting of a room number and a condition code (aka priority level).  Operator may also choose to type in a unique alpha-numeric text message (the text message shall meet or exceed all HIPA and VA OCIS Communications Security Guidelines for the transmission of Patient or Staff Specific information [aka PII] – VA Headquarters TVE - 005OP2B is the approving </w:t>
      </w:r>
      <w:r w:rsidRPr="00151019">
        <w:lastRenderedPageBreak/>
        <w:t>authority for this function) into the system to be read by the holder of the pager unit.</w:t>
      </w:r>
    </w:p>
    <w:p w:rsidR="00E54C17" w:rsidRPr="00151019" w:rsidRDefault="00E54C17" w:rsidP="00643407">
      <w:pPr>
        <w:pStyle w:val="Level5"/>
      </w:pPr>
      <w:r w:rsidRPr="00151019">
        <w:t>c)</w:t>
      </w:r>
      <w:r w:rsidRPr="00151019">
        <w:tab/>
        <w:t>While a patient station is connected to the nurse’s master station, the system shall allow the operator to automatically page the staff member assigned to that room.  An alternate staff member may be selected for paging purposes in place of the primary staff member.  The System must allow an alternate staff member to be paged when the primary staff member is unable to respond to patient’s needs within a specified period of time.  The System must have the ability to assign any bed to any pager or pager group, and to assign an unlimited amount of pagers to any patient bed.</w:t>
      </w:r>
    </w:p>
    <w:p w:rsidR="00E54C17" w:rsidRPr="00151019" w:rsidRDefault="00E54C17" w:rsidP="00643407">
      <w:pPr>
        <w:pStyle w:val="Level5"/>
      </w:pPr>
      <w:r w:rsidRPr="00151019">
        <w:t>d)</w:t>
      </w:r>
      <w:r w:rsidRPr="00151019">
        <w:tab/>
        <w:t xml:space="preserve">System shall have the ability to send all code blue calls to staff members by predetermined group (as required) automatically by simply pressing one “Code Blue” button.  Pager shall indicate room number of code call, and state “Code Blue” in plain English format on pagers </w:t>
      </w:r>
      <w:r w:rsidRPr="00151019">
        <w:rPr>
          <w:i/>
        </w:rPr>
        <w:t>(FCC Part 15 listed pagers are not allowed to be use as “Safety of Life” functions or those specific locations – VA Headquarters TVE - 005OP2B is the approving authority for this requirement)</w:t>
      </w:r>
      <w:r w:rsidRPr="00151019">
        <w:t>.</w:t>
      </w:r>
    </w:p>
    <w:p w:rsidR="00E54C17" w:rsidRPr="00151019" w:rsidRDefault="00E54C17" w:rsidP="00643407">
      <w:pPr>
        <w:pStyle w:val="Level4"/>
      </w:pPr>
      <w:r w:rsidRPr="00151019">
        <w:t>2)</w:t>
      </w:r>
      <w:r w:rsidRPr="00151019">
        <w:tab/>
        <w:t>When pagers are approved, provide a minimum of ten (10) spare pagers with one spare pager for each 10 issued.//</w:t>
      </w:r>
    </w:p>
    <w:p w:rsidR="00E54C17" w:rsidRPr="00151019" w:rsidRDefault="000A2A24" w:rsidP="00643407">
      <w:pPr>
        <w:pStyle w:val="Level2"/>
      </w:pPr>
      <w:r w:rsidRPr="00151019">
        <w:t>//5</w:t>
      </w:r>
      <w:r w:rsidR="00E54C17" w:rsidRPr="00151019">
        <w:t>.</w:t>
      </w:r>
      <w:r w:rsidR="00E54C17" w:rsidRPr="00151019">
        <w:tab/>
        <w:t>Personal Wireless Communicator</w:t>
      </w:r>
    </w:p>
    <w:p w:rsidR="00E54C17" w:rsidRPr="00151019" w:rsidRDefault="00E54C17" w:rsidP="00643407">
      <w:pPr>
        <w:pStyle w:val="Level3"/>
      </w:pPr>
      <w:r w:rsidRPr="00151019">
        <w:t>a.</w:t>
      </w:r>
      <w:r w:rsidRPr="00151019">
        <w:tab/>
        <w:t>The System will only be allowed to connect to the personal wireless communications system, pass text data and provide a 2-way communication between the Telephone Interface and the personal wireless communicator as long as it is not a FCC Part 15 listed device(s), meets or exceeds UL 60950-1/2, meets OCIS Guide Lines for FIPS 140-2 certification and the using staff shows an extensive training program along with recertification(s) according to the Facility Emergency Plan concerning HIPA requirements.</w:t>
      </w:r>
    </w:p>
    <w:p w:rsidR="00E54C17" w:rsidRPr="00151019" w:rsidRDefault="00E54C17" w:rsidP="00643407">
      <w:pPr>
        <w:pStyle w:val="Level3"/>
      </w:pPr>
      <w:r w:rsidRPr="00151019">
        <w:t>b.</w:t>
      </w:r>
      <w:r w:rsidRPr="00151019">
        <w:tab/>
        <w:t>VA Headquarters TVE - 005OP3B and SM - 005OP2B are the approving authority for this requirement.</w:t>
      </w:r>
    </w:p>
    <w:p w:rsidR="00E54C17" w:rsidRPr="00151019" w:rsidRDefault="00E54C17" w:rsidP="00643407">
      <w:pPr>
        <w:pStyle w:val="Level3"/>
      </w:pPr>
      <w:r w:rsidRPr="00151019">
        <w:t>c.</w:t>
      </w:r>
      <w:r w:rsidRPr="00151019">
        <w:tab/>
        <w:t xml:space="preserve">When communicators are approved, provide </w:t>
      </w:r>
      <w:r w:rsidR="000A2A24" w:rsidRPr="00151019">
        <w:t>a minimum of ten (</w:t>
      </w:r>
      <w:r w:rsidRPr="00151019">
        <w:t>10</w:t>
      </w:r>
      <w:r w:rsidR="000A2A24" w:rsidRPr="00151019">
        <w:t>)</w:t>
      </w:r>
      <w:r w:rsidRPr="00151019">
        <w:t xml:space="preserve"> spare communicators</w:t>
      </w:r>
      <w:r w:rsidR="000A2A24" w:rsidRPr="00151019">
        <w:t xml:space="preserve"> for each 10 communicators issued</w:t>
      </w:r>
      <w:r w:rsidRPr="00151019">
        <w:t>.</w:t>
      </w:r>
      <w:r w:rsidR="000A2A24" w:rsidRPr="00151019">
        <w:t>//</w:t>
      </w:r>
    </w:p>
    <w:p w:rsidR="00E54C17" w:rsidRPr="00151019" w:rsidRDefault="00A253C6" w:rsidP="00643407">
      <w:pPr>
        <w:pStyle w:val="Level2"/>
      </w:pPr>
      <w:r w:rsidRPr="00151019">
        <w:t>//6</w:t>
      </w:r>
      <w:r w:rsidR="00E54C17" w:rsidRPr="00151019">
        <w:t>.</w:t>
      </w:r>
      <w:r w:rsidR="00E54C17" w:rsidRPr="00151019">
        <w:tab/>
        <w:t>Other Wireless Equipment / Systems</w:t>
      </w:r>
    </w:p>
    <w:p w:rsidR="00E54C17" w:rsidRPr="00151019" w:rsidRDefault="00E54C17" w:rsidP="00643407">
      <w:pPr>
        <w:pStyle w:val="Level3"/>
      </w:pPr>
      <w:r w:rsidRPr="00151019">
        <w:lastRenderedPageBreak/>
        <w:t>a.</w:t>
      </w:r>
      <w:r w:rsidRPr="00151019">
        <w:tab/>
        <w:t>Each proposed wireless system and/or equipment to be connected to or be a part of the System, each shall meet the minimum requirements outlines in Paragraph 2.7.A.</w:t>
      </w:r>
    </w:p>
    <w:p w:rsidR="00E54C17" w:rsidRPr="00151019" w:rsidRDefault="00E54C17" w:rsidP="00643407">
      <w:pPr>
        <w:pStyle w:val="Level3"/>
      </w:pPr>
      <w:r w:rsidRPr="00151019">
        <w:t>b.</w:t>
      </w:r>
      <w:r w:rsidRPr="00151019">
        <w:tab/>
        <w:t>Contact TVE - 005OP3B and SM – 005OP2B for specific required PRE approvals (full or conditional) as described herein.</w:t>
      </w:r>
    </w:p>
    <w:p w:rsidR="00E54C17" w:rsidRPr="00151019" w:rsidRDefault="00E54C17" w:rsidP="00643407">
      <w:pPr>
        <w:pStyle w:val="Level3"/>
      </w:pPr>
      <w:r w:rsidRPr="00151019">
        <w:t>c.</w:t>
      </w:r>
      <w:r w:rsidRPr="00151019">
        <w:tab/>
        <w:t>When approved, TVE-005OP3B and SM-005OP2B will provide the spare equipment requirements.</w:t>
      </w:r>
    </w:p>
    <w:p w:rsidR="00E54C17" w:rsidRPr="00151019" w:rsidRDefault="00E54C17" w:rsidP="00643407">
      <w:pPr>
        <w:pStyle w:val="Level3"/>
      </w:pPr>
      <w:r w:rsidRPr="00151019">
        <w:t>d.</w:t>
      </w:r>
      <w:r w:rsidRPr="00151019">
        <w:tab/>
        <w:t xml:space="preserve">When other wireless components are approved, provide </w:t>
      </w:r>
      <w:r w:rsidR="00A253C6" w:rsidRPr="00151019">
        <w:t>ten (</w:t>
      </w:r>
      <w:r w:rsidRPr="00151019">
        <w:t>10</w:t>
      </w:r>
      <w:r w:rsidR="00A253C6" w:rsidRPr="00151019">
        <w:t>) components with one spare components for each 10 issued</w:t>
      </w:r>
      <w:r w:rsidRPr="00151019">
        <w:t>.</w:t>
      </w:r>
      <w:r w:rsidR="00A253C6" w:rsidRPr="00151019">
        <w:t>//</w:t>
      </w:r>
    </w:p>
    <w:p w:rsidR="00986594" w:rsidRPr="00151019" w:rsidRDefault="00986594" w:rsidP="00643407">
      <w:pPr>
        <w:pStyle w:val="Level1"/>
      </w:pPr>
      <w:r w:rsidRPr="00151019">
        <w:t>F.</w:t>
      </w:r>
      <w:r w:rsidRPr="00151019">
        <w:tab/>
        <w:t>TIP Cable Systems:</w:t>
      </w:r>
    </w:p>
    <w:p w:rsidR="0048617F" w:rsidRPr="00151019" w:rsidRDefault="00643407" w:rsidP="00643407">
      <w:pPr>
        <w:pStyle w:val="Level1"/>
      </w:pPr>
      <w:r>
        <w:rPr>
          <w:b/>
          <w:color w:val="C0504D"/>
        </w:rPr>
        <w:tab/>
      </w:r>
      <w:r w:rsidR="00986594" w:rsidRPr="00151019">
        <w:rPr>
          <w:b/>
          <w:color w:val="C0504D"/>
        </w:rPr>
        <w:t>Connect the system to the TIP system provided as a part of Speciation Section 27 15 00</w:t>
      </w:r>
      <w:r w:rsidR="00986594" w:rsidRPr="00151019">
        <w:t>. Provide additional TIP equipment, interfaces and connections as required by System design.  Provide secured pathway(s) and lockable cabinet/rack(s) as required.</w:t>
      </w:r>
    </w:p>
    <w:p w:rsidR="00E53A98" w:rsidRPr="00151019" w:rsidRDefault="00D81C03" w:rsidP="00643407">
      <w:pPr>
        <w:pStyle w:val="Level1"/>
      </w:pPr>
      <w:r w:rsidRPr="00151019">
        <w:rPr>
          <w:bCs/>
        </w:rPr>
        <w:t>G.</w:t>
      </w:r>
      <w:r w:rsidR="00E53A98" w:rsidRPr="00151019">
        <w:rPr>
          <w:bCs/>
        </w:rPr>
        <w:tab/>
      </w:r>
      <w:r w:rsidR="00E53A98" w:rsidRPr="00151019">
        <w:t>I</w:t>
      </w:r>
      <w:r w:rsidRPr="00151019">
        <w:t>nterface Equipment:</w:t>
      </w:r>
    </w:p>
    <w:p w:rsidR="00BB5AEA" w:rsidRPr="00151019" w:rsidRDefault="0014541F" w:rsidP="00643407">
      <w:pPr>
        <w:pStyle w:val="Level2"/>
      </w:pPr>
      <w:r w:rsidRPr="00151019">
        <w:t>1</w:t>
      </w:r>
      <w:r w:rsidR="00BB5AEA" w:rsidRPr="00151019">
        <w:t>.</w:t>
      </w:r>
      <w:r w:rsidR="00BB5AEA" w:rsidRPr="00151019">
        <w:tab/>
        <w:t>T</w:t>
      </w:r>
      <w:r w:rsidR="00614FA2" w:rsidRPr="00151019">
        <w:t>CR</w:t>
      </w:r>
      <w:r w:rsidRPr="00151019">
        <w:t>:</w:t>
      </w:r>
    </w:p>
    <w:p w:rsidR="00E53A98" w:rsidRPr="00151019" w:rsidRDefault="0014541F" w:rsidP="00643407">
      <w:pPr>
        <w:pStyle w:val="Level3"/>
      </w:pPr>
      <w:r w:rsidRPr="00151019">
        <w:t>a</w:t>
      </w:r>
      <w:r w:rsidR="00E53A98" w:rsidRPr="00151019">
        <w:t>.</w:t>
      </w:r>
      <w:r w:rsidR="00E53A98" w:rsidRPr="00151019">
        <w:tab/>
      </w:r>
      <w:r w:rsidR="008F23CA" w:rsidRPr="00151019">
        <w:t xml:space="preserve">Code Blue </w:t>
      </w:r>
      <w:r w:rsidR="00E53A98" w:rsidRPr="00151019">
        <w:t>Annunciation Station:</w:t>
      </w:r>
    </w:p>
    <w:p w:rsidR="00E53A98" w:rsidRPr="00151019" w:rsidRDefault="00F21A33" w:rsidP="00643407">
      <w:pPr>
        <w:pStyle w:val="Level4"/>
        <w:rPr>
          <w:color w:val="FF0000"/>
        </w:rPr>
      </w:pPr>
      <w:r w:rsidRPr="00151019">
        <w:t>1)</w:t>
      </w:r>
      <w:r w:rsidR="00E53A98" w:rsidRPr="00151019">
        <w:tab/>
        <w:t xml:space="preserve">The </w:t>
      </w:r>
      <w:r w:rsidR="008F23CA" w:rsidRPr="00151019">
        <w:t xml:space="preserve">Code Blue </w:t>
      </w:r>
      <w:r w:rsidR="003B6290" w:rsidRPr="00151019">
        <w:t xml:space="preserve">Remote </w:t>
      </w:r>
      <w:r w:rsidR="00E53A98" w:rsidRPr="00151019">
        <w:t xml:space="preserve">Annunciation Station shall be located in the Telephone </w:t>
      </w:r>
      <w:r w:rsidR="00A32EDB" w:rsidRPr="00151019">
        <w:t>Operators</w:t>
      </w:r>
      <w:r w:rsidR="00E53A98" w:rsidRPr="00151019">
        <w:t xml:space="preserve"> Room, </w:t>
      </w:r>
      <w:smartTag w:uri="urn:schemas-microsoft-com:office:smarttags" w:element="place">
        <w:smartTag w:uri="urn:schemas-microsoft-com:office:smarttags" w:element="PlaceName">
          <w:r w:rsidR="00E53A98" w:rsidRPr="00151019">
            <w:t>Police</w:t>
          </w:r>
        </w:smartTag>
        <w:r w:rsidR="00E53A98" w:rsidRPr="00151019">
          <w:t xml:space="preserve"> </w:t>
        </w:r>
        <w:smartTag w:uri="urn:schemas-microsoft-com:office:smarttags" w:element="PlaceName">
          <w:r w:rsidR="00E53A98" w:rsidRPr="00151019">
            <w:t>Control</w:t>
          </w:r>
        </w:smartTag>
        <w:r w:rsidR="00E53A98" w:rsidRPr="00151019">
          <w:t xml:space="preserve"> </w:t>
        </w:r>
        <w:smartTag w:uri="urn:schemas-microsoft-com:office:smarttags" w:element="PlaceType">
          <w:r w:rsidR="00E53A98" w:rsidRPr="00151019">
            <w:t>Center</w:t>
          </w:r>
        </w:smartTag>
      </w:smartTag>
      <w:r w:rsidR="00E53A98" w:rsidRPr="00151019">
        <w:rPr>
          <w:color w:val="FF0000"/>
        </w:rPr>
        <w:t xml:space="preserve"> </w:t>
      </w:r>
      <w:r w:rsidR="00E53A98" w:rsidRPr="00151019">
        <w:rPr>
          <w:b/>
          <w:color w:val="0000FF"/>
        </w:rPr>
        <w:t xml:space="preserve">// </w:t>
      </w:r>
      <w:r w:rsidR="00AA1880" w:rsidRPr="00151019">
        <w:rPr>
          <w:b/>
          <w:color w:val="0000FF"/>
        </w:rPr>
        <w:t>or</w:t>
      </w:r>
      <w:r w:rsidR="00E53A98" w:rsidRPr="00151019">
        <w:rPr>
          <w:color w:val="0000FF"/>
        </w:rPr>
        <w:t xml:space="preserve"> _____</w:t>
      </w:r>
      <w:r w:rsidR="00E53A98" w:rsidRPr="00151019">
        <w:rPr>
          <w:b/>
          <w:color w:val="0000FF"/>
        </w:rPr>
        <w:t xml:space="preserve"> //</w:t>
      </w:r>
      <w:r w:rsidR="00E53A98" w:rsidRPr="00151019">
        <w:rPr>
          <w:color w:val="FF0000"/>
        </w:rPr>
        <w:t>.</w:t>
      </w:r>
    </w:p>
    <w:p w:rsidR="00E53A98" w:rsidRPr="00151019" w:rsidRDefault="00F21A33" w:rsidP="00F948C3">
      <w:pPr>
        <w:pStyle w:val="Level4"/>
      </w:pPr>
      <w:r w:rsidRPr="00151019">
        <w:t>2)</w:t>
      </w:r>
      <w:r w:rsidR="00E53A98" w:rsidRPr="00151019">
        <w:tab/>
      </w:r>
      <w:r w:rsidR="00015925" w:rsidRPr="00151019">
        <w:t xml:space="preserve">The Annunciation Station shall be connected to the </w:t>
      </w:r>
      <w:r w:rsidR="00AA1880" w:rsidRPr="00151019">
        <w:t>S</w:t>
      </w:r>
      <w:r w:rsidR="00015925" w:rsidRPr="00151019">
        <w:t xml:space="preserve">ystem via </w:t>
      </w:r>
      <w:r w:rsidR="00BF491F" w:rsidRPr="00151019">
        <w:t xml:space="preserve">hard </w:t>
      </w:r>
      <w:r w:rsidR="00015925" w:rsidRPr="00151019">
        <w:t>wire connection(s) that shall contain all the electrical supervisory</w:t>
      </w:r>
      <w:r w:rsidR="00A32EDB" w:rsidRPr="00151019">
        <w:t xml:space="preserve"> tone signals, visual bulbs, read out panel to indicate the location of the Code</w:t>
      </w:r>
      <w:r w:rsidR="00BF491F" w:rsidRPr="00151019">
        <w:t xml:space="preserve"> and system troubles.</w:t>
      </w:r>
    </w:p>
    <w:p w:rsidR="00A32EDB" w:rsidRPr="00151019" w:rsidRDefault="00F21A33" w:rsidP="00F948C3">
      <w:pPr>
        <w:pStyle w:val="Level4"/>
      </w:pPr>
      <w:r w:rsidRPr="00151019">
        <w:t>3)</w:t>
      </w:r>
      <w:r w:rsidR="00A32EDB" w:rsidRPr="00151019">
        <w:tab/>
        <w:t xml:space="preserve">The </w:t>
      </w:r>
      <w:r w:rsidR="00AA1880" w:rsidRPr="00151019">
        <w:t>S</w:t>
      </w:r>
      <w:r w:rsidR="00A32EDB" w:rsidRPr="00151019">
        <w:t>ystem shall not be connected to the Telephone system unless specifically APPROVED BY</w:t>
      </w:r>
      <w:r w:rsidR="004C4AD3" w:rsidRPr="00151019">
        <w:t xml:space="preserve"> VA HEADQUARTERS</w:t>
      </w:r>
      <w:r w:rsidR="00A32EDB" w:rsidRPr="00151019">
        <w:t xml:space="preserve"> (005OP3B) and (005OP2B) PRIOR TO CONTRACT BID.</w:t>
      </w:r>
    </w:p>
    <w:p w:rsidR="00BF491F" w:rsidRPr="00151019" w:rsidRDefault="00F21A33" w:rsidP="00F948C3">
      <w:pPr>
        <w:pStyle w:val="Level4"/>
      </w:pPr>
      <w:r w:rsidRPr="00151019">
        <w:t>4)</w:t>
      </w:r>
      <w:r w:rsidR="00BF491F" w:rsidRPr="00151019">
        <w:tab/>
        <w:t>The Annunciation Station shall be installed in a location directly viewable and the readout is completely readable from the Public Address Microphone Control Console.</w:t>
      </w:r>
    </w:p>
    <w:p w:rsidR="008F23CA" w:rsidRPr="00151019" w:rsidRDefault="00F21A33" w:rsidP="00F948C3">
      <w:pPr>
        <w:pStyle w:val="Level4"/>
      </w:pPr>
      <w:r w:rsidRPr="00151019">
        <w:t>5)</w:t>
      </w:r>
      <w:r w:rsidR="008F23CA" w:rsidRPr="00151019">
        <w:tab/>
        <w:t>Provide one (1) spare panel.</w:t>
      </w:r>
    </w:p>
    <w:p w:rsidR="008F23CA" w:rsidRPr="00151019" w:rsidRDefault="00892D3B" w:rsidP="00F948C3">
      <w:pPr>
        <w:pStyle w:val="Level3"/>
      </w:pPr>
      <w:r w:rsidRPr="00151019">
        <w:t>b</w:t>
      </w:r>
      <w:r w:rsidR="008F23CA" w:rsidRPr="00151019">
        <w:t>.</w:t>
      </w:r>
      <w:r w:rsidR="008F23CA" w:rsidRPr="00151019">
        <w:tab/>
        <w:t>Electrical Supervision Trouble Annunciator Panel:</w:t>
      </w:r>
    </w:p>
    <w:p w:rsidR="008F23CA" w:rsidRPr="00151019" w:rsidRDefault="008F23CA" w:rsidP="00F948C3">
      <w:pPr>
        <w:pStyle w:val="Level4"/>
        <w:rPr>
          <w:color w:val="FF0000"/>
        </w:rPr>
      </w:pPr>
      <w:r w:rsidRPr="00151019">
        <w:t>1</w:t>
      </w:r>
      <w:r w:rsidR="00892D3B" w:rsidRPr="00151019">
        <w:t>)</w:t>
      </w:r>
      <w:r w:rsidRPr="00151019">
        <w:tab/>
        <w:t>The Electrical Supervision Trouble Annunciation Panel shall be located in the Telephone Operators Room, Police Control Center</w:t>
      </w:r>
      <w:r w:rsidR="00E82CB0" w:rsidRPr="00151019">
        <w:t xml:space="preserve">, </w:t>
      </w:r>
      <w:r w:rsidR="00285C7F" w:rsidRPr="00151019">
        <w:t xml:space="preserve">associate </w:t>
      </w:r>
      <w:r w:rsidR="00E82CB0" w:rsidRPr="00151019">
        <w:t>Nurses Station</w:t>
      </w:r>
      <w:r w:rsidR="00285C7F" w:rsidRPr="00151019">
        <w:t>(</w:t>
      </w:r>
      <w:r w:rsidR="00E82CB0" w:rsidRPr="00151019">
        <w:t>s</w:t>
      </w:r>
      <w:r w:rsidR="00285C7F" w:rsidRPr="00151019">
        <w:t>)</w:t>
      </w:r>
      <w:r w:rsidR="00E82CB0" w:rsidRPr="00151019">
        <w:rPr>
          <w:color w:val="FF0000"/>
        </w:rPr>
        <w:t xml:space="preserve"> </w:t>
      </w:r>
      <w:r w:rsidRPr="00151019">
        <w:rPr>
          <w:color w:val="FF0000"/>
        </w:rPr>
        <w:t xml:space="preserve"> </w:t>
      </w:r>
      <w:r w:rsidRPr="00151019">
        <w:rPr>
          <w:b/>
          <w:color w:val="0000FF"/>
        </w:rPr>
        <w:t>// and _____ //</w:t>
      </w:r>
      <w:r w:rsidRPr="00151019">
        <w:rPr>
          <w:color w:val="FF0000"/>
        </w:rPr>
        <w:t>.</w:t>
      </w:r>
    </w:p>
    <w:p w:rsidR="00B271F8" w:rsidRPr="00151019" w:rsidRDefault="008F23CA" w:rsidP="00F948C3">
      <w:pPr>
        <w:pStyle w:val="Level4"/>
      </w:pPr>
      <w:r w:rsidRPr="00151019">
        <w:t>2</w:t>
      </w:r>
      <w:r w:rsidR="00892D3B" w:rsidRPr="00151019">
        <w:t>)</w:t>
      </w:r>
      <w:r w:rsidRPr="00151019">
        <w:tab/>
        <w:t xml:space="preserve">The panel(s) shall be compatible with the generated electrical and/or electronic supervising signals to continuously monitor the operating condition for the System head-end processing </w:t>
      </w:r>
      <w:r w:rsidRPr="00151019">
        <w:lastRenderedPageBreak/>
        <w:t xml:space="preserve">equipment, master stations, staff stations, patient stations, duty stations, audio power amplifier(s), UPS, power supplies, dome lights and interconnecting trunks.  The panels shall generate an audible and visual signal when the System’s supervising system detects a system </w:t>
      </w:r>
      <w:r w:rsidR="00285C7F" w:rsidRPr="00151019">
        <w:t xml:space="preserve">and equipment </w:t>
      </w:r>
      <w:r w:rsidRPr="00151019">
        <w:t>trouble or trunk-line is malfunctioning.</w:t>
      </w:r>
    </w:p>
    <w:p w:rsidR="008F23CA" w:rsidRPr="00151019" w:rsidRDefault="008F23CA" w:rsidP="00F948C3">
      <w:pPr>
        <w:pStyle w:val="Level4"/>
      </w:pPr>
      <w:r w:rsidRPr="00151019">
        <w:t>3</w:t>
      </w:r>
      <w:r w:rsidR="00892D3B" w:rsidRPr="00151019">
        <w:t>)</w:t>
      </w:r>
      <w:r w:rsidRPr="00151019">
        <w:tab/>
        <w:t xml:space="preserve">Provide one </w:t>
      </w:r>
      <w:r w:rsidR="00AA1880" w:rsidRPr="00151019">
        <w:t xml:space="preserve">(1) </w:t>
      </w:r>
      <w:r w:rsidRPr="00151019">
        <w:t>spare panel.</w:t>
      </w:r>
    </w:p>
    <w:p w:rsidR="003C4293" w:rsidRPr="00151019" w:rsidRDefault="003C4293" w:rsidP="00F948C3">
      <w:pPr>
        <w:pStyle w:val="Level2"/>
      </w:pPr>
      <w:r w:rsidRPr="00151019">
        <w:t>2.</w:t>
      </w:r>
      <w:r w:rsidRPr="00151019">
        <w:tab/>
        <w:t>Hospital Bed Interface (s):</w:t>
      </w:r>
    </w:p>
    <w:p w:rsidR="003C4293" w:rsidRPr="00151019" w:rsidRDefault="003C4293" w:rsidP="00F948C3">
      <w:pPr>
        <w:pStyle w:val="Level3"/>
      </w:pPr>
      <w:r w:rsidRPr="00151019">
        <w:t>a.</w:t>
      </w:r>
      <w:r w:rsidRPr="00151019">
        <w:tab/>
        <w:t>Provide a multi-pin receptacle for bed connection.</w:t>
      </w:r>
    </w:p>
    <w:p w:rsidR="003C4293" w:rsidRPr="00151019" w:rsidRDefault="003C4293" w:rsidP="00F948C3">
      <w:pPr>
        <w:pStyle w:val="Level3"/>
      </w:pPr>
      <w:r w:rsidRPr="00151019">
        <w:t>b.</w:t>
      </w:r>
      <w:r w:rsidRPr="00151019">
        <w:tab/>
        <w:t>Connect cable from the multi-pin receptacle to the nurse-call system, so that alarms, such as bed exit, shall be monitored by the nurse-call system.</w:t>
      </w:r>
    </w:p>
    <w:p w:rsidR="003C4293" w:rsidRPr="00151019" w:rsidRDefault="003C4293" w:rsidP="00F948C3">
      <w:pPr>
        <w:pStyle w:val="Level3"/>
      </w:pPr>
      <w:r w:rsidRPr="00151019">
        <w:t>c.</w:t>
      </w:r>
      <w:r w:rsidRPr="00151019">
        <w:tab/>
        <w:t>Connect cable from the multi-pin receptacle to the nurse-call system, so that the bedside control buttons, such as nurse call, and television controls are functional and monitored.</w:t>
      </w:r>
    </w:p>
    <w:p w:rsidR="003C4293" w:rsidRPr="00151019" w:rsidRDefault="003C4293" w:rsidP="00F948C3">
      <w:pPr>
        <w:pStyle w:val="Level3"/>
      </w:pPr>
      <w:r w:rsidRPr="00151019">
        <w:t>d.</w:t>
      </w:r>
      <w:r w:rsidRPr="00151019">
        <w:tab/>
        <w:t>The hospital uses the following beds:</w:t>
      </w:r>
    </w:p>
    <w:p w:rsidR="003C4293" w:rsidRPr="00151019" w:rsidRDefault="003C4293" w:rsidP="00504ED2">
      <w:pPr>
        <w:pStyle w:val="Level4"/>
      </w:pPr>
      <w:r w:rsidRPr="00151019">
        <w:t>//1)</w:t>
      </w:r>
      <w:r w:rsidRPr="00151019">
        <w:tab/>
        <w:t>Hill Rohm//</w:t>
      </w:r>
    </w:p>
    <w:p w:rsidR="003C4293" w:rsidRPr="00151019" w:rsidRDefault="003C4293" w:rsidP="00504ED2">
      <w:pPr>
        <w:pStyle w:val="Level4"/>
        <w:rPr>
          <w:bCs/>
        </w:rPr>
      </w:pPr>
      <w:r w:rsidRPr="00151019">
        <w:t xml:space="preserve">//2) </w:t>
      </w:r>
      <w:r w:rsidRPr="00151019">
        <w:tab/>
        <w:t>Stryker</w:t>
      </w:r>
      <w:r w:rsidRPr="00151019">
        <w:rPr>
          <w:bCs/>
        </w:rPr>
        <w:t>//</w:t>
      </w:r>
    </w:p>
    <w:p w:rsidR="003C4293" w:rsidRPr="00151019" w:rsidRDefault="003C4293" w:rsidP="00504ED2">
      <w:pPr>
        <w:pStyle w:val="Level4"/>
      </w:pPr>
      <w:r w:rsidRPr="00151019">
        <w:t>//3)</w:t>
      </w:r>
      <w:r w:rsidRPr="00151019">
        <w:tab/>
        <w:t>Other//</w:t>
      </w:r>
    </w:p>
    <w:p w:rsidR="003C4293" w:rsidRPr="00151019" w:rsidRDefault="00530832" w:rsidP="00504ED2">
      <w:pPr>
        <w:pStyle w:val="Level3"/>
      </w:pPr>
      <w:r w:rsidRPr="00151019">
        <w:t>e</w:t>
      </w:r>
      <w:r w:rsidR="003C4293" w:rsidRPr="00151019">
        <w:t>.</w:t>
      </w:r>
      <w:r w:rsidR="003C4293" w:rsidRPr="00151019">
        <w:tab/>
        <w:t xml:space="preserve">Provide one (1) spare interface for each </w:t>
      </w:r>
      <w:r w:rsidRPr="00151019">
        <w:t>ten (1</w:t>
      </w:r>
      <w:r w:rsidR="003C4293" w:rsidRPr="00151019">
        <w:t>0</w:t>
      </w:r>
      <w:r w:rsidRPr="00151019">
        <w:t>)</w:t>
      </w:r>
      <w:r w:rsidR="003C4293" w:rsidRPr="00151019">
        <w:t xml:space="preserve"> interfaces installed.</w:t>
      </w:r>
    </w:p>
    <w:p w:rsidR="003C4293" w:rsidRPr="00151019" w:rsidRDefault="00530832" w:rsidP="00504ED2">
      <w:pPr>
        <w:pStyle w:val="Level2"/>
        <w:rPr>
          <w:color w:val="FF0000"/>
        </w:rPr>
      </w:pPr>
      <w:r w:rsidRPr="00151019">
        <w:t>3</w:t>
      </w:r>
      <w:r w:rsidR="003C4293" w:rsidRPr="00151019">
        <w:t>.</w:t>
      </w:r>
      <w:r w:rsidR="003C4293" w:rsidRPr="00151019">
        <w:tab/>
        <w:t>N</w:t>
      </w:r>
      <w:r w:rsidR="00F82FF4" w:rsidRPr="00151019">
        <w:t>urse</w:t>
      </w:r>
      <w:r w:rsidR="003C4293" w:rsidRPr="00151019">
        <w:t xml:space="preserve"> (aka S</w:t>
      </w:r>
      <w:r w:rsidR="00F82FF4" w:rsidRPr="00151019">
        <w:t>taff</w:t>
      </w:r>
      <w:r w:rsidR="003C4293" w:rsidRPr="00151019">
        <w:t>)</w:t>
      </w:r>
      <w:r w:rsidR="003C4293" w:rsidRPr="00151019">
        <w:rPr>
          <w:color w:val="FF0000"/>
        </w:rPr>
        <w:t xml:space="preserve"> </w:t>
      </w:r>
      <w:r w:rsidR="003C4293" w:rsidRPr="00151019">
        <w:t>L</w:t>
      </w:r>
      <w:r w:rsidR="00F82FF4" w:rsidRPr="00151019">
        <w:t>ocator</w:t>
      </w:r>
      <w:r w:rsidR="003C4293" w:rsidRPr="00151019">
        <w:t xml:space="preserve"> I</w:t>
      </w:r>
      <w:r w:rsidR="00F82FF4" w:rsidRPr="00151019">
        <w:t>nterface:</w:t>
      </w:r>
    </w:p>
    <w:p w:rsidR="003C4293" w:rsidRPr="00151019" w:rsidRDefault="007A200D" w:rsidP="00504ED2">
      <w:pPr>
        <w:pStyle w:val="Level3"/>
      </w:pPr>
      <w:r w:rsidRPr="00151019">
        <w:t>a</w:t>
      </w:r>
      <w:r w:rsidR="003C4293" w:rsidRPr="00151019">
        <w:t>.</w:t>
      </w:r>
      <w:r w:rsidR="003C4293" w:rsidRPr="00151019">
        <w:tab/>
        <w:t>The System must be capable of performing nurse-locator functions.</w:t>
      </w:r>
    </w:p>
    <w:p w:rsidR="003C4293" w:rsidRPr="00151019" w:rsidRDefault="007A200D" w:rsidP="00504ED2">
      <w:pPr>
        <w:pStyle w:val="Level3"/>
      </w:pPr>
      <w:r w:rsidRPr="00151019">
        <w:t>b</w:t>
      </w:r>
      <w:r w:rsidR="003C4293" w:rsidRPr="00151019">
        <w:t>.</w:t>
      </w:r>
      <w:r w:rsidR="003C4293" w:rsidRPr="00151019">
        <w:tab/>
        <w:t>The System must be capable of performing staff-locator functions</w:t>
      </w:r>
    </w:p>
    <w:p w:rsidR="003C4293" w:rsidRPr="00151019" w:rsidRDefault="007A200D" w:rsidP="00504ED2">
      <w:pPr>
        <w:pStyle w:val="Level3"/>
      </w:pPr>
      <w:r w:rsidRPr="00151019">
        <w:t>c</w:t>
      </w:r>
      <w:r w:rsidR="003C4293" w:rsidRPr="00151019">
        <w:t>.</w:t>
      </w:r>
      <w:r w:rsidR="003C4293" w:rsidRPr="00151019">
        <w:tab/>
        <w:t>These functions may be combined into one operation.</w:t>
      </w:r>
    </w:p>
    <w:p w:rsidR="003C4293" w:rsidRPr="00151019" w:rsidRDefault="007A200D" w:rsidP="00504ED2">
      <w:pPr>
        <w:pStyle w:val="Level3"/>
      </w:pPr>
      <w:r w:rsidRPr="00151019">
        <w:t>d</w:t>
      </w:r>
      <w:r w:rsidR="003C4293" w:rsidRPr="00151019">
        <w:t>.</w:t>
      </w:r>
      <w:r w:rsidR="003C4293" w:rsidRPr="00151019">
        <w:tab/>
        <w:t xml:space="preserve"> Provide two (2) spare interfaces.</w:t>
      </w:r>
    </w:p>
    <w:p w:rsidR="00F82FF4" w:rsidRPr="00151019" w:rsidRDefault="00F82FF4" w:rsidP="00504ED2">
      <w:pPr>
        <w:pStyle w:val="Level2"/>
      </w:pPr>
      <w:r w:rsidRPr="00151019">
        <w:t>4.</w:t>
      </w:r>
      <w:r w:rsidRPr="00151019">
        <w:tab/>
        <w:t>Lighting Interface Module:</w:t>
      </w:r>
    </w:p>
    <w:p w:rsidR="00F82FF4" w:rsidRPr="00151019" w:rsidRDefault="00164159" w:rsidP="00CA6B34">
      <w:pPr>
        <w:pStyle w:val="Level3"/>
      </w:pPr>
      <w:r w:rsidRPr="00151019">
        <w:t>a</w:t>
      </w:r>
      <w:r w:rsidR="00F82FF4" w:rsidRPr="00151019">
        <w:t>.</w:t>
      </w:r>
      <w:r w:rsidR="00F82FF4" w:rsidRPr="00151019">
        <w:tab/>
        <w:t>Provide an interface module for the pillow speakers to control up to 2 lights.  Coordinate with the electrical contractor the exact voltage requirements.</w:t>
      </w:r>
    </w:p>
    <w:p w:rsidR="00F82FF4" w:rsidRPr="00151019" w:rsidRDefault="00164159" w:rsidP="00CA6B34">
      <w:pPr>
        <w:pStyle w:val="Level3"/>
      </w:pPr>
      <w:r w:rsidRPr="00151019">
        <w:t>b</w:t>
      </w:r>
      <w:r w:rsidR="00F82FF4" w:rsidRPr="00151019">
        <w:t>.</w:t>
      </w:r>
      <w:r w:rsidR="00F82FF4" w:rsidRPr="00151019">
        <w:tab/>
        <w:t>Provide one (1) spare module for each ten (10) modules installed.</w:t>
      </w:r>
    </w:p>
    <w:p w:rsidR="00F82FF4" w:rsidRPr="00151019" w:rsidRDefault="00164159" w:rsidP="00CA6B34">
      <w:pPr>
        <w:pStyle w:val="Level2"/>
      </w:pPr>
      <w:r w:rsidRPr="00151019">
        <w:t>5</w:t>
      </w:r>
      <w:r w:rsidR="00F82FF4" w:rsidRPr="00151019">
        <w:t>.</w:t>
      </w:r>
      <w:r w:rsidR="00F82FF4" w:rsidRPr="00151019">
        <w:tab/>
        <w:t>P</w:t>
      </w:r>
      <w:r w:rsidRPr="00151019">
        <w:t>illow</w:t>
      </w:r>
      <w:r w:rsidR="00F82FF4" w:rsidRPr="00151019">
        <w:t xml:space="preserve"> S</w:t>
      </w:r>
      <w:r w:rsidRPr="00151019">
        <w:t>peaker Interfaces</w:t>
      </w:r>
      <w:r w:rsidR="00582E95" w:rsidRPr="00151019">
        <w:t>:</w:t>
      </w:r>
    </w:p>
    <w:p w:rsidR="00F82FF4" w:rsidRPr="00151019" w:rsidRDefault="00582E95" w:rsidP="00CA6B34">
      <w:pPr>
        <w:pStyle w:val="Level3"/>
      </w:pPr>
      <w:r w:rsidRPr="00151019">
        <w:t>a</w:t>
      </w:r>
      <w:r w:rsidR="00F82FF4" w:rsidRPr="00151019">
        <w:t>.</w:t>
      </w:r>
      <w:r w:rsidR="00F82FF4" w:rsidRPr="00151019">
        <w:tab/>
        <w:t xml:space="preserve">See functional requirements </w:t>
      </w:r>
      <w:r w:rsidR="00164159" w:rsidRPr="00151019">
        <w:t>herein.</w:t>
      </w:r>
    </w:p>
    <w:p w:rsidR="00F82FF4" w:rsidRPr="00151019" w:rsidRDefault="00582E95" w:rsidP="00CA6B34">
      <w:pPr>
        <w:pStyle w:val="Level3"/>
      </w:pPr>
      <w:r w:rsidRPr="00151019">
        <w:t>b</w:t>
      </w:r>
      <w:r w:rsidR="00F82FF4" w:rsidRPr="00151019">
        <w:t>.</w:t>
      </w:r>
      <w:r w:rsidR="00F82FF4" w:rsidRPr="00151019">
        <w:tab/>
        <w:t xml:space="preserve">Provide </w:t>
      </w:r>
      <w:r w:rsidR="00F82FF4" w:rsidRPr="00151019">
        <w:rPr>
          <w:b/>
          <w:bCs/>
          <w:color w:val="0000FF"/>
        </w:rPr>
        <w:t xml:space="preserve">// (1) // // (2)// </w:t>
      </w:r>
      <w:r w:rsidR="00F82FF4" w:rsidRPr="00151019">
        <w:t>pillow speaker for each patient station</w:t>
      </w:r>
      <w:r w:rsidR="00164159" w:rsidRPr="00151019">
        <w:t>.</w:t>
      </w:r>
    </w:p>
    <w:p w:rsidR="00F82FF4" w:rsidRPr="00151019" w:rsidRDefault="00582E95" w:rsidP="00CA6B34">
      <w:pPr>
        <w:pStyle w:val="Level3"/>
        <w:rPr>
          <w:color w:val="000000"/>
        </w:rPr>
      </w:pPr>
      <w:r w:rsidRPr="00151019">
        <w:rPr>
          <w:color w:val="000000"/>
        </w:rPr>
        <w:t>c</w:t>
      </w:r>
      <w:r w:rsidR="00F82FF4" w:rsidRPr="00151019">
        <w:rPr>
          <w:color w:val="000000"/>
        </w:rPr>
        <w:t>.</w:t>
      </w:r>
      <w:r w:rsidR="00F82FF4" w:rsidRPr="00151019">
        <w:rPr>
          <w:color w:val="000000"/>
        </w:rPr>
        <w:tab/>
      </w:r>
      <w:r w:rsidR="00F82FF4" w:rsidRPr="00151019">
        <w:t>Provide one (</w:t>
      </w:r>
      <w:r w:rsidR="00F82FF4" w:rsidRPr="00151019">
        <w:rPr>
          <w:bCs/>
        </w:rPr>
        <w:t xml:space="preserve">1) </w:t>
      </w:r>
      <w:r w:rsidR="00F82FF4" w:rsidRPr="00151019">
        <w:t xml:space="preserve">spare pillow speaker for each </w:t>
      </w:r>
      <w:r w:rsidR="00164159" w:rsidRPr="00151019">
        <w:t>twenty (</w:t>
      </w:r>
      <w:r w:rsidR="00F82FF4" w:rsidRPr="00151019">
        <w:t>20</w:t>
      </w:r>
      <w:r w:rsidR="00164159" w:rsidRPr="00151019">
        <w:t>)</w:t>
      </w:r>
      <w:r w:rsidR="00F82FF4" w:rsidRPr="00151019">
        <w:t xml:space="preserve"> speakers installed.</w:t>
      </w:r>
    </w:p>
    <w:p w:rsidR="00F82FF4" w:rsidRPr="00151019" w:rsidRDefault="00582E95" w:rsidP="00CA6B34">
      <w:pPr>
        <w:pStyle w:val="Level2"/>
      </w:pPr>
      <w:r w:rsidRPr="00151019">
        <w:t>6</w:t>
      </w:r>
      <w:r w:rsidR="00F82FF4" w:rsidRPr="00151019">
        <w:t xml:space="preserve">. </w:t>
      </w:r>
      <w:r w:rsidR="00F82FF4" w:rsidRPr="00151019">
        <w:tab/>
        <w:t xml:space="preserve">TV </w:t>
      </w:r>
      <w:r w:rsidRPr="00151019">
        <w:t>Remote Control Interface:</w:t>
      </w:r>
    </w:p>
    <w:p w:rsidR="00F82FF4" w:rsidRPr="00151019" w:rsidRDefault="00582E95" w:rsidP="00CA6B34">
      <w:pPr>
        <w:pStyle w:val="Level3"/>
      </w:pPr>
      <w:r w:rsidRPr="00151019">
        <w:lastRenderedPageBreak/>
        <w:t>a</w:t>
      </w:r>
      <w:r w:rsidR="00F82FF4" w:rsidRPr="00151019">
        <w:t>.</w:t>
      </w:r>
      <w:r w:rsidR="00F82FF4" w:rsidRPr="00151019">
        <w:tab/>
        <w:t>The pillow speaker shall have the following TV control capability:</w:t>
      </w:r>
    </w:p>
    <w:p w:rsidR="00F82FF4" w:rsidRPr="00151019" w:rsidRDefault="00F82FF4" w:rsidP="00AF13E1">
      <w:pPr>
        <w:pStyle w:val="Level4"/>
      </w:pPr>
      <w:r w:rsidRPr="00151019">
        <w:t>1</w:t>
      </w:r>
      <w:r w:rsidR="00582E95" w:rsidRPr="00151019">
        <w:t>)</w:t>
      </w:r>
      <w:r w:rsidRPr="00151019">
        <w:tab/>
        <w:t>Play the TV audio through the pillow speaker.</w:t>
      </w:r>
    </w:p>
    <w:p w:rsidR="00F82FF4" w:rsidRPr="00151019" w:rsidRDefault="00F82FF4" w:rsidP="00AF13E1">
      <w:pPr>
        <w:pStyle w:val="Level4"/>
      </w:pPr>
      <w:r w:rsidRPr="00151019">
        <w:t>2</w:t>
      </w:r>
      <w:r w:rsidR="00582E95" w:rsidRPr="00151019">
        <w:t>)</w:t>
      </w:r>
      <w:r w:rsidRPr="00151019">
        <w:tab/>
        <w:t>Change channels up and down.</w:t>
      </w:r>
    </w:p>
    <w:p w:rsidR="00F82FF4" w:rsidRPr="00151019" w:rsidRDefault="00F82FF4" w:rsidP="00AF13E1">
      <w:pPr>
        <w:pStyle w:val="Level4"/>
      </w:pPr>
      <w:r w:rsidRPr="00151019">
        <w:t>3</w:t>
      </w:r>
      <w:r w:rsidR="00582E95" w:rsidRPr="00151019">
        <w:t>)</w:t>
      </w:r>
      <w:r w:rsidRPr="00151019">
        <w:tab/>
        <w:t>Increase and decrease the volume.</w:t>
      </w:r>
    </w:p>
    <w:p w:rsidR="00F82FF4" w:rsidRPr="00151019" w:rsidRDefault="00F82FF4" w:rsidP="00AF13E1">
      <w:pPr>
        <w:pStyle w:val="Level4"/>
      </w:pPr>
      <w:r w:rsidRPr="00151019">
        <w:t>4</w:t>
      </w:r>
      <w:r w:rsidR="00582E95" w:rsidRPr="00151019">
        <w:t>)</w:t>
      </w:r>
      <w:r w:rsidRPr="00151019">
        <w:t xml:space="preserve"> </w:t>
      </w:r>
      <w:r w:rsidRPr="00151019">
        <w:tab/>
        <w:t>TV audio mute.</w:t>
      </w:r>
    </w:p>
    <w:p w:rsidR="00F82FF4" w:rsidRPr="00151019" w:rsidRDefault="00F82FF4" w:rsidP="00AF13E1">
      <w:pPr>
        <w:pStyle w:val="Level4"/>
      </w:pPr>
      <w:r w:rsidRPr="00151019">
        <w:t>5</w:t>
      </w:r>
      <w:r w:rsidR="00582E95" w:rsidRPr="00151019">
        <w:t>)</w:t>
      </w:r>
      <w:r w:rsidRPr="00151019">
        <w:tab/>
        <w:t>UL Certified for direct patient contact.</w:t>
      </w:r>
    </w:p>
    <w:p w:rsidR="00F82FF4" w:rsidRPr="00151019" w:rsidRDefault="00582E95" w:rsidP="00AF13E1">
      <w:pPr>
        <w:pStyle w:val="Level3"/>
      </w:pPr>
      <w:r w:rsidRPr="00151019">
        <w:t>b.</w:t>
      </w:r>
      <w:r w:rsidR="00F82FF4" w:rsidRPr="00151019">
        <w:tab/>
        <w:t>Provide one (1) spare interface for each 20 interfaces installed.</w:t>
      </w:r>
    </w:p>
    <w:p w:rsidR="00F82FF4" w:rsidRPr="00151019" w:rsidRDefault="00014C7B" w:rsidP="00AF13E1">
      <w:pPr>
        <w:pStyle w:val="Level2"/>
      </w:pPr>
      <w:r w:rsidRPr="00151019">
        <w:t>7</w:t>
      </w:r>
      <w:r w:rsidR="00F82FF4" w:rsidRPr="00151019">
        <w:t>.</w:t>
      </w:r>
      <w:r w:rsidR="00F82FF4" w:rsidRPr="00151019">
        <w:tab/>
        <w:t>TV C</w:t>
      </w:r>
      <w:r w:rsidRPr="00151019">
        <w:t>ontrol Jack and Wiring:</w:t>
      </w:r>
    </w:p>
    <w:p w:rsidR="00F82FF4" w:rsidRPr="00151019" w:rsidRDefault="00014C7B" w:rsidP="00AF13E1">
      <w:pPr>
        <w:pStyle w:val="Level3"/>
      </w:pPr>
      <w:r w:rsidRPr="00151019">
        <w:t>a</w:t>
      </w:r>
      <w:r w:rsidR="00F82FF4" w:rsidRPr="00151019">
        <w:t>.</w:t>
      </w:r>
      <w:r w:rsidR="00F82FF4" w:rsidRPr="00151019">
        <w:tab/>
        <w:t>Provide connection from the pillow speaker to the TV location. Terminate wire on a jack in the TV low voltage faceplate. Coordinate faceplate opening with the cabling contractor. Coordinate jack type with the TV (typically it is a ¼” jack, but verify prior to installation).</w:t>
      </w:r>
    </w:p>
    <w:p w:rsidR="00F82FF4" w:rsidRPr="00151019" w:rsidRDefault="00014C7B" w:rsidP="00FE331C">
      <w:pPr>
        <w:pStyle w:val="Level3"/>
      </w:pPr>
      <w:r w:rsidRPr="00151019">
        <w:t>b</w:t>
      </w:r>
      <w:r w:rsidR="00F82FF4" w:rsidRPr="00151019">
        <w:t>.</w:t>
      </w:r>
      <w:r w:rsidR="00F82FF4" w:rsidRPr="00151019">
        <w:tab/>
        <w:t>Provide patch cord from the TV control jack to the TV.</w:t>
      </w:r>
    </w:p>
    <w:p w:rsidR="00F82FF4" w:rsidRPr="00151019" w:rsidRDefault="00014C7B" w:rsidP="00FE331C">
      <w:pPr>
        <w:pStyle w:val="Level3"/>
      </w:pPr>
      <w:r w:rsidRPr="00151019">
        <w:t>c</w:t>
      </w:r>
      <w:r w:rsidR="00F82FF4" w:rsidRPr="00151019">
        <w:t>.</w:t>
      </w:r>
      <w:r w:rsidR="00F82FF4" w:rsidRPr="00151019">
        <w:tab/>
        <w:t xml:space="preserve">Provide one (1) spare complete assembly for each </w:t>
      </w:r>
      <w:r w:rsidRPr="00151019">
        <w:t>twenty (</w:t>
      </w:r>
      <w:r w:rsidR="00F82FF4" w:rsidRPr="00151019">
        <w:t>20</w:t>
      </w:r>
      <w:r w:rsidRPr="00151019">
        <w:t>)</w:t>
      </w:r>
      <w:r w:rsidR="00F82FF4" w:rsidRPr="00151019">
        <w:t xml:space="preserve"> assemblies installed</w:t>
      </w:r>
      <w:r w:rsidRPr="00151019">
        <w:t>.</w:t>
      </w:r>
    </w:p>
    <w:p w:rsidR="007A200D" w:rsidRPr="00151019" w:rsidRDefault="007A200D" w:rsidP="00FE331C">
      <w:pPr>
        <w:pStyle w:val="Level2"/>
      </w:pPr>
      <w:r w:rsidRPr="00151019">
        <w:t>//</w:t>
      </w:r>
      <w:r w:rsidR="00014C7B" w:rsidRPr="00151019">
        <w:t>8</w:t>
      </w:r>
      <w:r w:rsidRPr="00151019">
        <w:t>.</w:t>
      </w:r>
      <w:r w:rsidRPr="00151019">
        <w:tab/>
        <w:t>Additional Functions / Interfaces:</w:t>
      </w:r>
    </w:p>
    <w:p w:rsidR="003C4293" w:rsidRPr="00151019" w:rsidRDefault="00FE331C" w:rsidP="00FE331C">
      <w:pPr>
        <w:pStyle w:val="Level2"/>
      </w:pPr>
      <w:r>
        <w:tab/>
      </w:r>
      <w:r w:rsidR="003C4293" w:rsidRPr="00151019">
        <w:t>The nurse-call system may perform _______________________________ additional services/ functions when specifically approved by TVE-005OP3B during the project design phases and prior to the bid process. //</w:t>
      </w:r>
    </w:p>
    <w:p w:rsidR="00FB7025" w:rsidRPr="00151019" w:rsidRDefault="00CB10D9" w:rsidP="00FE331C">
      <w:pPr>
        <w:pStyle w:val="Level2"/>
      </w:pPr>
      <w:r w:rsidRPr="00151019">
        <w:t>//</w:t>
      </w:r>
      <w:r w:rsidR="00014C7B" w:rsidRPr="00151019">
        <w:t>9</w:t>
      </w:r>
      <w:r w:rsidRPr="00151019">
        <w:t>.</w:t>
      </w:r>
      <w:r w:rsidRPr="00151019">
        <w:tab/>
      </w:r>
      <w:r w:rsidR="00FB7025" w:rsidRPr="00151019">
        <w:t>TER</w:t>
      </w:r>
    </w:p>
    <w:p w:rsidR="000E4438" w:rsidRPr="00151019" w:rsidRDefault="00CB10D9" w:rsidP="00DD3669">
      <w:pPr>
        <w:pStyle w:val="Level3"/>
      </w:pPr>
      <w:r w:rsidRPr="00151019">
        <w:t>a</w:t>
      </w:r>
      <w:r w:rsidR="000E4438" w:rsidRPr="00151019">
        <w:t>.</w:t>
      </w:r>
      <w:r w:rsidR="000E4438" w:rsidRPr="00151019">
        <w:tab/>
        <w:t xml:space="preserve">Paging adaptor (When </w:t>
      </w:r>
      <w:r w:rsidRPr="00151019">
        <w:t>connections are</w:t>
      </w:r>
      <w:r w:rsidR="000E4438" w:rsidRPr="00151019">
        <w:t xml:space="preserve"> specifically approved by TVE 005OP3B):</w:t>
      </w:r>
    </w:p>
    <w:p w:rsidR="000E4438" w:rsidRPr="00151019" w:rsidRDefault="000E4438" w:rsidP="00DD3669">
      <w:pPr>
        <w:pStyle w:val="Level4"/>
      </w:pPr>
      <w:r w:rsidRPr="00151019">
        <w:t>1</w:t>
      </w:r>
      <w:r w:rsidR="00CB10D9" w:rsidRPr="00151019">
        <w:t>)</w:t>
      </w:r>
      <w:r w:rsidRPr="00151019">
        <w:tab/>
        <w:t xml:space="preserve">The Contractor shall coordinate the installation of the paging adapter(s) designed for use with the Facility’s telephone system with the Facility Telephone Contractor or local telephone company.  </w:t>
      </w:r>
    </w:p>
    <w:p w:rsidR="000E4438" w:rsidRPr="00151019" w:rsidRDefault="000E4438" w:rsidP="00DD3669">
      <w:pPr>
        <w:pStyle w:val="Level4"/>
      </w:pPr>
      <w:r w:rsidRPr="00151019">
        <w:t>2</w:t>
      </w:r>
      <w:r w:rsidR="00CB10D9" w:rsidRPr="00151019">
        <w:t>)</w:t>
      </w:r>
      <w:r w:rsidRPr="00151019">
        <w:tab/>
        <w:t>The Contractor shall provide and install a paging adapter(s) for each zone and sub zone.  The paging adapter(s) shall be accessible by dialing a telephone number provided by the Facility’s Telephone Contractor.  The Paging Adapter shall:</w:t>
      </w:r>
    </w:p>
    <w:p w:rsidR="000E4438" w:rsidRPr="00151019" w:rsidRDefault="000E4438" w:rsidP="00DD3669">
      <w:pPr>
        <w:pStyle w:val="Level5"/>
      </w:pPr>
      <w:r w:rsidRPr="00151019">
        <w:t>a</w:t>
      </w:r>
      <w:r w:rsidR="00CB10D9" w:rsidRPr="00151019">
        <w:t>)</w:t>
      </w:r>
      <w:r w:rsidRPr="00151019">
        <w:tab/>
        <w:t>Monitor each audio input and output on the unit.</w:t>
      </w:r>
    </w:p>
    <w:p w:rsidR="000E4438" w:rsidRPr="00151019" w:rsidRDefault="000E4438" w:rsidP="00DD3669">
      <w:pPr>
        <w:pStyle w:val="Level5"/>
      </w:pPr>
      <w:r w:rsidRPr="00151019">
        <w:t>b</w:t>
      </w:r>
      <w:r w:rsidR="00CB10D9" w:rsidRPr="00151019">
        <w:t>)</w:t>
      </w:r>
      <w:r w:rsidRPr="00151019">
        <w:tab/>
        <w:t>Be provided with an electrical supervision panel to provide both audio and visual trouble alarms.</w:t>
      </w:r>
    </w:p>
    <w:p w:rsidR="000E4438" w:rsidRPr="00151019" w:rsidRDefault="000E4438" w:rsidP="00DD3669">
      <w:pPr>
        <w:pStyle w:val="Level5"/>
      </w:pPr>
      <w:r w:rsidRPr="00151019">
        <w:t>c</w:t>
      </w:r>
      <w:r w:rsidR="00CB10D9" w:rsidRPr="00151019">
        <w:t>)</w:t>
      </w:r>
      <w:r w:rsidRPr="00151019">
        <w:tab/>
        <w:t>Be provided as part of the headend equipment and shall be located in the Telephone Switch Room.</w:t>
      </w:r>
    </w:p>
    <w:p w:rsidR="000E4438" w:rsidRPr="00151019" w:rsidRDefault="000E4438" w:rsidP="00DD3669">
      <w:pPr>
        <w:pStyle w:val="Level5"/>
      </w:pPr>
      <w:r w:rsidRPr="00151019">
        <w:lastRenderedPageBreak/>
        <w:t>d</w:t>
      </w:r>
      <w:r w:rsidR="00CB10D9" w:rsidRPr="00151019">
        <w:t>)</w:t>
      </w:r>
      <w:r w:rsidRPr="00151019">
        <w:tab/>
        <w:t xml:space="preserve">Be provide with Executive Paging Override of all routine paging calls in progress or being accessed to allow system </w:t>
      </w:r>
      <w:r w:rsidRPr="00DD3669">
        <w:t>“all call” (aka global) and radio paging calls designated as Code One Blue) functions</w:t>
      </w:r>
      <w:r w:rsidRPr="00151019">
        <w:t xml:space="preserve">. </w:t>
      </w:r>
    </w:p>
    <w:p w:rsidR="000E4438" w:rsidRPr="00151019" w:rsidRDefault="000E4438" w:rsidP="00DD3669">
      <w:pPr>
        <w:pStyle w:val="Level5"/>
      </w:pPr>
      <w:r w:rsidRPr="00151019">
        <w:t>e</w:t>
      </w:r>
      <w:r w:rsidR="00CB10D9" w:rsidRPr="00151019">
        <w:t>)</w:t>
      </w:r>
      <w:r w:rsidRPr="00151019">
        <w:tab/>
        <w:t>Be capable of internal time out capability.</w:t>
      </w:r>
    </w:p>
    <w:p w:rsidR="000E4438" w:rsidRPr="00151019" w:rsidRDefault="000E4438" w:rsidP="00DD3669">
      <w:pPr>
        <w:pStyle w:val="Level5"/>
      </w:pPr>
      <w:r w:rsidRPr="00151019">
        <w:t>f</w:t>
      </w:r>
      <w:r w:rsidR="00CB10D9" w:rsidRPr="00151019">
        <w:t>)</w:t>
      </w:r>
      <w:r w:rsidRPr="00151019">
        <w:tab/>
        <w:t>Function completely with the interface module.</w:t>
      </w:r>
    </w:p>
    <w:p w:rsidR="000E4438" w:rsidRPr="00151019" w:rsidRDefault="000E4438" w:rsidP="00DD3669">
      <w:pPr>
        <w:pStyle w:val="Level5"/>
      </w:pPr>
      <w:r w:rsidRPr="00151019">
        <w:t>g</w:t>
      </w:r>
      <w:r w:rsidR="00CB10D9" w:rsidRPr="00151019">
        <w:t>)</w:t>
      </w:r>
      <w:r w:rsidRPr="00151019">
        <w:t xml:space="preserve"> Provide one spare adapter.</w:t>
      </w:r>
    </w:p>
    <w:p w:rsidR="000E4438" w:rsidRPr="00151019" w:rsidRDefault="00CB10D9" w:rsidP="00523EA4">
      <w:pPr>
        <w:pStyle w:val="Level4"/>
      </w:pPr>
      <w:r w:rsidRPr="00151019">
        <w:t>3)</w:t>
      </w:r>
      <w:r w:rsidR="000E4438" w:rsidRPr="00151019">
        <w:tab/>
        <w:t>Time Out Device:</w:t>
      </w:r>
    </w:p>
    <w:p w:rsidR="000E4438" w:rsidRPr="00151019" w:rsidRDefault="00523EA4" w:rsidP="00523EA4">
      <w:pPr>
        <w:pStyle w:val="Level4"/>
      </w:pPr>
      <w:r>
        <w:tab/>
      </w:r>
      <w:r w:rsidR="000E4438" w:rsidRPr="00151019">
        <w:t>A time out device/capability shall be provided to prevent system “hang-up” due to an off-hook telephone.  The device shall be able to be preset from 30 seconds to two (2) minutes.  Its function shall not interfere with or override the required “all call” (aka global) operational capability.//</w:t>
      </w:r>
    </w:p>
    <w:p w:rsidR="00A20537" w:rsidRPr="00151019" w:rsidRDefault="00CB10D9" w:rsidP="00523EA4">
      <w:pPr>
        <w:pStyle w:val="Level1"/>
        <w:rPr>
          <w:color w:val="FF0000"/>
        </w:rPr>
      </w:pPr>
      <w:r w:rsidRPr="00151019">
        <w:t>H</w:t>
      </w:r>
      <w:r w:rsidR="00A20537" w:rsidRPr="00151019">
        <w:t>.</w:t>
      </w:r>
      <w:r w:rsidR="00D61B61" w:rsidRPr="00151019">
        <w:tab/>
      </w:r>
      <w:r w:rsidR="00A20537" w:rsidRPr="00151019">
        <w:t>C</w:t>
      </w:r>
      <w:r w:rsidRPr="00151019">
        <w:t>all</w:t>
      </w:r>
      <w:r w:rsidR="00A20537" w:rsidRPr="00151019">
        <w:t xml:space="preserve"> </w:t>
      </w:r>
      <w:r w:rsidR="00C006A0" w:rsidRPr="00151019">
        <w:t>I</w:t>
      </w:r>
      <w:r w:rsidRPr="00151019">
        <w:t>nitiation</w:t>
      </w:r>
      <w:r w:rsidR="00A20537" w:rsidRPr="00151019">
        <w:t xml:space="preserve">, </w:t>
      </w:r>
      <w:r w:rsidRPr="00151019">
        <w:t>Annunciation and</w:t>
      </w:r>
      <w:r w:rsidR="00A20537" w:rsidRPr="00151019">
        <w:t xml:space="preserve"> R</w:t>
      </w:r>
      <w:r w:rsidRPr="00151019">
        <w:t>esponse:</w:t>
      </w:r>
    </w:p>
    <w:p w:rsidR="003F1C7E" w:rsidRPr="00151019" w:rsidRDefault="003F1C7E" w:rsidP="00AA41DB">
      <w:pPr>
        <w:pStyle w:val="Level2"/>
      </w:pPr>
      <w:r w:rsidRPr="00151019">
        <w:t>1.</w:t>
      </w:r>
      <w:r w:rsidRPr="00151019">
        <w:tab/>
        <w:t>Light and Tones:</w:t>
      </w:r>
    </w:p>
    <w:p w:rsidR="00A20537" w:rsidRPr="00151019" w:rsidRDefault="003F1C7E" w:rsidP="00AA41DB">
      <w:pPr>
        <w:pStyle w:val="Level3"/>
      </w:pPr>
      <w:proofErr w:type="spellStart"/>
      <w:r w:rsidRPr="00151019">
        <w:t>a</w:t>
      </w:r>
      <w:proofErr w:type="spellEnd"/>
      <w:r w:rsidR="009718DF" w:rsidRPr="00151019">
        <w:tab/>
      </w:r>
      <w:r w:rsidR="00A20537" w:rsidRPr="00151019">
        <w:t>Calls may be initiated through:</w:t>
      </w:r>
    </w:p>
    <w:p w:rsidR="00A20537" w:rsidRPr="00151019" w:rsidRDefault="003F1C7E" w:rsidP="00AA41DB">
      <w:pPr>
        <w:pStyle w:val="Level4"/>
      </w:pPr>
      <w:r w:rsidRPr="00151019">
        <w:t>1)</w:t>
      </w:r>
      <w:r w:rsidR="009718DF" w:rsidRPr="00151019">
        <w:tab/>
      </w:r>
      <w:r w:rsidR="00A20537" w:rsidRPr="00151019">
        <w:t>Patient station</w:t>
      </w:r>
      <w:r w:rsidR="009718DF" w:rsidRPr="00151019">
        <w:t>.</w:t>
      </w:r>
    </w:p>
    <w:p w:rsidR="00A20537" w:rsidRPr="00151019" w:rsidRDefault="003F1C7E" w:rsidP="00AA41DB">
      <w:pPr>
        <w:pStyle w:val="Level4"/>
      </w:pPr>
      <w:r w:rsidRPr="00151019">
        <w:t>2)</w:t>
      </w:r>
      <w:r w:rsidR="009718DF" w:rsidRPr="00151019">
        <w:tab/>
      </w:r>
      <w:r w:rsidR="00A20537" w:rsidRPr="00151019">
        <w:t>Staff station</w:t>
      </w:r>
      <w:r w:rsidR="009718DF" w:rsidRPr="00151019">
        <w:t>.</w:t>
      </w:r>
    </w:p>
    <w:p w:rsidR="00A20537" w:rsidRPr="00151019" w:rsidRDefault="003F1C7E" w:rsidP="00AA41DB">
      <w:pPr>
        <w:pStyle w:val="Level4"/>
      </w:pPr>
      <w:r w:rsidRPr="00151019">
        <w:t>3)</w:t>
      </w:r>
      <w:r w:rsidR="009718DF" w:rsidRPr="00151019">
        <w:tab/>
      </w:r>
      <w:r w:rsidR="00A20537" w:rsidRPr="00151019">
        <w:t xml:space="preserve">Code </w:t>
      </w:r>
      <w:r w:rsidR="00F03FE4" w:rsidRPr="00151019">
        <w:t>B</w:t>
      </w:r>
      <w:r w:rsidR="00A20537" w:rsidRPr="00151019">
        <w:t>lue station</w:t>
      </w:r>
      <w:r w:rsidR="009718DF" w:rsidRPr="00151019">
        <w:t>.</w:t>
      </w:r>
    </w:p>
    <w:p w:rsidR="00A20537" w:rsidRPr="00151019" w:rsidRDefault="003F1C7E" w:rsidP="00AA41DB">
      <w:pPr>
        <w:pStyle w:val="Level4"/>
      </w:pPr>
      <w:r w:rsidRPr="00151019">
        <w:t>4)</w:t>
      </w:r>
      <w:r w:rsidR="009718DF" w:rsidRPr="00151019">
        <w:tab/>
      </w:r>
      <w:r w:rsidR="00A20537" w:rsidRPr="00151019">
        <w:t xml:space="preserve">Toilet </w:t>
      </w:r>
      <w:r w:rsidR="00F03FE4" w:rsidRPr="00151019">
        <w:t xml:space="preserve">Emergency Station </w:t>
      </w:r>
      <w:r w:rsidR="00A20537" w:rsidRPr="00151019">
        <w:t>pull cord</w:t>
      </w:r>
      <w:r w:rsidR="00981682" w:rsidRPr="00151019">
        <w:t xml:space="preserve"> / push button</w:t>
      </w:r>
      <w:r w:rsidR="009718DF" w:rsidRPr="00151019">
        <w:t>.</w:t>
      </w:r>
    </w:p>
    <w:p w:rsidR="00A20537" w:rsidRPr="00151019" w:rsidRDefault="003F1C7E" w:rsidP="00AA41DB">
      <w:pPr>
        <w:pStyle w:val="Level4"/>
      </w:pPr>
      <w:r w:rsidRPr="00151019">
        <w:t>5)</w:t>
      </w:r>
      <w:r w:rsidR="009718DF" w:rsidRPr="00151019">
        <w:tab/>
      </w:r>
      <w:r w:rsidR="00A20537" w:rsidRPr="00151019">
        <w:t xml:space="preserve">Shower </w:t>
      </w:r>
      <w:r w:rsidR="00F03FE4" w:rsidRPr="00151019">
        <w:t xml:space="preserve">Emergency Station </w:t>
      </w:r>
      <w:r w:rsidR="00A20537" w:rsidRPr="00151019">
        <w:t>pull cord</w:t>
      </w:r>
      <w:r w:rsidR="009718DF" w:rsidRPr="00151019">
        <w:t>.</w:t>
      </w:r>
    </w:p>
    <w:p w:rsidR="00A20537" w:rsidRPr="00151019" w:rsidRDefault="003F1C7E" w:rsidP="00AA41DB">
      <w:pPr>
        <w:pStyle w:val="Level4"/>
      </w:pPr>
      <w:r w:rsidRPr="00151019">
        <w:t>6)</w:t>
      </w:r>
      <w:r w:rsidR="009718DF" w:rsidRPr="00151019">
        <w:tab/>
      </w:r>
      <w:r w:rsidR="002A7A74" w:rsidRPr="00151019">
        <w:t xml:space="preserve">Bed </w:t>
      </w:r>
      <w:r w:rsidR="00A20537" w:rsidRPr="00151019">
        <w:t>Pillow speaker</w:t>
      </w:r>
      <w:r w:rsidR="009718DF" w:rsidRPr="00151019">
        <w:t>.</w:t>
      </w:r>
    </w:p>
    <w:p w:rsidR="00A20537" w:rsidRPr="00151019" w:rsidRDefault="003F1C7E" w:rsidP="00AA41DB">
      <w:pPr>
        <w:pStyle w:val="Level4"/>
      </w:pPr>
      <w:r w:rsidRPr="00151019">
        <w:t>7)</w:t>
      </w:r>
      <w:r w:rsidR="009718DF" w:rsidRPr="00151019">
        <w:tab/>
      </w:r>
      <w:r w:rsidR="002A7A74" w:rsidRPr="00151019">
        <w:t xml:space="preserve">Bed </w:t>
      </w:r>
      <w:r w:rsidR="00A20537" w:rsidRPr="00151019">
        <w:t xml:space="preserve">Push-button </w:t>
      </w:r>
      <w:proofErr w:type="spellStart"/>
      <w:r w:rsidR="00A20537" w:rsidRPr="00151019">
        <w:t>cordset</w:t>
      </w:r>
      <w:proofErr w:type="spellEnd"/>
      <w:r w:rsidR="009718DF" w:rsidRPr="00151019">
        <w:t>.</w:t>
      </w:r>
    </w:p>
    <w:p w:rsidR="00A20537" w:rsidRPr="00151019" w:rsidRDefault="003F1C7E" w:rsidP="00AA41DB">
      <w:pPr>
        <w:pStyle w:val="Level4"/>
      </w:pPr>
      <w:r w:rsidRPr="00151019">
        <w:t>8)</w:t>
      </w:r>
      <w:r w:rsidR="009718DF" w:rsidRPr="00151019">
        <w:tab/>
      </w:r>
      <w:r w:rsidR="00CB10D9" w:rsidRPr="00151019">
        <w:t xml:space="preserve">Hospital </w:t>
      </w:r>
      <w:r w:rsidR="002A7A74" w:rsidRPr="00151019">
        <w:t xml:space="preserve">Bed </w:t>
      </w:r>
      <w:r w:rsidR="00A20537" w:rsidRPr="00151019">
        <w:t>Integrated controls</w:t>
      </w:r>
      <w:r w:rsidR="009718DF" w:rsidRPr="00151019">
        <w:t>.</w:t>
      </w:r>
    </w:p>
    <w:p w:rsidR="00A20537" w:rsidRPr="00151019" w:rsidRDefault="000C68AF" w:rsidP="00AA41DB">
      <w:pPr>
        <w:pStyle w:val="Level3"/>
      </w:pPr>
      <w:r w:rsidRPr="00151019">
        <w:t>b</w:t>
      </w:r>
      <w:r w:rsidR="009718DF" w:rsidRPr="00151019">
        <w:tab/>
      </w:r>
      <w:r w:rsidR="00A20537" w:rsidRPr="00151019">
        <w:t>Once a call is initiated, it must be annunciated at the following location</w:t>
      </w:r>
      <w:r w:rsidR="009718DF" w:rsidRPr="00151019">
        <w:t>s</w:t>
      </w:r>
      <w:r w:rsidR="00A20537" w:rsidRPr="00151019">
        <w:t>:</w:t>
      </w:r>
    </w:p>
    <w:p w:rsidR="00A20537" w:rsidRPr="00151019" w:rsidRDefault="000C68AF" w:rsidP="00DA2D5B">
      <w:pPr>
        <w:pStyle w:val="Level4"/>
      </w:pPr>
      <w:r w:rsidRPr="00151019">
        <w:t>1)</w:t>
      </w:r>
      <w:r w:rsidR="009718DF" w:rsidRPr="00151019">
        <w:tab/>
      </w:r>
      <w:r w:rsidR="00A20537" w:rsidRPr="00151019">
        <w:t xml:space="preserve">The </w:t>
      </w:r>
      <w:r w:rsidR="009718DF" w:rsidRPr="00151019">
        <w:t xml:space="preserve">Corridor, Intersectional and Room </w:t>
      </w:r>
      <w:r w:rsidR="00A20537" w:rsidRPr="00151019">
        <w:t>dome light associated with the initiating device</w:t>
      </w:r>
      <w:r w:rsidR="009718DF" w:rsidRPr="00151019">
        <w:t>.</w:t>
      </w:r>
    </w:p>
    <w:p w:rsidR="00A20537" w:rsidRPr="00151019" w:rsidRDefault="000C68AF" w:rsidP="00DA2D5B">
      <w:pPr>
        <w:pStyle w:val="Level4"/>
      </w:pPr>
      <w:r w:rsidRPr="00151019">
        <w:t>2)</w:t>
      </w:r>
      <w:r w:rsidR="00A20537" w:rsidRPr="00151019">
        <w:t xml:space="preserve"> </w:t>
      </w:r>
      <w:r w:rsidR="009718DF" w:rsidRPr="00151019">
        <w:tab/>
      </w:r>
      <w:r w:rsidR="00A20537" w:rsidRPr="00151019">
        <w:t xml:space="preserve">A </w:t>
      </w:r>
      <w:r w:rsidR="00BB5AEA" w:rsidRPr="00151019">
        <w:t xml:space="preserve">local </w:t>
      </w:r>
      <w:r w:rsidR="00A20537" w:rsidRPr="00151019">
        <w:t xml:space="preserve">master </w:t>
      </w:r>
      <w:r w:rsidR="00BB5AEA" w:rsidRPr="00151019">
        <w:t xml:space="preserve">control </w:t>
      </w:r>
      <w:r w:rsidR="00A20537" w:rsidRPr="00151019">
        <w:t>station indicating the call location and priority</w:t>
      </w:r>
      <w:r w:rsidR="009718DF" w:rsidRPr="00151019">
        <w:t>.</w:t>
      </w:r>
    </w:p>
    <w:p w:rsidR="00A20537" w:rsidRPr="00151019" w:rsidRDefault="000C68AF" w:rsidP="00DA2D5B">
      <w:pPr>
        <w:pStyle w:val="Level4"/>
      </w:pPr>
      <w:r w:rsidRPr="00151019">
        <w:t>3)</w:t>
      </w:r>
      <w:r w:rsidR="00A20537" w:rsidRPr="00151019">
        <w:t xml:space="preserve"> </w:t>
      </w:r>
      <w:r w:rsidR="00737308" w:rsidRPr="00151019">
        <w:t>Each d</w:t>
      </w:r>
      <w:r w:rsidR="00A20537" w:rsidRPr="00151019">
        <w:t>uty station</w:t>
      </w:r>
      <w:r w:rsidR="009718DF" w:rsidRPr="00151019">
        <w:t>.</w:t>
      </w:r>
    </w:p>
    <w:p w:rsidR="009718DF" w:rsidRPr="00151019" w:rsidRDefault="000C68AF" w:rsidP="00DA2D5B">
      <w:pPr>
        <w:pStyle w:val="Level4"/>
        <w:rPr>
          <w:color w:val="FF0000"/>
        </w:rPr>
      </w:pPr>
      <w:r w:rsidRPr="00151019">
        <w:t>4)</w:t>
      </w:r>
      <w:r w:rsidR="009718DF" w:rsidRPr="00151019">
        <w:tab/>
      </w:r>
      <w:r w:rsidR="00737308" w:rsidRPr="00151019">
        <w:t xml:space="preserve">Each </w:t>
      </w:r>
      <w:r w:rsidR="009718DF" w:rsidRPr="00151019">
        <w:t>staff station</w:t>
      </w:r>
      <w:r w:rsidR="009718DF" w:rsidRPr="00151019">
        <w:rPr>
          <w:b/>
          <w:color w:val="FF0000"/>
        </w:rPr>
        <w:t>.</w:t>
      </w:r>
    </w:p>
    <w:p w:rsidR="00737308" w:rsidRPr="00151019" w:rsidRDefault="000C68AF" w:rsidP="00DA2D5B">
      <w:pPr>
        <w:pStyle w:val="Level4"/>
      </w:pPr>
      <w:r w:rsidRPr="00151019">
        <w:t>5)</w:t>
      </w:r>
      <w:r w:rsidR="00737308" w:rsidRPr="00151019">
        <w:tab/>
        <w:t>Each remote location.</w:t>
      </w:r>
    </w:p>
    <w:p w:rsidR="00A20537" w:rsidRPr="00151019" w:rsidRDefault="000C68AF" w:rsidP="00684447">
      <w:pPr>
        <w:autoSpaceDE w:val="0"/>
        <w:autoSpaceDN w:val="0"/>
        <w:adjustRightInd w:val="0"/>
        <w:spacing w:after="120"/>
        <w:ind w:left="1800" w:hanging="360"/>
        <w:rPr>
          <w:rFonts w:ascii="Courier New" w:hAnsi="Courier New" w:cs="Courier New"/>
          <w:color w:val="000000"/>
          <w:sz w:val="20"/>
          <w:szCs w:val="20"/>
        </w:rPr>
      </w:pPr>
      <w:r w:rsidRPr="00151019">
        <w:rPr>
          <w:rFonts w:ascii="Courier New" w:hAnsi="Courier New" w:cs="Courier New"/>
          <w:color w:val="000000"/>
          <w:sz w:val="20"/>
          <w:szCs w:val="20"/>
        </w:rPr>
        <w:t>c)</w:t>
      </w:r>
      <w:r w:rsidR="009718DF" w:rsidRPr="00151019">
        <w:rPr>
          <w:rFonts w:ascii="Courier New" w:hAnsi="Courier New" w:cs="Courier New"/>
          <w:color w:val="000000"/>
          <w:sz w:val="20"/>
          <w:szCs w:val="20"/>
        </w:rPr>
        <w:tab/>
      </w:r>
      <w:r w:rsidR="00A20537" w:rsidRPr="00151019">
        <w:rPr>
          <w:rFonts w:ascii="Courier New" w:hAnsi="Courier New" w:cs="Courier New"/>
          <w:color w:val="000000"/>
          <w:sz w:val="20"/>
          <w:szCs w:val="20"/>
        </w:rPr>
        <w:t xml:space="preserve">All calls must be displayed until they are cleared by the nursing </w:t>
      </w:r>
      <w:r w:rsidR="009718DF" w:rsidRPr="00151019">
        <w:rPr>
          <w:rFonts w:ascii="Courier New" w:hAnsi="Courier New" w:cs="Courier New"/>
          <w:color w:val="000000"/>
          <w:sz w:val="20"/>
          <w:szCs w:val="20"/>
        </w:rPr>
        <w:t>staff</w:t>
      </w:r>
      <w:r w:rsidR="009718DF" w:rsidRPr="00151019">
        <w:rPr>
          <w:rFonts w:ascii="Courier New" w:hAnsi="Courier New" w:cs="Courier New"/>
          <w:b/>
          <w:color w:val="C00000"/>
          <w:sz w:val="20"/>
          <w:szCs w:val="20"/>
        </w:rPr>
        <w:t xml:space="preserve"> ONLY</w:t>
      </w:r>
      <w:r w:rsidR="009718DF" w:rsidRPr="00151019">
        <w:rPr>
          <w:rFonts w:ascii="Courier New" w:hAnsi="Courier New" w:cs="Courier New"/>
          <w:color w:val="FF0000"/>
          <w:sz w:val="20"/>
          <w:szCs w:val="20"/>
        </w:rPr>
        <w:t xml:space="preserve"> </w:t>
      </w:r>
      <w:r w:rsidR="00A20537" w:rsidRPr="00151019">
        <w:rPr>
          <w:rFonts w:ascii="Courier New" w:hAnsi="Courier New" w:cs="Courier New"/>
          <w:color w:val="000000"/>
          <w:sz w:val="20"/>
          <w:szCs w:val="20"/>
        </w:rPr>
        <w:t>from the initiating device location.</w:t>
      </w:r>
    </w:p>
    <w:p w:rsidR="00A20537" w:rsidRPr="00151019" w:rsidRDefault="00A20537" w:rsidP="00DA2D5B">
      <w:pPr>
        <w:pStyle w:val="Level2"/>
      </w:pPr>
      <w:r w:rsidRPr="00151019">
        <w:t>2.</w:t>
      </w:r>
      <w:r w:rsidR="000C68AF" w:rsidRPr="00151019">
        <w:tab/>
      </w:r>
      <w:r w:rsidRPr="00151019">
        <w:t>V</w:t>
      </w:r>
      <w:r w:rsidR="000C68AF" w:rsidRPr="00151019">
        <w:t>oice:</w:t>
      </w:r>
      <w:r w:rsidRPr="00151019">
        <w:t xml:space="preserve"> </w:t>
      </w:r>
    </w:p>
    <w:p w:rsidR="00A20537" w:rsidRPr="00151019" w:rsidRDefault="000C68AF" w:rsidP="00DA2D5B">
      <w:pPr>
        <w:pStyle w:val="Level3"/>
      </w:pPr>
      <w:proofErr w:type="spellStart"/>
      <w:r w:rsidRPr="00151019">
        <w:t>a</w:t>
      </w:r>
      <w:proofErr w:type="spellEnd"/>
      <w:r w:rsidR="00D61B61" w:rsidRPr="00151019">
        <w:tab/>
      </w:r>
      <w:r w:rsidR="00A20537" w:rsidRPr="00151019">
        <w:t>Calls may be initiated through:</w:t>
      </w:r>
    </w:p>
    <w:p w:rsidR="00A20537" w:rsidRPr="00151019" w:rsidRDefault="00A20537" w:rsidP="00DA2D5B">
      <w:pPr>
        <w:pStyle w:val="Level4"/>
      </w:pPr>
      <w:r w:rsidRPr="00151019">
        <w:t>1</w:t>
      </w:r>
      <w:r w:rsidR="000C68AF" w:rsidRPr="00151019">
        <w:t>)</w:t>
      </w:r>
      <w:r w:rsidR="00D61B61" w:rsidRPr="00151019">
        <w:tab/>
      </w:r>
      <w:r w:rsidRPr="00151019">
        <w:t>Patient station</w:t>
      </w:r>
      <w:r w:rsidR="00D61B61" w:rsidRPr="00151019">
        <w:t>.</w:t>
      </w:r>
    </w:p>
    <w:p w:rsidR="00A20537" w:rsidRPr="00151019" w:rsidRDefault="00A20537" w:rsidP="00683D03">
      <w:pPr>
        <w:pStyle w:val="Level4"/>
      </w:pPr>
      <w:r w:rsidRPr="00151019">
        <w:lastRenderedPageBreak/>
        <w:t>2</w:t>
      </w:r>
      <w:r w:rsidR="000C68AF" w:rsidRPr="00151019">
        <w:t>)</w:t>
      </w:r>
      <w:r w:rsidR="00D61B61" w:rsidRPr="00151019">
        <w:tab/>
      </w:r>
      <w:r w:rsidRPr="00151019">
        <w:t>Staff station</w:t>
      </w:r>
      <w:r w:rsidR="00D61B61" w:rsidRPr="00151019">
        <w:t>.</w:t>
      </w:r>
    </w:p>
    <w:p w:rsidR="00A20537" w:rsidRPr="00151019" w:rsidRDefault="00A20537" w:rsidP="00683D03">
      <w:pPr>
        <w:pStyle w:val="Level4"/>
      </w:pPr>
      <w:r w:rsidRPr="00151019">
        <w:t>3</w:t>
      </w:r>
      <w:r w:rsidR="000C68AF" w:rsidRPr="00151019">
        <w:t>)</w:t>
      </w:r>
      <w:r w:rsidR="00D61B61" w:rsidRPr="00151019">
        <w:tab/>
      </w:r>
      <w:r w:rsidRPr="00151019">
        <w:t xml:space="preserve">Code </w:t>
      </w:r>
      <w:r w:rsidR="00D61B61" w:rsidRPr="00151019">
        <w:t>B</w:t>
      </w:r>
      <w:r w:rsidRPr="00151019">
        <w:t>lue station</w:t>
      </w:r>
      <w:r w:rsidR="00D61B61" w:rsidRPr="00151019">
        <w:t>.</w:t>
      </w:r>
    </w:p>
    <w:p w:rsidR="00A20537" w:rsidRPr="00151019" w:rsidRDefault="00A20537" w:rsidP="00683D03">
      <w:pPr>
        <w:pStyle w:val="Level4"/>
        <w:rPr>
          <w:color w:val="000000"/>
        </w:rPr>
      </w:pPr>
      <w:r w:rsidRPr="00151019">
        <w:rPr>
          <w:color w:val="000000"/>
        </w:rPr>
        <w:t>4</w:t>
      </w:r>
      <w:r w:rsidR="000C68AF" w:rsidRPr="00151019">
        <w:rPr>
          <w:color w:val="000000"/>
        </w:rPr>
        <w:t>)</w:t>
      </w:r>
      <w:r w:rsidR="00D61B61" w:rsidRPr="00151019">
        <w:rPr>
          <w:color w:val="000000"/>
        </w:rPr>
        <w:tab/>
      </w:r>
      <w:r w:rsidRPr="00151019">
        <w:rPr>
          <w:color w:val="000000"/>
        </w:rPr>
        <w:t xml:space="preserve">Toilet </w:t>
      </w:r>
      <w:r w:rsidR="00D61B61" w:rsidRPr="00151019">
        <w:t xml:space="preserve">Emergency </w:t>
      </w:r>
      <w:r w:rsidRPr="00151019">
        <w:t>pull cord</w:t>
      </w:r>
      <w:r w:rsidR="00D61B61" w:rsidRPr="00151019">
        <w:t xml:space="preserve"> </w:t>
      </w:r>
      <w:r w:rsidR="00575E0C" w:rsidRPr="00151019">
        <w:t xml:space="preserve">/ push button </w:t>
      </w:r>
      <w:r w:rsidR="00D61B61" w:rsidRPr="00151019">
        <w:t>station.</w:t>
      </w:r>
    </w:p>
    <w:p w:rsidR="00A20537" w:rsidRPr="00151019" w:rsidRDefault="00A20537" w:rsidP="00683D03">
      <w:pPr>
        <w:pStyle w:val="Level4"/>
        <w:rPr>
          <w:color w:val="000000"/>
        </w:rPr>
      </w:pPr>
      <w:r w:rsidRPr="00151019">
        <w:rPr>
          <w:color w:val="000000"/>
        </w:rPr>
        <w:t>5</w:t>
      </w:r>
      <w:r w:rsidR="000C68AF" w:rsidRPr="00151019">
        <w:rPr>
          <w:color w:val="000000"/>
        </w:rPr>
        <w:t>)</w:t>
      </w:r>
      <w:r w:rsidR="00D61B61" w:rsidRPr="00151019">
        <w:rPr>
          <w:color w:val="000000"/>
        </w:rPr>
        <w:tab/>
      </w:r>
      <w:r w:rsidRPr="00151019">
        <w:rPr>
          <w:color w:val="000000"/>
        </w:rPr>
        <w:t xml:space="preserve">Shower </w:t>
      </w:r>
      <w:r w:rsidR="00D61B61" w:rsidRPr="00151019">
        <w:t xml:space="preserve">Emergency </w:t>
      </w:r>
      <w:r w:rsidRPr="00151019">
        <w:t>pull cord</w:t>
      </w:r>
      <w:r w:rsidR="00D61B61" w:rsidRPr="00151019">
        <w:t xml:space="preserve"> station.</w:t>
      </w:r>
    </w:p>
    <w:p w:rsidR="00A20537" w:rsidRPr="00151019" w:rsidRDefault="00A20537" w:rsidP="00683D03">
      <w:pPr>
        <w:pStyle w:val="Level4"/>
      </w:pPr>
      <w:r w:rsidRPr="00151019">
        <w:t>6</w:t>
      </w:r>
      <w:r w:rsidR="000C68AF" w:rsidRPr="00151019">
        <w:t>)</w:t>
      </w:r>
      <w:r w:rsidR="00D61B61" w:rsidRPr="00151019">
        <w:tab/>
      </w:r>
      <w:r w:rsidRPr="00151019">
        <w:t>Pillow speaker</w:t>
      </w:r>
      <w:r w:rsidR="00D61B61" w:rsidRPr="00151019">
        <w:t>.</w:t>
      </w:r>
    </w:p>
    <w:p w:rsidR="00A20537" w:rsidRPr="00151019" w:rsidRDefault="00A20537" w:rsidP="00683D03">
      <w:pPr>
        <w:pStyle w:val="Level4"/>
      </w:pPr>
      <w:r w:rsidRPr="00151019">
        <w:t>7</w:t>
      </w:r>
      <w:r w:rsidR="000C68AF" w:rsidRPr="00151019">
        <w:t>)</w:t>
      </w:r>
      <w:r w:rsidR="00D61B61" w:rsidRPr="00151019">
        <w:tab/>
      </w:r>
      <w:r w:rsidRPr="00151019">
        <w:t xml:space="preserve">Push-button </w:t>
      </w:r>
      <w:proofErr w:type="spellStart"/>
      <w:r w:rsidRPr="00151019">
        <w:t>cordset</w:t>
      </w:r>
      <w:proofErr w:type="spellEnd"/>
      <w:r w:rsidR="00D61B61" w:rsidRPr="00151019">
        <w:t>.</w:t>
      </w:r>
    </w:p>
    <w:p w:rsidR="00A20537" w:rsidRPr="00151019" w:rsidRDefault="00A20537" w:rsidP="00683D03">
      <w:pPr>
        <w:pStyle w:val="Level4"/>
      </w:pPr>
      <w:r w:rsidRPr="00151019">
        <w:t>8</w:t>
      </w:r>
      <w:r w:rsidR="000C68AF" w:rsidRPr="00151019">
        <w:t>)</w:t>
      </w:r>
      <w:r w:rsidR="00D61B61" w:rsidRPr="00151019">
        <w:tab/>
      </w:r>
      <w:r w:rsidRPr="00151019">
        <w:t>Integrated bed controls</w:t>
      </w:r>
      <w:r w:rsidR="00D61B61" w:rsidRPr="00151019">
        <w:t>.</w:t>
      </w:r>
    </w:p>
    <w:p w:rsidR="00575E0C" w:rsidRPr="00151019" w:rsidRDefault="00575E0C" w:rsidP="00683D03">
      <w:pPr>
        <w:pStyle w:val="Level4"/>
      </w:pPr>
      <w:r w:rsidRPr="00151019">
        <w:t>9</w:t>
      </w:r>
      <w:r w:rsidR="000C68AF" w:rsidRPr="00151019">
        <w:t>)</w:t>
      </w:r>
      <w:r w:rsidRPr="00151019">
        <w:tab/>
        <w:t>Master Station</w:t>
      </w:r>
      <w:r w:rsidR="00AF7D53" w:rsidRPr="00151019">
        <w:t>.</w:t>
      </w:r>
    </w:p>
    <w:p w:rsidR="0023390C" w:rsidRPr="00151019" w:rsidRDefault="00785555" w:rsidP="00683D03">
      <w:pPr>
        <w:pStyle w:val="Level2"/>
      </w:pPr>
      <w:r w:rsidRPr="00151019">
        <w:t>//</w:t>
      </w:r>
      <w:r w:rsidR="000C68AF" w:rsidRPr="00151019">
        <w:t>10</w:t>
      </w:r>
      <w:r w:rsidR="00683D03">
        <w:t>.</w:t>
      </w:r>
      <w:r w:rsidR="0023390C" w:rsidRPr="00151019">
        <w:tab/>
      </w:r>
      <w:r w:rsidR="00CD2898" w:rsidRPr="00151019">
        <w:t xml:space="preserve">Mental Health (aka </w:t>
      </w:r>
      <w:r w:rsidR="0023390C" w:rsidRPr="00151019">
        <w:t>Psychiatric</w:t>
      </w:r>
      <w:r w:rsidR="00CD2898" w:rsidRPr="00151019">
        <w:t>) Unit</w:t>
      </w:r>
      <w:r w:rsidR="00264E74" w:rsidRPr="00151019">
        <w:t>. /</w:t>
      </w:r>
      <w:r w:rsidRPr="00151019">
        <w:t>/</w:t>
      </w:r>
    </w:p>
    <w:p w:rsidR="0023390C" w:rsidRPr="00151019" w:rsidRDefault="00785555" w:rsidP="00683D03">
      <w:pPr>
        <w:pStyle w:val="Level2"/>
      </w:pPr>
      <w:r w:rsidRPr="00151019">
        <w:t>/</w:t>
      </w:r>
      <w:r w:rsidR="000C68AF" w:rsidRPr="00151019">
        <w:t>/</w:t>
      </w:r>
      <w:r w:rsidR="0023390C" w:rsidRPr="00151019">
        <w:t>11.</w:t>
      </w:r>
      <w:r w:rsidR="0023390C" w:rsidRPr="00151019">
        <w:tab/>
      </w:r>
      <w:r w:rsidR="00CF2E90" w:rsidRPr="00151019">
        <w:t>Blind Rehabilitation Unit</w:t>
      </w:r>
      <w:r w:rsidR="00264E74" w:rsidRPr="00151019">
        <w:t>. /</w:t>
      </w:r>
      <w:r w:rsidRPr="00151019">
        <w:t>/</w:t>
      </w:r>
    </w:p>
    <w:p w:rsidR="00A20537" w:rsidRPr="00151019" w:rsidRDefault="00B6689E" w:rsidP="00E02FA2">
      <w:pPr>
        <w:pStyle w:val="Level3"/>
      </w:pPr>
      <w:r w:rsidRPr="00151019">
        <w:t>b</w:t>
      </w:r>
      <w:r w:rsidR="00E02FA2">
        <w:t>.</w:t>
      </w:r>
      <w:r w:rsidR="00D61B61" w:rsidRPr="00151019">
        <w:tab/>
      </w:r>
      <w:r w:rsidR="00A20537" w:rsidRPr="00151019">
        <w:t>Once a call is initiated, it must be annunciated at the following location</w:t>
      </w:r>
      <w:r w:rsidR="00D61B61" w:rsidRPr="00151019">
        <w:t>s</w:t>
      </w:r>
      <w:r w:rsidR="00A20537" w:rsidRPr="00151019">
        <w:t>:</w:t>
      </w:r>
    </w:p>
    <w:p w:rsidR="00A20537" w:rsidRPr="00151019" w:rsidRDefault="00A20537" w:rsidP="004C0D02">
      <w:pPr>
        <w:pStyle w:val="Level4"/>
      </w:pPr>
      <w:r w:rsidRPr="00151019">
        <w:t>1</w:t>
      </w:r>
      <w:r w:rsidR="00B6689E" w:rsidRPr="00151019">
        <w:t>)</w:t>
      </w:r>
      <w:r w:rsidR="00D61B61" w:rsidRPr="00151019">
        <w:tab/>
      </w:r>
      <w:r w:rsidRPr="00151019">
        <w:t xml:space="preserve">The </w:t>
      </w:r>
      <w:r w:rsidR="00D61B61" w:rsidRPr="00151019">
        <w:t xml:space="preserve">Corridor, Intersectional and Room </w:t>
      </w:r>
      <w:r w:rsidRPr="00151019">
        <w:t>dome light associated with the initiating device</w:t>
      </w:r>
      <w:r w:rsidR="00D61B61" w:rsidRPr="00151019">
        <w:t>.</w:t>
      </w:r>
    </w:p>
    <w:p w:rsidR="00A20537" w:rsidRPr="00151019" w:rsidRDefault="00A20537" w:rsidP="004C0D02">
      <w:pPr>
        <w:pStyle w:val="Level4"/>
      </w:pPr>
      <w:r w:rsidRPr="00151019">
        <w:t>2</w:t>
      </w:r>
      <w:r w:rsidR="00B6689E" w:rsidRPr="00151019">
        <w:t>)</w:t>
      </w:r>
      <w:r w:rsidR="00D61B61" w:rsidRPr="00151019">
        <w:tab/>
      </w:r>
      <w:r w:rsidRPr="00151019">
        <w:t>A master station indicating the call location and priority</w:t>
      </w:r>
      <w:r w:rsidR="00D61B61" w:rsidRPr="00151019">
        <w:t>.</w:t>
      </w:r>
    </w:p>
    <w:p w:rsidR="00A20537" w:rsidRPr="00151019" w:rsidRDefault="00A20537" w:rsidP="004C0D02">
      <w:pPr>
        <w:pStyle w:val="Level4"/>
      </w:pPr>
      <w:r w:rsidRPr="00151019">
        <w:t>3</w:t>
      </w:r>
      <w:r w:rsidR="00B6689E" w:rsidRPr="00151019">
        <w:t>)</w:t>
      </w:r>
      <w:r w:rsidR="00D61B61" w:rsidRPr="00151019">
        <w:tab/>
      </w:r>
      <w:r w:rsidRPr="00151019">
        <w:t>Any duty stations associated with the unit</w:t>
      </w:r>
      <w:r w:rsidR="00D61B61" w:rsidRPr="00151019">
        <w:t>.</w:t>
      </w:r>
    </w:p>
    <w:p w:rsidR="00B6689E" w:rsidRPr="00151019" w:rsidRDefault="00B6689E" w:rsidP="00C12D03">
      <w:pPr>
        <w:pStyle w:val="Level4"/>
      </w:pPr>
      <w:r w:rsidRPr="00151019">
        <w:t>4)</w:t>
      </w:r>
      <w:r w:rsidRPr="00151019">
        <w:tab/>
        <w:t>Any staff Stations associated with the unit.</w:t>
      </w:r>
    </w:p>
    <w:p w:rsidR="00B6689E" w:rsidRPr="00151019" w:rsidRDefault="00B6689E" w:rsidP="00C12D03">
      <w:pPr>
        <w:pStyle w:val="Level4"/>
      </w:pPr>
      <w:r w:rsidRPr="00151019">
        <w:t>5)</w:t>
      </w:r>
      <w:r w:rsidRPr="00151019">
        <w:tab/>
        <w:t>Each remote location.</w:t>
      </w:r>
    </w:p>
    <w:p w:rsidR="00B6689E" w:rsidRPr="00151019" w:rsidRDefault="00B6689E" w:rsidP="00AD4454">
      <w:pPr>
        <w:pStyle w:val="Level3"/>
      </w:pPr>
      <w:r w:rsidRPr="00151019">
        <w:t>c</w:t>
      </w:r>
      <w:r w:rsidR="00C12D03">
        <w:t>.</w:t>
      </w:r>
      <w:r w:rsidRPr="00151019">
        <w:tab/>
        <w:t>All calls must be displayed until they are cleared by the nursing staff</w:t>
      </w:r>
      <w:r w:rsidRPr="00151019">
        <w:rPr>
          <w:b/>
          <w:color w:val="C00000"/>
        </w:rPr>
        <w:t xml:space="preserve"> ONLY</w:t>
      </w:r>
      <w:r w:rsidRPr="00151019">
        <w:rPr>
          <w:color w:val="FF0000"/>
        </w:rPr>
        <w:t xml:space="preserve"> </w:t>
      </w:r>
      <w:r w:rsidRPr="00151019">
        <w:t>from the initiating device location.</w:t>
      </w:r>
    </w:p>
    <w:p w:rsidR="00A20537" w:rsidRPr="00151019" w:rsidRDefault="00684447" w:rsidP="00AD4454">
      <w:pPr>
        <w:pStyle w:val="Level2"/>
      </w:pPr>
      <w:r w:rsidRPr="00151019">
        <w:t>3</w:t>
      </w:r>
      <w:r w:rsidR="00A20537" w:rsidRPr="00151019">
        <w:t>.</w:t>
      </w:r>
      <w:r w:rsidR="00D61B61" w:rsidRPr="00151019">
        <w:tab/>
      </w:r>
      <w:r w:rsidR="00A20537" w:rsidRPr="00151019">
        <w:t>Provide two-way voice communication between a master station and patient, staff</w:t>
      </w:r>
      <w:r w:rsidR="00575E0C" w:rsidRPr="00151019">
        <w:t>,</w:t>
      </w:r>
      <w:r w:rsidR="00A20537" w:rsidRPr="00151019">
        <w:t xml:space="preserve"> duty </w:t>
      </w:r>
      <w:r w:rsidR="00575E0C" w:rsidRPr="00151019">
        <w:t xml:space="preserve">and each of the two (2) remote </w:t>
      </w:r>
      <w:r w:rsidR="00A20537" w:rsidRPr="00151019">
        <w:t>stations.</w:t>
      </w:r>
    </w:p>
    <w:p w:rsidR="00A20537" w:rsidRPr="00151019" w:rsidRDefault="00684447" w:rsidP="00AD4454">
      <w:pPr>
        <w:pStyle w:val="Level2"/>
      </w:pPr>
      <w:r w:rsidRPr="00151019">
        <w:t>4</w:t>
      </w:r>
      <w:r w:rsidR="00A20537" w:rsidRPr="00151019">
        <w:t>.</w:t>
      </w:r>
      <w:r w:rsidR="00D61B61" w:rsidRPr="00151019">
        <w:tab/>
      </w:r>
      <w:r w:rsidR="00A20537" w:rsidRPr="00151019">
        <w:t xml:space="preserve">Failure of voice intercom portion of system shall not interfere with visual </w:t>
      </w:r>
      <w:r w:rsidR="00710B75" w:rsidRPr="00151019">
        <w:t xml:space="preserve">and audible </w:t>
      </w:r>
      <w:r w:rsidR="00A20537" w:rsidRPr="00151019">
        <w:t>signal system</w:t>
      </w:r>
      <w:r w:rsidR="00710B75" w:rsidRPr="00151019">
        <w:t>s</w:t>
      </w:r>
      <w:r w:rsidR="00A20537" w:rsidRPr="00151019">
        <w:t>.</w:t>
      </w:r>
    </w:p>
    <w:p w:rsidR="00A20537" w:rsidRPr="00151019" w:rsidRDefault="00684447" w:rsidP="00AD4454">
      <w:pPr>
        <w:pStyle w:val="Level2"/>
      </w:pPr>
      <w:r w:rsidRPr="00151019">
        <w:t>5</w:t>
      </w:r>
      <w:r w:rsidR="00A20537" w:rsidRPr="00151019">
        <w:t>.</w:t>
      </w:r>
      <w:r w:rsidR="00D61B61" w:rsidRPr="00151019">
        <w:tab/>
      </w:r>
      <w:r w:rsidR="00A20537" w:rsidRPr="00151019">
        <w:t>All calls must be displayed on the master station until they are cleared by the nursing staff</w:t>
      </w:r>
      <w:r w:rsidR="00D61B61" w:rsidRPr="00151019">
        <w:t xml:space="preserve"> at ONLY the originating station</w:t>
      </w:r>
      <w:r w:rsidR="00A20537" w:rsidRPr="00151019">
        <w:t xml:space="preserve">. </w:t>
      </w:r>
      <w:r w:rsidR="00D61B61" w:rsidRPr="00151019">
        <w:t xml:space="preserve"> </w:t>
      </w:r>
      <w:r w:rsidR="00A20537" w:rsidRPr="00151019">
        <w:t>If multiple</w:t>
      </w:r>
      <w:r w:rsidR="00D61B61" w:rsidRPr="00151019">
        <w:t xml:space="preserve"> </w:t>
      </w:r>
      <w:r w:rsidR="00A20537" w:rsidRPr="00151019">
        <w:t>calls are received at the master station within a short period of time, they sh</w:t>
      </w:r>
      <w:r w:rsidR="00D61B61" w:rsidRPr="00151019">
        <w:t>all</w:t>
      </w:r>
      <w:r w:rsidR="00A20537" w:rsidRPr="00151019">
        <w:rPr>
          <w:color w:val="FF0000"/>
        </w:rPr>
        <w:t xml:space="preserve"> </w:t>
      </w:r>
      <w:r w:rsidR="00A20537" w:rsidRPr="00151019">
        <w:t>be stacked based on</w:t>
      </w:r>
      <w:r w:rsidR="00D61B61" w:rsidRPr="00151019">
        <w:t xml:space="preserve"> </w:t>
      </w:r>
      <w:r w:rsidR="00A20537" w:rsidRPr="00151019">
        <w:t xml:space="preserve">priority and wait time. </w:t>
      </w:r>
      <w:r w:rsidR="00D61B61" w:rsidRPr="00151019">
        <w:t xml:space="preserve"> </w:t>
      </w:r>
      <w:r w:rsidR="00A20537" w:rsidRPr="00151019">
        <w:t>If there are more calls than the master station screen can display at one time</w:t>
      </w:r>
      <w:r w:rsidR="00710B75" w:rsidRPr="00151019">
        <w:t xml:space="preserve"> (f</w:t>
      </w:r>
      <w:r w:rsidR="00384DFA" w:rsidRPr="00151019">
        <w:t>our</w:t>
      </w:r>
      <w:r w:rsidR="00710B75" w:rsidRPr="00151019">
        <w:t xml:space="preserve"> [</w:t>
      </w:r>
      <w:r w:rsidR="00384DFA" w:rsidRPr="00151019">
        <w:t>4</w:t>
      </w:r>
      <w:r w:rsidR="00710B75" w:rsidRPr="00151019">
        <w:t>] minimum)</w:t>
      </w:r>
      <w:r w:rsidR="00A20537" w:rsidRPr="00151019">
        <w:t>, the</w:t>
      </w:r>
      <w:r w:rsidR="00D61B61" w:rsidRPr="00151019">
        <w:t xml:space="preserve"> </w:t>
      </w:r>
      <w:r w:rsidR="00A20537" w:rsidRPr="00151019">
        <w:t xml:space="preserve">system must provide a simple scrolling feature. </w:t>
      </w:r>
      <w:r w:rsidR="00D61B61" w:rsidRPr="00151019">
        <w:t xml:space="preserve"> </w:t>
      </w:r>
      <w:r w:rsidR="00A20537" w:rsidRPr="00151019">
        <w:t>The nurse must be able to answer any call in any order</w:t>
      </w:r>
      <w:r w:rsidR="00D61B61" w:rsidRPr="00151019">
        <w:t xml:space="preserve"> </w:t>
      </w:r>
      <w:r w:rsidR="00A20537" w:rsidRPr="00151019">
        <w:t xml:space="preserve">at </w:t>
      </w:r>
      <w:r w:rsidR="00D61B61" w:rsidRPr="00151019">
        <w:t>t</w:t>
      </w:r>
      <w:r w:rsidR="00A20537" w:rsidRPr="00151019">
        <w:t xml:space="preserve">he master station. </w:t>
      </w:r>
      <w:r w:rsidR="00D61B61" w:rsidRPr="00151019">
        <w:t xml:space="preserve"> </w:t>
      </w:r>
      <w:r w:rsidR="00A20537" w:rsidRPr="00151019">
        <w:t>The nurse must also be able to forward calls to staff members.</w:t>
      </w:r>
      <w:r w:rsidR="00E767DF" w:rsidRPr="00151019">
        <w:t xml:space="preserve"> </w:t>
      </w:r>
      <w:r w:rsidR="00A20537" w:rsidRPr="00151019">
        <w:t xml:space="preserve"> If a call is not</w:t>
      </w:r>
      <w:r w:rsidR="00D61B61" w:rsidRPr="00151019">
        <w:t xml:space="preserve"> </w:t>
      </w:r>
      <w:r w:rsidR="00A20537" w:rsidRPr="00151019">
        <w:t>answered within a programmable time period, then the system m</w:t>
      </w:r>
      <w:r w:rsidR="00BE0ACE" w:rsidRPr="00151019">
        <w:t>ust</w:t>
      </w:r>
      <w:r w:rsidR="00A20537" w:rsidRPr="00151019">
        <w:t xml:space="preserve"> forward the call to </w:t>
      </w:r>
      <w:r w:rsidR="00E767DF" w:rsidRPr="00151019">
        <w:t xml:space="preserve">appropriate </w:t>
      </w:r>
      <w:r w:rsidR="00A20537" w:rsidRPr="00151019">
        <w:t>back-up staff</w:t>
      </w:r>
      <w:r w:rsidR="00E767DF" w:rsidRPr="00151019">
        <w:t xml:space="preserve"> identified by each shift supervisor</w:t>
      </w:r>
      <w:r w:rsidR="00BE0ACE" w:rsidRPr="00151019">
        <w:t xml:space="preserve"> in a manner technically approved by</w:t>
      </w:r>
      <w:r w:rsidR="004C4AD3" w:rsidRPr="00151019">
        <w:t xml:space="preserve"> VA Headquarters</w:t>
      </w:r>
      <w:r w:rsidR="00BE0ACE" w:rsidRPr="00151019">
        <w:t xml:space="preserve"> 005OP3B.</w:t>
      </w:r>
    </w:p>
    <w:p w:rsidR="00684447" w:rsidRPr="00151019" w:rsidRDefault="00684447" w:rsidP="00AD4454">
      <w:pPr>
        <w:pStyle w:val="Level2"/>
        <w:rPr>
          <w:color w:val="0000FF"/>
        </w:rPr>
      </w:pPr>
      <w:r w:rsidRPr="00151019">
        <w:t>//6.</w:t>
      </w:r>
      <w:r w:rsidRPr="00151019">
        <w:tab/>
        <w:t>Radio pager</w:t>
      </w:r>
      <w:r w:rsidRPr="00151019">
        <w:rPr>
          <w:color w:val="0000FF"/>
        </w:rPr>
        <w:t xml:space="preserve"> (</w:t>
      </w:r>
      <w:r w:rsidRPr="00151019">
        <w:rPr>
          <w:color w:val="C00000"/>
        </w:rPr>
        <w:t>within the restrictions identified herein</w:t>
      </w:r>
      <w:r w:rsidRPr="00151019">
        <w:rPr>
          <w:color w:val="0000FF"/>
        </w:rPr>
        <w:t>) //</w:t>
      </w:r>
    </w:p>
    <w:p w:rsidR="00684447" w:rsidRPr="00151019" w:rsidRDefault="00684447" w:rsidP="00AD4454">
      <w:pPr>
        <w:pStyle w:val="Level2"/>
        <w:rPr>
          <w:color w:val="0000FF"/>
        </w:rPr>
      </w:pPr>
      <w:r w:rsidRPr="00151019">
        <w:lastRenderedPageBreak/>
        <w:t>//7.</w:t>
      </w:r>
      <w:r w:rsidRPr="00151019">
        <w:tab/>
        <w:t>Wireless personal communicator</w:t>
      </w:r>
      <w:r w:rsidRPr="00151019">
        <w:rPr>
          <w:color w:val="0000FF"/>
        </w:rPr>
        <w:t xml:space="preserve"> (</w:t>
      </w:r>
      <w:r w:rsidRPr="00151019">
        <w:rPr>
          <w:color w:val="C00000"/>
        </w:rPr>
        <w:t>within the restrictions identified herein</w:t>
      </w:r>
      <w:r w:rsidRPr="00151019">
        <w:rPr>
          <w:color w:val="0000FF"/>
        </w:rPr>
        <w:t>) //</w:t>
      </w:r>
    </w:p>
    <w:p w:rsidR="00E24DE8" w:rsidRPr="00151019" w:rsidRDefault="00E24DE8" w:rsidP="00AD4454">
      <w:pPr>
        <w:pStyle w:val="Level1"/>
      </w:pPr>
      <w:r w:rsidRPr="00151019">
        <w:t>I.</w:t>
      </w:r>
      <w:r w:rsidR="00F734CD" w:rsidRPr="00151019">
        <w:tab/>
      </w:r>
      <w:r w:rsidR="00A20537" w:rsidRPr="00151019">
        <w:t>A</w:t>
      </w:r>
      <w:r w:rsidRPr="00151019">
        <w:t>uxiliary Alarm Monitoring:</w:t>
      </w:r>
    </w:p>
    <w:p w:rsidR="00A20537" w:rsidRPr="00151019" w:rsidRDefault="00E24DE8" w:rsidP="00C14F63">
      <w:pPr>
        <w:pStyle w:val="Level2"/>
      </w:pPr>
      <w:r w:rsidRPr="00151019">
        <w:t>1</w:t>
      </w:r>
      <w:r w:rsidR="00A20537" w:rsidRPr="00151019">
        <w:t>.</w:t>
      </w:r>
      <w:r w:rsidR="00B5774E" w:rsidRPr="00151019">
        <w:tab/>
      </w:r>
      <w:r w:rsidR="00A20537" w:rsidRPr="00151019">
        <w:t>Each patient station must have the ability to connect a</w:t>
      </w:r>
      <w:r w:rsidR="00575E0C" w:rsidRPr="00151019">
        <w:t xml:space="preserve"> separate and isolated </w:t>
      </w:r>
      <w:r w:rsidR="00A20537" w:rsidRPr="00151019">
        <w:t xml:space="preserve">auxiliary alarm to it such as </w:t>
      </w:r>
      <w:r w:rsidR="007D77EF" w:rsidRPr="00151019">
        <w:t>an</w:t>
      </w:r>
      <w:r w:rsidR="00A20537" w:rsidRPr="00151019">
        <w:t xml:space="preserve"> </w:t>
      </w:r>
      <w:r w:rsidR="007D77EF" w:rsidRPr="00151019">
        <w:t xml:space="preserve">infusion </w:t>
      </w:r>
      <w:r w:rsidR="00A20537" w:rsidRPr="00151019">
        <w:t xml:space="preserve">pump or </w:t>
      </w:r>
      <w:r w:rsidR="007D77EF" w:rsidRPr="00151019">
        <w:t xml:space="preserve">data tracking / recording device (patient life support units </w:t>
      </w:r>
      <w:r w:rsidR="00811ACA" w:rsidRPr="00151019">
        <w:t>ARE NOT</w:t>
      </w:r>
      <w:r w:rsidR="007D77EF" w:rsidRPr="00151019">
        <w:t xml:space="preserve"> allowed</w:t>
      </w:r>
      <w:r w:rsidR="007D77EF" w:rsidRPr="00151019">
        <w:rPr>
          <w:color w:val="FF0000"/>
        </w:rPr>
        <w:t xml:space="preserve"> </w:t>
      </w:r>
      <w:r w:rsidR="007D77EF" w:rsidRPr="00151019">
        <w:t>to be connected to the</w:t>
      </w:r>
      <w:r w:rsidR="00575E0C" w:rsidRPr="00151019">
        <w:t>se units</w:t>
      </w:r>
      <w:r w:rsidR="007D77EF" w:rsidRPr="00151019">
        <w:rPr>
          <w:color w:val="FF0000"/>
        </w:rPr>
        <w:t xml:space="preserve"> </w:t>
      </w:r>
      <w:r w:rsidR="007D77EF" w:rsidRPr="00151019">
        <w:rPr>
          <w:b/>
          <w:color w:val="C00000"/>
        </w:rPr>
        <w:t xml:space="preserve">UNLESS APPROVED </w:t>
      </w:r>
      <w:r w:rsidR="00811ACA" w:rsidRPr="00151019">
        <w:rPr>
          <w:b/>
          <w:color w:val="C00000"/>
        </w:rPr>
        <w:t>BY TVE</w:t>
      </w:r>
      <w:r w:rsidR="004A68BE" w:rsidRPr="00151019">
        <w:rPr>
          <w:b/>
          <w:color w:val="C00000"/>
        </w:rPr>
        <w:t xml:space="preserve"> - </w:t>
      </w:r>
      <w:r w:rsidR="00811ACA" w:rsidRPr="00151019">
        <w:rPr>
          <w:b/>
          <w:color w:val="C00000"/>
        </w:rPr>
        <w:t xml:space="preserve">005OP3B </w:t>
      </w:r>
      <w:r w:rsidR="007D77EF" w:rsidRPr="00151019">
        <w:rPr>
          <w:b/>
          <w:color w:val="C00000"/>
        </w:rPr>
        <w:t xml:space="preserve">DURING THE PROJECT DEVELOPMENT PHASE AS DESCRIBED </w:t>
      </w:r>
      <w:r w:rsidR="00811ACA" w:rsidRPr="00151019">
        <w:rPr>
          <w:b/>
          <w:color w:val="C00000"/>
        </w:rPr>
        <w:t>HEREIN</w:t>
      </w:r>
      <w:r w:rsidR="00A20537" w:rsidRPr="00151019">
        <w:t xml:space="preserve">. </w:t>
      </w:r>
      <w:r w:rsidR="00B5774E" w:rsidRPr="00151019">
        <w:t xml:space="preserve"> </w:t>
      </w:r>
      <w:r w:rsidR="00A20537" w:rsidRPr="00151019">
        <w:t xml:space="preserve">The </w:t>
      </w:r>
      <w:r w:rsidR="00575E0C" w:rsidRPr="00151019">
        <w:t>S</w:t>
      </w:r>
      <w:r w:rsidR="00A20537" w:rsidRPr="00151019">
        <w:t>ystem must support naming the device that is being monitored as well as</w:t>
      </w:r>
      <w:r w:rsidR="00B5774E" w:rsidRPr="00151019">
        <w:t xml:space="preserve"> </w:t>
      </w:r>
      <w:r w:rsidR="00A20537" w:rsidRPr="00151019">
        <w:t xml:space="preserve">display its alarms at the master station and via the </w:t>
      </w:r>
      <w:r w:rsidR="007D77EF" w:rsidRPr="00151019">
        <w:t xml:space="preserve">room / corridor </w:t>
      </w:r>
      <w:r w:rsidR="00A20537" w:rsidRPr="00151019">
        <w:t>dome light</w:t>
      </w:r>
      <w:r w:rsidR="007D77EF" w:rsidRPr="00151019">
        <w:t>(s)</w:t>
      </w:r>
      <w:r w:rsidR="00A20537" w:rsidRPr="00151019">
        <w:t>.</w:t>
      </w:r>
    </w:p>
    <w:p w:rsidR="00A20537" w:rsidRPr="00151019" w:rsidRDefault="00E24DE8" w:rsidP="00C14F63">
      <w:pPr>
        <w:pStyle w:val="Level2"/>
      </w:pPr>
      <w:r w:rsidRPr="00151019">
        <w:t>2</w:t>
      </w:r>
      <w:r w:rsidR="00A20537" w:rsidRPr="00151019">
        <w:t>.</w:t>
      </w:r>
      <w:r w:rsidR="00B5774E" w:rsidRPr="00151019">
        <w:tab/>
      </w:r>
      <w:r w:rsidR="00A20537" w:rsidRPr="00151019">
        <w:t xml:space="preserve">Provide </w:t>
      </w:r>
      <w:r w:rsidR="00A20537" w:rsidRPr="00151019">
        <w:rPr>
          <w:b/>
          <w:bCs/>
          <w:color w:val="1F497D"/>
        </w:rPr>
        <w:t>/</w:t>
      </w:r>
      <w:r w:rsidR="00C73798" w:rsidRPr="00151019">
        <w:rPr>
          <w:b/>
          <w:bCs/>
          <w:color w:val="1F497D"/>
        </w:rPr>
        <w:t>/ (</w:t>
      </w:r>
      <w:r w:rsidR="00A20537" w:rsidRPr="00151019">
        <w:rPr>
          <w:b/>
          <w:bCs/>
          <w:color w:val="1F497D"/>
        </w:rPr>
        <w:t>2)</w:t>
      </w:r>
      <w:r w:rsidR="00C73798" w:rsidRPr="00151019">
        <w:rPr>
          <w:b/>
          <w:bCs/>
          <w:color w:val="1F497D"/>
        </w:rPr>
        <w:t xml:space="preserve"> </w:t>
      </w:r>
      <w:r w:rsidR="00A20537" w:rsidRPr="00151019">
        <w:rPr>
          <w:b/>
          <w:bCs/>
          <w:color w:val="1F497D"/>
        </w:rPr>
        <w:t>//</w:t>
      </w:r>
      <w:r w:rsidR="00A20537" w:rsidRPr="00151019">
        <w:rPr>
          <w:b/>
          <w:bCs/>
          <w:color w:val="0000FF"/>
        </w:rPr>
        <w:t xml:space="preserve"> </w:t>
      </w:r>
      <w:r w:rsidR="00A20537" w:rsidRPr="00151019">
        <w:t>alarm jacks at each patient station.</w:t>
      </w:r>
    </w:p>
    <w:p w:rsidR="002B4857" w:rsidRPr="00151019" w:rsidRDefault="00056AC0" w:rsidP="00C14F63">
      <w:pPr>
        <w:pStyle w:val="Level2"/>
      </w:pPr>
      <w:r w:rsidRPr="00151019">
        <w:t>3</w:t>
      </w:r>
      <w:r w:rsidR="002B4857" w:rsidRPr="00151019">
        <w:t>.</w:t>
      </w:r>
      <w:r w:rsidR="002B4857" w:rsidRPr="00151019">
        <w:tab/>
        <w:t xml:space="preserve">The </w:t>
      </w:r>
      <w:r w:rsidRPr="00151019">
        <w:t xml:space="preserve">above requirements </w:t>
      </w:r>
      <w:r w:rsidR="0087175E" w:rsidRPr="00151019">
        <w:t>may</w:t>
      </w:r>
      <w:r w:rsidR="002B4857" w:rsidRPr="00151019">
        <w:t xml:space="preserve"> ONLY be allowed when the system </w:t>
      </w:r>
      <w:r w:rsidR="00207E2D" w:rsidRPr="00151019">
        <w:t xml:space="preserve">has been approved by </w:t>
      </w:r>
      <w:r w:rsidR="007D77EF" w:rsidRPr="00151019">
        <w:t xml:space="preserve">VA Headquarters </w:t>
      </w:r>
      <w:r w:rsidR="0010484F" w:rsidRPr="00151019">
        <w:t xml:space="preserve">TVE - </w:t>
      </w:r>
      <w:r w:rsidR="00207E2D" w:rsidRPr="00151019">
        <w:t>005</w:t>
      </w:r>
      <w:r w:rsidR="00BE0ACE" w:rsidRPr="00151019">
        <w:t>O</w:t>
      </w:r>
      <w:r w:rsidR="00207E2D" w:rsidRPr="00151019">
        <w:t>P</w:t>
      </w:r>
      <w:r w:rsidR="007D77EF" w:rsidRPr="00151019">
        <w:t>3</w:t>
      </w:r>
      <w:r w:rsidR="00207E2D" w:rsidRPr="00151019">
        <w:t xml:space="preserve">B </w:t>
      </w:r>
      <w:r w:rsidR="007D77EF" w:rsidRPr="00151019">
        <w:t xml:space="preserve">and </w:t>
      </w:r>
      <w:r w:rsidR="0010484F" w:rsidRPr="00151019">
        <w:t xml:space="preserve">TVE - </w:t>
      </w:r>
      <w:r w:rsidR="007D77EF" w:rsidRPr="00151019">
        <w:t xml:space="preserve">005OP2B and concurred by the appropriate Medical Service(s) </w:t>
      </w:r>
      <w:r w:rsidR="00207E2D" w:rsidRPr="00151019">
        <w:t xml:space="preserve">indicates it </w:t>
      </w:r>
      <w:r w:rsidR="002B4857" w:rsidRPr="00151019">
        <w:t>meets the minimum guidelines and requirements of Paragraph 2.</w:t>
      </w:r>
      <w:r w:rsidR="00432A34" w:rsidRPr="00151019">
        <w:t>8</w:t>
      </w:r>
      <w:r w:rsidR="002B4857" w:rsidRPr="00151019">
        <w:t>.A.</w:t>
      </w:r>
    </w:p>
    <w:p w:rsidR="00A20537" w:rsidRPr="00151019" w:rsidRDefault="00A510CE" w:rsidP="00C14F63">
      <w:pPr>
        <w:pStyle w:val="Level1"/>
      </w:pPr>
      <w:r w:rsidRPr="00151019">
        <w:t>J</w:t>
      </w:r>
      <w:r w:rsidR="00A20537" w:rsidRPr="00151019">
        <w:t>.</w:t>
      </w:r>
      <w:r w:rsidR="002B4857" w:rsidRPr="00151019">
        <w:tab/>
      </w:r>
      <w:r w:rsidR="00A20537" w:rsidRPr="00151019">
        <w:t>P</w:t>
      </w:r>
      <w:r w:rsidRPr="00151019">
        <w:t xml:space="preserve">atient and </w:t>
      </w:r>
      <w:r w:rsidR="00A20537" w:rsidRPr="00151019">
        <w:t>S</w:t>
      </w:r>
      <w:r w:rsidRPr="00151019">
        <w:t>taff</w:t>
      </w:r>
      <w:r w:rsidR="00A20537" w:rsidRPr="00151019">
        <w:t xml:space="preserve"> A</w:t>
      </w:r>
      <w:r w:rsidRPr="00151019">
        <w:t>ssignment:</w:t>
      </w:r>
    </w:p>
    <w:p w:rsidR="00A20537" w:rsidRPr="00151019" w:rsidRDefault="00A510CE" w:rsidP="00C14F63">
      <w:pPr>
        <w:pStyle w:val="Level2"/>
      </w:pPr>
      <w:r w:rsidRPr="00151019">
        <w:t>1</w:t>
      </w:r>
      <w:r w:rsidR="00A20537" w:rsidRPr="00151019">
        <w:t>.</w:t>
      </w:r>
      <w:r w:rsidR="00207E2D" w:rsidRPr="00151019">
        <w:tab/>
      </w:r>
      <w:r w:rsidR="00A20537" w:rsidRPr="00151019">
        <w:t xml:space="preserve">System </w:t>
      </w:r>
      <w:r w:rsidR="00D93D78" w:rsidRPr="00151019">
        <w:t>may</w:t>
      </w:r>
      <w:r w:rsidR="00A20537" w:rsidRPr="00151019">
        <w:t xml:space="preserve"> provide for transfer of one or more individual or groups of stations from one master station</w:t>
      </w:r>
      <w:r w:rsidR="00207E2D" w:rsidRPr="00151019">
        <w:t xml:space="preserve"> </w:t>
      </w:r>
      <w:r w:rsidR="00A20537" w:rsidRPr="00151019">
        <w:t xml:space="preserve">to another without mechanical switches or additional wiring of the stations. </w:t>
      </w:r>
      <w:r w:rsidR="00207E2D" w:rsidRPr="00151019">
        <w:t xml:space="preserve"> </w:t>
      </w:r>
      <w:r w:rsidR="00A20537" w:rsidRPr="00151019">
        <w:t>The transfer may be</w:t>
      </w:r>
      <w:r w:rsidR="00207E2D" w:rsidRPr="00151019">
        <w:t xml:space="preserve"> </w:t>
      </w:r>
      <w:r w:rsidR="00A20537" w:rsidRPr="00151019">
        <w:t>initiated manually be the nurse or automatically at certain times of the day.</w:t>
      </w:r>
    </w:p>
    <w:p w:rsidR="00207E2D" w:rsidRPr="00151019" w:rsidRDefault="00A510CE" w:rsidP="00C14F63">
      <w:pPr>
        <w:pStyle w:val="Level2"/>
        <w:rPr>
          <w:b/>
          <w:i/>
        </w:rPr>
      </w:pPr>
      <w:r w:rsidRPr="00151019">
        <w:t>2</w:t>
      </w:r>
      <w:r w:rsidR="00207E2D" w:rsidRPr="00151019">
        <w:t>.</w:t>
      </w:r>
      <w:r w:rsidR="00207E2D" w:rsidRPr="00151019">
        <w:tab/>
        <w:t xml:space="preserve">The Facility’s LAN/WAN </w:t>
      </w:r>
      <w:r w:rsidR="001E4206" w:rsidRPr="00151019">
        <w:t>IS NOT ALLOWED</w:t>
      </w:r>
      <w:r w:rsidR="00207E2D" w:rsidRPr="00151019">
        <w:t xml:space="preserve"> for Nurses Call/Code Blue main wiring </w:t>
      </w:r>
      <w:r w:rsidR="00B35A24" w:rsidRPr="00151019">
        <w:t xml:space="preserve">which must </w:t>
      </w:r>
      <w:r w:rsidR="00207E2D" w:rsidRPr="00151019">
        <w:t xml:space="preserve">be a “stand alone primary cable infrastructure.”  </w:t>
      </w:r>
      <w:r w:rsidR="00207E2D" w:rsidRPr="00151019">
        <w:rPr>
          <w:b/>
          <w:i/>
          <w:u w:val="single"/>
        </w:rPr>
        <w:t xml:space="preserve">Connections to the VA LAN/WAN will be allowed ONLY when the </w:t>
      </w:r>
      <w:r w:rsidR="006C7693" w:rsidRPr="00151019">
        <w:rPr>
          <w:b/>
          <w:i/>
          <w:u w:val="single"/>
        </w:rPr>
        <w:t xml:space="preserve">LAN/WAN </w:t>
      </w:r>
      <w:r w:rsidR="00207E2D" w:rsidRPr="00151019">
        <w:rPr>
          <w:b/>
          <w:i/>
          <w:u w:val="single"/>
        </w:rPr>
        <w:t xml:space="preserve">system has been demonstrated and certified by </w:t>
      </w:r>
      <w:r w:rsidR="0010484F" w:rsidRPr="00151019">
        <w:rPr>
          <w:b/>
          <w:i/>
          <w:u w:val="single"/>
        </w:rPr>
        <w:t xml:space="preserve">TVE - </w:t>
      </w:r>
      <w:r w:rsidR="00207E2D" w:rsidRPr="00151019">
        <w:rPr>
          <w:b/>
          <w:i/>
          <w:u w:val="single"/>
        </w:rPr>
        <w:t>005OP</w:t>
      </w:r>
      <w:r w:rsidR="0010484F" w:rsidRPr="00151019">
        <w:rPr>
          <w:b/>
          <w:i/>
          <w:u w:val="single"/>
        </w:rPr>
        <w:t>3</w:t>
      </w:r>
      <w:r w:rsidR="00207E2D" w:rsidRPr="00151019">
        <w:rPr>
          <w:b/>
          <w:i/>
          <w:u w:val="single"/>
        </w:rPr>
        <w:t xml:space="preserve">B meeting the minimum guidelines and requirements of </w:t>
      </w:r>
      <w:r w:rsidRPr="00151019">
        <w:rPr>
          <w:b/>
          <w:i/>
          <w:u w:val="single"/>
        </w:rPr>
        <w:t>the Life Safety Code</w:t>
      </w:r>
      <w:r w:rsidR="00207E2D" w:rsidRPr="00151019">
        <w:rPr>
          <w:b/>
          <w:i/>
          <w:u w:val="single"/>
        </w:rPr>
        <w:t>.</w:t>
      </w:r>
    </w:p>
    <w:p w:rsidR="00A20537" w:rsidRPr="00151019" w:rsidRDefault="004530BB" w:rsidP="00C14F63">
      <w:pPr>
        <w:pStyle w:val="Level1"/>
      </w:pPr>
      <w:r w:rsidRPr="00151019">
        <w:t>K</w:t>
      </w:r>
      <w:r w:rsidR="00A20537" w:rsidRPr="00151019">
        <w:t>.</w:t>
      </w:r>
      <w:r w:rsidR="00D93D78" w:rsidRPr="00151019">
        <w:tab/>
      </w:r>
      <w:r w:rsidR="00A20537" w:rsidRPr="00151019">
        <w:t>R</w:t>
      </w:r>
      <w:r w:rsidRPr="00151019">
        <w:t>eports:</w:t>
      </w:r>
    </w:p>
    <w:p w:rsidR="00A20537" w:rsidRPr="00151019" w:rsidRDefault="004530BB" w:rsidP="00C14F63">
      <w:pPr>
        <w:pStyle w:val="Level2"/>
      </w:pPr>
      <w:r w:rsidRPr="00151019">
        <w:t>1</w:t>
      </w:r>
      <w:r w:rsidR="00A20537" w:rsidRPr="00151019">
        <w:t>.</w:t>
      </w:r>
      <w:r w:rsidR="00D93D78" w:rsidRPr="00151019">
        <w:tab/>
      </w:r>
      <w:r w:rsidR="00A20537" w:rsidRPr="00151019">
        <w:t>The system</w:t>
      </w:r>
      <w:r w:rsidR="00D93D78" w:rsidRPr="00151019">
        <w:t xml:space="preserve">’s </w:t>
      </w:r>
      <w:r w:rsidR="00A20537" w:rsidRPr="00151019">
        <w:t>generate</w:t>
      </w:r>
      <w:r w:rsidR="00F67ED6" w:rsidRPr="00151019">
        <w:t>d</w:t>
      </w:r>
      <w:r w:rsidR="00A20537" w:rsidRPr="00151019">
        <w:t xml:space="preserve"> reports logging all calls, alarms, response time, bed, and staff assignments</w:t>
      </w:r>
      <w:r w:rsidR="00D93D78" w:rsidRPr="00151019">
        <w:t xml:space="preserve"> may be allowed to transmit these reports to a central archiving entity</w:t>
      </w:r>
      <w:r w:rsidR="00A20537" w:rsidRPr="00151019">
        <w:t>.</w:t>
      </w:r>
    </w:p>
    <w:p w:rsidR="00A20537" w:rsidRPr="00151019" w:rsidRDefault="004530BB" w:rsidP="00C14F63">
      <w:pPr>
        <w:pStyle w:val="Level2"/>
      </w:pPr>
      <w:r w:rsidRPr="00151019">
        <w:t>2</w:t>
      </w:r>
      <w:r w:rsidR="00A20537" w:rsidRPr="00151019">
        <w:t>.</w:t>
      </w:r>
      <w:r w:rsidR="00D93D78" w:rsidRPr="00151019">
        <w:tab/>
      </w:r>
      <w:r w:rsidR="00A20537" w:rsidRPr="00151019">
        <w:t>Reports function shall be limited by passwords</w:t>
      </w:r>
      <w:r w:rsidR="0041197B" w:rsidRPr="00151019">
        <w:t xml:space="preserve"> and security tier level access</w:t>
      </w:r>
      <w:r w:rsidR="00A20537" w:rsidRPr="00151019">
        <w:t>, so that only supervisors may access it when desired.</w:t>
      </w:r>
    </w:p>
    <w:p w:rsidR="00A20537" w:rsidRPr="00151019" w:rsidRDefault="004530BB" w:rsidP="00C14F63">
      <w:pPr>
        <w:pStyle w:val="Level2"/>
      </w:pPr>
      <w:r w:rsidRPr="00151019">
        <w:t>3</w:t>
      </w:r>
      <w:r w:rsidR="00A20537" w:rsidRPr="00151019">
        <w:t>.</w:t>
      </w:r>
      <w:r w:rsidR="00D93D78" w:rsidRPr="00151019">
        <w:tab/>
      </w:r>
      <w:r w:rsidR="00A20537" w:rsidRPr="00151019">
        <w:t>Provide instructions to the owner on how to enable/disable the reporting functions.</w:t>
      </w:r>
    </w:p>
    <w:p w:rsidR="00D93D78" w:rsidRPr="00151019" w:rsidRDefault="004530BB" w:rsidP="00C14F63">
      <w:pPr>
        <w:pStyle w:val="Level2"/>
      </w:pPr>
      <w:r w:rsidRPr="00151019">
        <w:t>4</w:t>
      </w:r>
      <w:r w:rsidR="00D93D78" w:rsidRPr="00151019">
        <w:t>.</w:t>
      </w:r>
      <w:r w:rsidR="00D93D78" w:rsidRPr="00151019">
        <w:rPr>
          <w:b/>
          <w:i/>
        </w:rPr>
        <w:tab/>
      </w:r>
      <w:r w:rsidR="00D93D78" w:rsidRPr="00151019">
        <w:t xml:space="preserve">The Facility’s LAN/WAN </w:t>
      </w:r>
      <w:r w:rsidR="00576DB2" w:rsidRPr="00151019">
        <w:t>IS NOT ALLOWED</w:t>
      </w:r>
      <w:r w:rsidR="00D93D78" w:rsidRPr="00151019">
        <w:t xml:space="preserve"> for Nurses Call/Code Blue main wiring that must be a “stand alone primary cable infrastructure.”  Connections to the VA LAN/WAN will be allowed ONLY when the system </w:t>
      </w:r>
      <w:r w:rsidR="00D93D78" w:rsidRPr="00151019">
        <w:lastRenderedPageBreak/>
        <w:t xml:space="preserve">has been demonstrated and certified by 005OP2B meeting the minimum guidelines and requirements </w:t>
      </w:r>
      <w:r w:rsidR="009F6197" w:rsidRPr="00151019">
        <w:t>of the Life Safety Code</w:t>
      </w:r>
      <w:r w:rsidR="00D93D78" w:rsidRPr="00151019">
        <w:t>.</w:t>
      </w:r>
    </w:p>
    <w:p w:rsidR="002651E7" w:rsidRPr="00151019" w:rsidRDefault="007B3B97" w:rsidP="00C14F63">
      <w:pPr>
        <w:pStyle w:val="Level1"/>
      </w:pPr>
      <w:r w:rsidRPr="00151019">
        <w:t>L.</w:t>
      </w:r>
      <w:r w:rsidRPr="00151019">
        <w:tab/>
        <w:t>System/</w:t>
      </w:r>
      <w:r w:rsidR="002651E7" w:rsidRPr="00151019">
        <w:t>M</w:t>
      </w:r>
      <w:r w:rsidRPr="00151019">
        <w:t>anagement Software:</w:t>
      </w:r>
    </w:p>
    <w:p w:rsidR="007B3B97" w:rsidRPr="00151019" w:rsidRDefault="002D3C31" w:rsidP="00C14F63">
      <w:pPr>
        <w:pStyle w:val="Level2"/>
      </w:pPr>
      <w:r w:rsidRPr="00151019">
        <w:t>1</w:t>
      </w:r>
      <w:r w:rsidR="003B6D50" w:rsidRPr="00151019">
        <w:t>.</w:t>
      </w:r>
      <w:r w:rsidR="003B6D50" w:rsidRPr="00151019">
        <w:tab/>
      </w:r>
      <w:r w:rsidR="002651E7" w:rsidRPr="00151019">
        <w:t xml:space="preserve">Provide and install </w:t>
      </w:r>
      <w:r w:rsidR="007B3B97" w:rsidRPr="00151019">
        <w:t>system/</w:t>
      </w:r>
      <w:r w:rsidR="002651E7" w:rsidRPr="00151019">
        <w:t xml:space="preserve">management software on minimum of three (3) owner-provided computers. </w:t>
      </w:r>
    </w:p>
    <w:p w:rsidR="002651E7" w:rsidRPr="00151019" w:rsidRDefault="002D3C31" w:rsidP="00C14F63">
      <w:pPr>
        <w:pStyle w:val="Level3"/>
      </w:pPr>
      <w:r w:rsidRPr="00151019">
        <w:t>a.</w:t>
      </w:r>
      <w:r w:rsidR="007B3B97" w:rsidRPr="00151019">
        <w:tab/>
      </w:r>
      <w:r w:rsidR="002651E7" w:rsidRPr="00151019">
        <w:t xml:space="preserve"> The management software sh</w:t>
      </w:r>
      <w:r w:rsidR="0010484F" w:rsidRPr="00151019">
        <w:t>all</w:t>
      </w:r>
      <w:r w:rsidR="002651E7" w:rsidRPr="00151019">
        <w:t xml:space="preserve"> </w:t>
      </w:r>
      <w:r w:rsidR="0010484F" w:rsidRPr="00151019">
        <w:t xml:space="preserve">at a minimum </w:t>
      </w:r>
      <w:r w:rsidR="002651E7" w:rsidRPr="00151019">
        <w:t>provide all historical reporting features of the system as well as real-time monitoring of events.</w:t>
      </w:r>
    </w:p>
    <w:p w:rsidR="007B3B97" w:rsidRPr="00151019" w:rsidRDefault="002D3C31" w:rsidP="00C14F63">
      <w:pPr>
        <w:pStyle w:val="Level3"/>
      </w:pPr>
      <w:r w:rsidRPr="00151019">
        <w:t>b.</w:t>
      </w:r>
      <w:r w:rsidR="007B3B97" w:rsidRPr="00151019">
        <w:tab/>
        <w:t>The system software shall at a minimum provide the system’s operating and functioning parameters and script.  The OEM shall provide VA with access to the software’s script writing and functions.</w:t>
      </w:r>
    </w:p>
    <w:p w:rsidR="003B6D50" w:rsidRPr="00151019" w:rsidRDefault="002D3C31" w:rsidP="00C14F63">
      <w:pPr>
        <w:pStyle w:val="Level2"/>
      </w:pPr>
      <w:r w:rsidRPr="00151019">
        <w:t>2</w:t>
      </w:r>
      <w:r w:rsidR="00A67EFB" w:rsidRPr="00151019">
        <w:t>.</w:t>
      </w:r>
      <w:r w:rsidR="003B6D50" w:rsidRPr="00151019">
        <w:tab/>
        <w:t>Provide two (2) spare CD’s with the software installed and operable.</w:t>
      </w:r>
    </w:p>
    <w:p w:rsidR="00652024" w:rsidRPr="00151019" w:rsidRDefault="002627DC" w:rsidP="00C14F63">
      <w:pPr>
        <w:pStyle w:val="Level2"/>
      </w:pPr>
      <w:r w:rsidRPr="00151019">
        <w:t>3.</w:t>
      </w:r>
      <w:r w:rsidRPr="00151019">
        <w:tab/>
        <w:t>Rights in Data:  VA shall have the right to all script and programming language</w:t>
      </w:r>
      <w:r w:rsidR="00D50DB3" w:rsidRPr="00151019">
        <w:t xml:space="preserve"> of system management software.  If commercial off the shelf (COTS) or a memorandum of understanding (</w:t>
      </w:r>
      <w:r w:rsidRPr="00151019">
        <w:t>MOU</w:t>
      </w:r>
      <w:r w:rsidR="00D50DB3" w:rsidRPr="00151019">
        <w:t>) is req</w:t>
      </w:r>
      <w:r w:rsidR="00305A82" w:rsidRPr="00151019">
        <w:t xml:space="preserve">uired for follow-on maintenance, the Contractor is required to </w:t>
      </w:r>
      <w:r w:rsidR="00652024" w:rsidRPr="00151019">
        <w:t>accomplish the COTS Survey document and the RE is required to accomplish the COTS Acquisition document supplied in Part 5 Attachments herein.</w:t>
      </w:r>
    </w:p>
    <w:p w:rsidR="002627DC" w:rsidRPr="00151019" w:rsidRDefault="002627DC" w:rsidP="007B3B97">
      <w:pPr>
        <w:autoSpaceDE w:val="0"/>
        <w:autoSpaceDN w:val="0"/>
        <w:adjustRightInd w:val="0"/>
        <w:spacing w:after="120"/>
        <w:ind w:left="1440" w:hanging="360"/>
        <w:rPr>
          <w:rFonts w:ascii="Courier New" w:hAnsi="Courier New" w:cs="Courier New"/>
          <w:color w:val="000000"/>
          <w:sz w:val="20"/>
          <w:szCs w:val="20"/>
        </w:rPr>
      </w:pPr>
      <w:r w:rsidRPr="00151019">
        <w:rPr>
          <w:rFonts w:ascii="Courier New" w:hAnsi="Courier New" w:cs="Courier New"/>
          <w:color w:val="000000"/>
          <w:sz w:val="20"/>
          <w:szCs w:val="20"/>
        </w:rPr>
        <w:t xml:space="preserve"> </w:t>
      </w:r>
    </w:p>
    <w:p w:rsidR="00020D21" w:rsidRPr="00151019" w:rsidRDefault="002D3C31" w:rsidP="00E100B4">
      <w:pPr>
        <w:pStyle w:val="Level1"/>
        <w:rPr>
          <w:color w:val="000000"/>
        </w:rPr>
      </w:pPr>
      <w:r w:rsidRPr="00151019">
        <w:t>M.</w:t>
      </w:r>
      <w:r w:rsidRPr="00151019">
        <w:tab/>
      </w:r>
      <w:r w:rsidR="00020D21" w:rsidRPr="00151019">
        <w:t>S</w:t>
      </w:r>
      <w:r w:rsidRPr="00151019">
        <w:t>ystem Functional Station:</w:t>
      </w:r>
    </w:p>
    <w:p w:rsidR="00E31A92" w:rsidRPr="00151019" w:rsidRDefault="002D3C31" w:rsidP="00E100B4">
      <w:pPr>
        <w:pStyle w:val="Level2"/>
      </w:pPr>
      <w:r w:rsidRPr="00151019">
        <w:t>1</w:t>
      </w:r>
      <w:r w:rsidR="00020D21" w:rsidRPr="00151019">
        <w:t>.</w:t>
      </w:r>
      <w:r w:rsidR="00020D21" w:rsidRPr="00151019">
        <w:tab/>
        <w:t>M</w:t>
      </w:r>
      <w:r w:rsidRPr="00151019">
        <w:t>aster Control:</w:t>
      </w:r>
      <w:r w:rsidR="00020D21" w:rsidRPr="00151019">
        <w:t xml:space="preserve"> </w:t>
      </w:r>
    </w:p>
    <w:p w:rsidR="00A20537" w:rsidRPr="00151019" w:rsidRDefault="0085737D" w:rsidP="00E100B4">
      <w:pPr>
        <w:pStyle w:val="Level3"/>
      </w:pPr>
      <w:r w:rsidRPr="00151019">
        <w:t>a</w:t>
      </w:r>
      <w:r w:rsidR="00E31A92" w:rsidRPr="00151019">
        <w:t>.</w:t>
      </w:r>
      <w:r w:rsidR="00E31A92" w:rsidRPr="00151019">
        <w:tab/>
      </w:r>
      <w:r w:rsidR="00A20537" w:rsidRPr="00151019">
        <w:t>S</w:t>
      </w:r>
      <w:r w:rsidR="00020D21" w:rsidRPr="00151019">
        <w:t>imple</w:t>
      </w:r>
      <w:r w:rsidR="00A20537" w:rsidRPr="00151019">
        <w:t xml:space="preserve"> T</w:t>
      </w:r>
      <w:r w:rsidR="00020D21" w:rsidRPr="00151019">
        <w:t>one</w:t>
      </w:r>
      <w:r w:rsidR="00A20537" w:rsidRPr="00151019">
        <w:t xml:space="preserve"> </w:t>
      </w:r>
      <w:r w:rsidR="00020D21" w:rsidRPr="00151019">
        <w:t>and</w:t>
      </w:r>
      <w:r w:rsidR="00A20537" w:rsidRPr="00151019">
        <w:t xml:space="preserve"> L</w:t>
      </w:r>
      <w:r w:rsidR="00020D21" w:rsidRPr="00151019">
        <w:t>ight</w:t>
      </w:r>
      <w:r w:rsidRPr="00151019">
        <w:t>:</w:t>
      </w:r>
    </w:p>
    <w:p w:rsidR="0037302F" w:rsidRPr="00151019" w:rsidRDefault="0085737D" w:rsidP="00E100B4">
      <w:pPr>
        <w:pStyle w:val="Level4"/>
      </w:pPr>
      <w:r w:rsidRPr="00151019">
        <w:t>1)</w:t>
      </w:r>
      <w:r w:rsidR="0037302F" w:rsidRPr="00151019">
        <w:tab/>
        <w:t xml:space="preserve">A </w:t>
      </w:r>
      <w:r w:rsidR="008C3CF3" w:rsidRPr="00151019">
        <w:t>visual / aural (tone only) s</w:t>
      </w:r>
      <w:r w:rsidR="0037302F" w:rsidRPr="00151019">
        <w:t>ystem shall be provided, protected and located in the Day Hospital</w:t>
      </w:r>
      <w:r w:rsidR="00474441" w:rsidRPr="00151019">
        <w:t xml:space="preserve">, </w:t>
      </w:r>
      <w:r w:rsidR="009031CB" w:rsidRPr="00151019">
        <w:t xml:space="preserve">Mental Health &amp; </w:t>
      </w:r>
      <w:r w:rsidR="00474441" w:rsidRPr="00151019">
        <w:t>Blind Rehabilitation A</w:t>
      </w:r>
      <w:r w:rsidR="0037302F" w:rsidRPr="00151019">
        <w:t>rea</w:t>
      </w:r>
      <w:r w:rsidR="00474441" w:rsidRPr="00151019">
        <w:t>s</w:t>
      </w:r>
      <w:r w:rsidR="008C3CF3" w:rsidRPr="00151019">
        <w:t>, OPC where surgery or procedures are not performed and</w:t>
      </w:r>
      <w:r w:rsidR="0037302F" w:rsidRPr="00151019">
        <w:t xml:space="preserve"> </w:t>
      </w:r>
      <w:r w:rsidR="0037302F" w:rsidRPr="00151019">
        <w:rPr>
          <w:color w:val="1F497D"/>
        </w:rPr>
        <w:t>// _____ //</w:t>
      </w:r>
      <w:r w:rsidR="0037302F" w:rsidRPr="00151019">
        <w:t xml:space="preserve">. </w:t>
      </w:r>
      <w:r w:rsidR="000E5A83" w:rsidRPr="00151019">
        <w:t xml:space="preserve"> </w:t>
      </w:r>
      <w:r w:rsidR="0037302F" w:rsidRPr="00151019">
        <w:t xml:space="preserve">The System shall include a push-button emergency station (pull cord in Day Hospital </w:t>
      </w:r>
      <w:r w:rsidR="00474441" w:rsidRPr="00151019">
        <w:t xml:space="preserve">and pushbutton in </w:t>
      </w:r>
      <w:r w:rsidR="009031CB" w:rsidRPr="00151019">
        <w:t xml:space="preserve">Mental Health &amp; </w:t>
      </w:r>
      <w:r w:rsidR="00474441" w:rsidRPr="00151019">
        <w:t xml:space="preserve">Blind Rehabilitation </w:t>
      </w:r>
      <w:r w:rsidR="0037302F" w:rsidRPr="00151019">
        <w:t>area</w:t>
      </w:r>
      <w:r w:rsidR="009031CB" w:rsidRPr="00151019">
        <w:t>s</w:t>
      </w:r>
      <w:r w:rsidR="0037302F" w:rsidRPr="00151019">
        <w:t>) with an associated corridor dome light in each dressing room (</w:t>
      </w:r>
      <w:r w:rsidR="008C3CF3" w:rsidRPr="00151019">
        <w:t>OPC</w:t>
      </w:r>
      <w:r w:rsidR="0037302F" w:rsidRPr="00151019">
        <w:t>) and toilet (</w:t>
      </w:r>
      <w:r w:rsidR="008C3CF3" w:rsidRPr="00151019">
        <w:t xml:space="preserve">OPC, </w:t>
      </w:r>
      <w:r w:rsidR="0037302F" w:rsidRPr="00151019">
        <w:t>Day Hospital</w:t>
      </w:r>
      <w:r w:rsidR="009031CB" w:rsidRPr="00151019">
        <w:t>, Mental Health, Blind Rehabilitation</w:t>
      </w:r>
      <w:r w:rsidR="008C3CF3" w:rsidRPr="00151019">
        <w:t xml:space="preserve"> and </w:t>
      </w:r>
      <w:r w:rsidR="008C3CF3" w:rsidRPr="00151019">
        <w:rPr>
          <w:b/>
          <w:color w:val="1F497D"/>
        </w:rPr>
        <w:t>// _____ //</w:t>
      </w:r>
      <w:r w:rsidR="0037302F" w:rsidRPr="00151019">
        <w:rPr>
          <w:b/>
          <w:color w:val="1F497D"/>
        </w:rPr>
        <w:t>)</w:t>
      </w:r>
      <w:r w:rsidR="0037302F" w:rsidRPr="00151019">
        <w:t xml:space="preserve"> and </w:t>
      </w:r>
      <w:r w:rsidR="008C3CF3" w:rsidRPr="00151019">
        <w:rPr>
          <w:b/>
          <w:color w:val="1F497D"/>
        </w:rPr>
        <w:t xml:space="preserve">// _____ </w:t>
      </w:r>
      <w:r w:rsidR="0037302F" w:rsidRPr="00151019">
        <w:rPr>
          <w:b/>
          <w:color w:val="1F497D"/>
        </w:rPr>
        <w:t xml:space="preserve"> in the _______ //</w:t>
      </w:r>
      <w:r w:rsidR="0037302F" w:rsidRPr="00151019">
        <w:t>.</w:t>
      </w:r>
    </w:p>
    <w:p w:rsidR="0037302F" w:rsidRPr="00151019" w:rsidRDefault="0085737D" w:rsidP="00E100B4">
      <w:pPr>
        <w:pStyle w:val="Level4"/>
      </w:pPr>
      <w:r w:rsidRPr="00151019">
        <w:t>2)</w:t>
      </w:r>
      <w:r w:rsidR="0037302F" w:rsidRPr="00151019">
        <w:tab/>
        <w:t xml:space="preserve">The </w:t>
      </w:r>
      <w:r w:rsidR="008C3CF3" w:rsidRPr="00151019">
        <w:t>visual / aural (tone only) s</w:t>
      </w:r>
      <w:r w:rsidR="0037302F" w:rsidRPr="00151019">
        <w:t>ystem shall also include a power supply and a visual</w:t>
      </w:r>
      <w:r w:rsidR="008C3CF3" w:rsidRPr="00151019">
        <w:t xml:space="preserve"> / aural (tone only) </w:t>
      </w:r>
      <w:r w:rsidR="0037302F" w:rsidRPr="00151019">
        <w:t xml:space="preserve">display panel in the </w:t>
      </w:r>
      <w:r w:rsidR="008C3CF3" w:rsidRPr="00151019">
        <w:t xml:space="preserve">respective OPC receptionist </w:t>
      </w:r>
      <w:r w:rsidR="0037302F" w:rsidRPr="00151019">
        <w:t>/</w:t>
      </w:r>
      <w:r w:rsidR="008C3CF3" w:rsidRPr="00151019">
        <w:t xml:space="preserve"> </w:t>
      </w:r>
      <w:r w:rsidR="0037302F" w:rsidRPr="00151019">
        <w:t xml:space="preserve">secretary's office and the </w:t>
      </w:r>
      <w:smartTag w:uri="urn:schemas-microsoft-com:office:smarttags" w:element="place">
        <w:smartTag w:uri="urn:schemas-microsoft-com:office:smarttags" w:element="PlaceName">
          <w:r w:rsidR="0037302F" w:rsidRPr="00151019">
            <w:t>Day</w:t>
          </w:r>
        </w:smartTag>
        <w:r w:rsidR="0037302F" w:rsidRPr="00151019">
          <w:t xml:space="preserve"> </w:t>
        </w:r>
        <w:smartTag w:uri="urn:schemas-microsoft-com:office:smarttags" w:element="PlaceType">
          <w:r w:rsidR="0037302F" w:rsidRPr="00151019">
            <w:t>Hospital</w:t>
          </w:r>
        </w:smartTag>
      </w:smartTag>
      <w:r w:rsidR="0037302F" w:rsidRPr="00151019">
        <w:t xml:space="preserve"> // _____ // area and as shown on the drawings. </w:t>
      </w:r>
      <w:r w:rsidR="00FB7BA5" w:rsidRPr="00151019">
        <w:t xml:space="preserve"> </w:t>
      </w:r>
      <w:r w:rsidR="0037302F" w:rsidRPr="00151019">
        <w:lastRenderedPageBreak/>
        <w:t>The visual</w:t>
      </w:r>
      <w:r w:rsidR="008C3CF3" w:rsidRPr="00151019">
        <w:t xml:space="preserve"> / tone</w:t>
      </w:r>
      <w:r w:rsidR="0037302F" w:rsidRPr="00151019">
        <w:t xml:space="preserve"> display panel shall generate audible and visual emergency signals to indicate the location of a placed call.</w:t>
      </w:r>
    </w:p>
    <w:p w:rsidR="00E07286" w:rsidRPr="00151019" w:rsidRDefault="00E07286" w:rsidP="00E100B4">
      <w:pPr>
        <w:pStyle w:val="Level4"/>
      </w:pPr>
      <w:r w:rsidRPr="00151019">
        <w:t>3)</w:t>
      </w:r>
      <w:r w:rsidRPr="00151019">
        <w:tab/>
        <w:t xml:space="preserve">The Visual Display Panel shall be a digital readout touch screen to visually announce the location of incoming calls placed in the System including room and bed number and priority of the call.  Identify each calling station with an individual display, including separate displays for each patient sharing a dual bedside station.  If a digital readout touch screen standard is not required or approved by the Facility during the project design phase, an alpha - numeric scheme shall be provided that identifies the: ward, room and bed (i.e. Ward 2a, Room 201, Bed A (or 1) shall read 2A201A -or- 2A201-1. Equivalent readouts are acceptable as long as TVE 005OP3B and the Facility </w:t>
      </w:r>
      <w:r w:rsidR="00FE7CEA" w:rsidRPr="00151019">
        <w:t>approve</w:t>
      </w:r>
      <w:r w:rsidRPr="00151019">
        <w:t xml:space="preserve"> the readout).</w:t>
      </w:r>
    </w:p>
    <w:p w:rsidR="00FE7CEA" w:rsidRPr="00151019" w:rsidRDefault="00FE7CEA" w:rsidP="00AC29B5">
      <w:pPr>
        <w:pStyle w:val="Level5"/>
      </w:pPr>
      <w:r w:rsidRPr="00151019">
        <w:t>a)</w:t>
      </w:r>
      <w:r w:rsidRPr="00151019">
        <w:tab/>
        <w:t>Calls placed at emergency stations located in toilets and baths inside bedrooms shall be displayed for the bed closest to the nurse control station. Beds in multi-bed bedrooms shall be identified in a clock-wise pattern upon entering the bedroom.</w:t>
      </w:r>
    </w:p>
    <w:p w:rsidR="00FE7CEA" w:rsidRPr="00151019" w:rsidRDefault="00FE7CEA" w:rsidP="00AC29B5">
      <w:pPr>
        <w:pStyle w:val="Level5"/>
      </w:pPr>
      <w:r w:rsidRPr="00151019">
        <w:t>b)</w:t>
      </w:r>
      <w:r w:rsidRPr="00151019">
        <w:tab/>
        <w:t>It shall display a minimum of four incoming calls. Additional placed calls shall be stored in order of placement and priority.</w:t>
      </w:r>
    </w:p>
    <w:p w:rsidR="008C3CF3" w:rsidRPr="00151019" w:rsidRDefault="00E07286" w:rsidP="00821AED">
      <w:pPr>
        <w:pStyle w:val="Level4"/>
      </w:pPr>
      <w:r w:rsidRPr="00151019">
        <w:t>4</w:t>
      </w:r>
      <w:r w:rsidR="0085737D" w:rsidRPr="00151019">
        <w:t>)</w:t>
      </w:r>
      <w:r w:rsidR="008C3CF3" w:rsidRPr="00151019">
        <w:tab/>
        <w:t xml:space="preserve">The visual / aural (tone only) system shall be installed according to the same Procedures, guidelines and standards outlined for a regular Nurse Call System for emergency </w:t>
      </w:r>
      <w:r w:rsidR="008C3CF3" w:rsidRPr="00151019">
        <w:rPr>
          <w:b/>
          <w:i/>
          <w:color w:val="1F497D"/>
        </w:rPr>
        <w:t>NOT CODE BLUE OPERATION</w:t>
      </w:r>
      <w:r w:rsidR="008C3CF3" w:rsidRPr="00151019">
        <w:t>.</w:t>
      </w:r>
    </w:p>
    <w:p w:rsidR="00B33B08" w:rsidRPr="00151019" w:rsidRDefault="00EB5D0B" w:rsidP="00821AED">
      <w:pPr>
        <w:pStyle w:val="Level4"/>
      </w:pPr>
      <w:r>
        <w:t>5</w:t>
      </w:r>
      <w:r w:rsidR="00E21261" w:rsidRPr="00151019">
        <w:t>)</w:t>
      </w:r>
      <w:r w:rsidR="00B33B08" w:rsidRPr="00151019">
        <w:tab/>
        <w:t>Speakerphone and handset communication.</w:t>
      </w:r>
    </w:p>
    <w:p w:rsidR="0010484F" w:rsidRPr="00151019" w:rsidRDefault="00EB5D0B" w:rsidP="00821AED">
      <w:pPr>
        <w:pStyle w:val="Level4"/>
      </w:pPr>
      <w:r>
        <w:t>6</w:t>
      </w:r>
      <w:r w:rsidR="00E21261" w:rsidRPr="00151019">
        <w:t>)</w:t>
      </w:r>
      <w:r w:rsidR="0010484F" w:rsidRPr="00151019">
        <w:tab/>
        <w:t>Provide one (1) spare station for each ten (1) stations installed.</w:t>
      </w:r>
    </w:p>
    <w:p w:rsidR="00A20537" w:rsidRPr="00151019" w:rsidRDefault="00E21261" w:rsidP="00821AED">
      <w:pPr>
        <w:pStyle w:val="Level3"/>
      </w:pPr>
      <w:r w:rsidRPr="00151019">
        <w:t>b.</w:t>
      </w:r>
      <w:r w:rsidRPr="00151019">
        <w:tab/>
      </w:r>
      <w:r w:rsidR="00A20537" w:rsidRPr="00151019">
        <w:t>T</w:t>
      </w:r>
      <w:r w:rsidR="00BA3D95" w:rsidRPr="00151019">
        <w:t xml:space="preserve">ouch </w:t>
      </w:r>
      <w:r w:rsidR="00A20537" w:rsidRPr="00151019">
        <w:t>S</w:t>
      </w:r>
      <w:r w:rsidR="00BA3D95" w:rsidRPr="00151019">
        <w:t>creen:</w:t>
      </w:r>
    </w:p>
    <w:p w:rsidR="00A20537" w:rsidRPr="00151019" w:rsidRDefault="00E31A92" w:rsidP="00821AED">
      <w:pPr>
        <w:pStyle w:val="Level4"/>
      </w:pPr>
      <w:r w:rsidRPr="00151019">
        <w:t>1</w:t>
      </w:r>
      <w:r w:rsidR="00BA3D95" w:rsidRPr="00151019">
        <w:t>)</w:t>
      </w:r>
      <w:r w:rsidR="004B6D43" w:rsidRPr="00151019">
        <w:tab/>
      </w:r>
      <w:r w:rsidR="00A20537" w:rsidRPr="00151019">
        <w:t>Provide a touch</w:t>
      </w:r>
      <w:r w:rsidR="004B6D43" w:rsidRPr="00151019">
        <w:t xml:space="preserve"> </w:t>
      </w:r>
      <w:r w:rsidR="00A20537" w:rsidRPr="00151019">
        <w:t>screen master station with 15” minimum monitor size.</w:t>
      </w:r>
    </w:p>
    <w:p w:rsidR="00A20537" w:rsidRPr="00151019" w:rsidRDefault="00E31A92" w:rsidP="00821AED">
      <w:pPr>
        <w:pStyle w:val="Level4"/>
      </w:pPr>
      <w:r w:rsidRPr="00151019">
        <w:t>2</w:t>
      </w:r>
      <w:r w:rsidR="00BA3D95" w:rsidRPr="00151019">
        <w:t>)</w:t>
      </w:r>
      <w:r w:rsidR="004B6D43" w:rsidRPr="00151019">
        <w:tab/>
      </w:r>
      <w:r w:rsidR="00A20537" w:rsidRPr="00151019">
        <w:t>The master station shall have a full control capability over staff assignment to patients and beds as well</w:t>
      </w:r>
      <w:r w:rsidR="004B6D43" w:rsidRPr="00151019">
        <w:t xml:space="preserve"> </w:t>
      </w:r>
      <w:r w:rsidR="00A20537" w:rsidRPr="00151019">
        <w:t>as pagers and wireless personal communication devices</w:t>
      </w:r>
      <w:r w:rsidR="004B6D43" w:rsidRPr="00151019">
        <w:t xml:space="preserve"> (when specifically approved by 005OP</w:t>
      </w:r>
      <w:r w:rsidR="00BA3D95" w:rsidRPr="00151019">
        <w:t>3</w:t>
      </w:r>
      <w:r w:rsidR="004B6D43" w:rsidRPr="00151019">
        <w:t>B on a case by case basis)</w:t>
      </w:r>
      <w:r w:rsidR="00A20537" w:rsidRPr="00151019">
        <w:t>.</w:t>
      </w:r>
    </w:p>
    <w:p w:rsidR="00A20537" w:rsidRPr="00151019" w:rsidRDefault="00E31A92" w:rsidP="00821AED">
      <w:pPr>
        <w:pStyle w:val="Level4"/>
      </w:pPr>
      <w:r w:rsidRPr="00151019">
        <w:t>3</w:t>
      </w:r>
      <w:r w:rsidR="00BA3D95" w:rsidRPr="00151019">
        <w:t>)</w:t>
      </w:r>
      <w:r w:rsidR="00185DA5" w:rsidRPr="00151019">
        <w:tab/>
      </w:r>
      <w:r w:rsidR="00A20537" w:rsidRPr="00151019">
        <w:t>Speakerphone and handset communication</w:t>
      </w:r>
      <w:r w:rsidR="00185DA5" w:rsidRPr="00151019">
        <w:t>.</w:t>
      </w:r>
    </w:p>
    <w:p w:rsidR="0010484F" w:rsidRPr="00151019" w:rsidRDefault="0010484F" w:rsidP="00821AED">
      <w:pPr>
        <w:pStyle w:val="Level4"/>
      </w:pPr>
      <w:r w:rsidRPr="00151019">
        <w:lastRenderedPageBreak/>
        <w:t>4</w:t>
      </w:r>
      <w:r w:rsidR="00BA3D95" w:rsidRPr="00151019">
        <w:t>)</w:t>
      </w:r>
      <w:r w:rsidRPr="00151019">
        <w:tab/>
        <w:t>Provide one (1) spare station for each ten (1) stations installed.</w:t>
      </w:r>
    </w:p>
    <w:p w:rsidR="004A68BE" w:rsidRPr="00151019" w:rsidRDefault="00A20F02" w:rsidP="00821AED">
      <w:pPr>
        <w:pStyle w:val="Level2"/>
      </w:pPr>
      <w:r w:rsidRPr="00151019">
        <w:t>2</w:t>
      </w:r>
      <w:r w:rsidR="00020D21" w:rsidRPr="00151019">
        <w:t>.</w:t>
      </w:r>
      <w:r w:rsidR="00185DA5" w:rsidRPr="00151019">
        <w:tab/>
      </w:r>
      <w:r w:rsidR="004A68BE" w:rsidRPr="00151019">
        <w:t>S</w:t>
      </w:r>
      <w:r w:rsidRPr="00151019">
        <w:t>taff:</w:t>
      </w:r>
      <w:r w:rsidR="004A68BE" w:rsidRPr="00151019">
        <w:t xml:space="preserve"> </w:t>
      </w:r>
    </w:p>
    <w:p w:rsidR="004A68BE" w:rsidRPr="00151019" w:rsidRDefault="00A20F02" w:rsidP="00A03CF5">
      <w:pPr>
        <w:pStyle w:val="Level3"/>
      </w:pPr>
      <w:r w:rsidRPr="00151019">
        <w:t>a</w:t>
      </w:r>
      <w:r w:rsidR="004A68BE" w:rsidRPr="00151019">
        <w:t>.</w:t>
      </w:r>
      <w:r w:rsidR="004A68BE" w:rsidRPr="00151019">
        <w:tab/>
        <w:t>Light and Tine Only</w:t>
      </w:r>
      <w:r w:rsidR="0010484F" w:rsidRPr="00151019">
        <w:t>.</w:t>
      </w:r>
    </w:p>
    <w:p w:rsidR="004A68BE" w:rsidRPr="00151019" w:rsidRDefault="00A20F02" w:rsidP="00A03CF5">
      <w:pPr>
        <w:pStyle w:val="Level3"/>
        <w:rPr>
          <w:color w:val="000000"/>
        </w:rPr>
      </w:pPr>
      <w:r w:rsidRPr="00151019">
        <w:t>b</w:t>
      </w:r>
      <w:r w:rsidR="004A68BE" w:rsidRPr="00151019">
        <w:t>.</w:t>
      </w:r>
      <w:r w:rsidR="004A68BE" w:rsidRPr="00151019">
        <w:rPr>
          <w:color w:val="FF0000"/>
        </w:rPr>
        <w:tab/>
      </w:r>
      <w:r w:rsidR="004A68BE" w:rsidRPr="00151019">
        <w:rPr>
          <w:color w:val="000000"/>
        </w:rPr>
        <w:t>Voice Communications Enabled</w:t>
      </w:r>
      <w:r w:rsidR="0010484F" w:rsidRPr="00151019">
        <w:rPr>
          <w:color w:val="000000"/>
        </w:rPr>
        <w:t>.</w:t>
      </w:r>
    </w:p>
    <w:p w:rsidR="0010484F" w:rsidRPr="00151019" w:rsidRDefault="00A20F02" w:rsidP="00A03CF5">
      <w:pPr>
        <w:pStyle w:val="Level3"/>
      </w:pPr>
      <w:r w:rsidRPr="00151019">
        <w:t>c</w:t>
      </w:r>
      <w:r w:rsidR="0010484F" w:rsidRPr="00151019">
        <w:t>.</w:t>
      </w:r>
      <w:r w:rsidR="0010484F" w:rsidRPr="00151019">
        <w:tab/>
        <w:t xml:space="preserve">Provide one (1) spare station for each </w:t>
      </w:r>
      <w:r w:rsidRPr="00151019">
        <w:t>twenty (</w:t>
      </w:r>
      <w:r w:rsidR="0010484F" w:rsidRPr="00151019">
        <w:t>20</w:t>
      </w:r>
      <w:r w:rsidRPr="00151019">
        <w:t>)</w:t>
      </w:r>
      <w:r w:rsidR="0010484F" w:rsidRPr="00151019">
        <w:t xml:space="preserve"> stations installed.</w:t>
      </w:r>
    </w:p>
    <w:p w:rsidR="00E31A92" w:rsidRPr="00151019" w:rsidRDefault="00A20F02" w:rsidP="00A03CF5">
      <w:pPr>
        <w:pStyle w:val="Level2"/>
      </w:pPr>
      <w:r w:rsidRPr="00151019">
        <w:t>3</w:t>
      </w:r>
      <w:r w:rsidR="00020D21" w:rsidRPr="00151019">
        <w:t>.</w:t>
      </w:r>
      <w:r w:rsidR="00020D21" w:rsidRPr="00151019">
        <w:tab/>
      </w:r>
      <w:r w:rsidR="00A20537" w:rsidRPr="00151019">
        <w:t>D</w:t>
      </w:r>
      <w:r w:rsidR="00F82FF4" w:rsidRPr="00151019">
        <w:t>uty:</w:t>
      </w:r>
      <w:r w:rsidR="00A20537" w:rsidRPr="00151019">
        <w:t xml:space="preserve"> </w:t>
      </w:r>
    </w:p>
    <w:p w:rsidR="004A68BE" w:rsidRPr="00151019" w:rsidRDefault="00A20F02" w:rsidP="00A03CF5">
      <w:pPr>
        <w:pStyle w:val="Level3"/>
      </w:pPr>
      <w:r w:rsidRPr="00151019">
        <w:t>a</w:t>
      </w:r>
      <w:r w:rsidR="004A68BE" w:rsidRPr="00151019">
        <w:t>.</w:t>
      </w:r>
      <w:r w:rsidR="004A68BE" w:rsidRPr="00151019">
        <w:tab/>
        <w:t>Light and Tine Only</w:t>
      </w:r>
      <w:r w:rsidR="0010484F" w:rsidRPr="00151019">
        <w:t>.</w:t>
      </w:r>
    </w:p>
    <w:p w:rsidR="00020D21" w:rsidRPr="00151019" w:rsidRDefault="00A20F02" w:rsidP="00A03CF5">
      <w:pPr>
        <w:pStyle w:val="Level3"/>
      </w:pPr>
      <w:r w:rsidRPr="00151019">
        <w:t>b</w:t>
      </w:r>
      <w:r w:rsidR="004A68BE" w:rsidRPr="00151019">
        <w:t>.</w:t>
      </w:r>
      <w:r w:rsidR="004A68BE" w:rsidRPr="00151019">
        <w:tab/>
        <w:t>Voice Communications Enabled</w:t>
      </w:r>
      <w:r w:rsidR="0010484F" w:rsidRPr="00151019">
        <w:t>.</w:t>
      </w:r>
    </w:p>
    <w:p w:rsidR="0010484F" w:rsidRPr="00151019" w:rsidRDefault="00A20F02" w:rsidP="00A03CF5">
      <w:pPr>
        <w:pStyle w:val="Level3"/>
        <w:rPr>
          <w:bCs/>
        </w:rPr>
      </w:pPr>
      <w:r w:rsidRPr="00151019">
        <w:t>c</w:t>
      </w:r>
      <w:r w:rsidR="0010484F" w:rsidRPr="00151019">
        <w:t>.</w:t>
      </w:r>
      <w:r w:rsidR="0010484F" w:rsidRPr="00151019">
        <w:tab/>
        <w:t xml:space="preserve">Provide one (1) spare station for each </w:t>
      </w:r>
      <w:r w:rsidRPr="00151019">
        <w:t>twenty (</w:t>
      </w:r>
      <w:r w:rsidR="0010484F" w:rsidRPr="00151019">
        <w:t>20</w:t>
      </w:r>
      <w:r w:rsidRPr="00151019">
        <w:t>)</w:t>
      </w:r>
      <w:r w:rsidR="0010484F" w:rsidRPr="00151019">
        <w:t xml:space="preserve"> stations installed.</w:t>
      </w:r>
    </w:p>
    <w:p w:rsidR="00E31A92" w:rsidRPr="00151019" w:rsidRDefault="00F82FF4" w:rsidP="00A03CF5">
      <w:pPr>
        <w:pStyle w:val="Level2"/>
      </w:pPr>
      <w:r w:rsidRPr="00151019">
        <w:t>4</w:t>
      </w:r>
      <w:r w:rsidR="00AD6392" w:rsidRPr="00151019">
        <w:t>.</w:t>
      </w:r>
      <w:r w:rsidR="00AD6392" w:rsidRPr="00151019">
        <w:tab/>
      </w:r>
      <w:r w:rsidR="00A20537" w:rsidRPr="00151019">
        <w:t>P</w:t>
      </w:r>
      <w:r w:rsidRPr="00151019">
        <w:t>atient:</w:t>
      </w:r>
      <w:r w:rsidR="00A20537" w:rsidRPr="00151019">
        <w:t xml:space="preserve"> </w:t>
      </w:r>
    </w:p>
    <w:p w:rsidR="00A20537" w:rsidRPr="00151019" w:rsidRDefault="00F82FF4" w:rsidP="00A03CF5">
      <w:pPr>
        <w:pStyle w:val="Level3"/>
      </w:pPr>
      <w:r w:rsidRPr="00151019">
        <w:t>a</w:t>
      </w:r>
      <w:r w:rsidR="00E31A92" w:rsidRPr="00151019">
        <w:t>.</w:t>
      </w:r>
      <w:r w:rsidR="00E31A92" w:rsidRPr="00151019">
        <w:tab/>
      </w:r>
      <w:r w:rsidR="00A20537" w:rsidRPr="00151019">
        <w:t>S</w:t>
      </w:r>
      <w:r w:rsidR="0010484F" w:rsidRPr="00151019">
        <w:t>ingle</w:t>
      </w:r>
      <w:r w:rsidRPr="00151019">
        <w:t xml:space="preserve"> &amp; Dual:</w:t>
      </w:r>
    </w:p>
    <w:p w:rsidR="00DA3B2D" w:rsidRDefault="00F82FF4" w:rsidP="00A03CF5">
      <w:pPr>
        <w:pStyle w:val="Level4"/>
      </w:pPr>
      <w:r w:rsidRPr="00151019">
        <w:t>1)</w:t>
      </w:r>
      <w:r w:rsidR="00DA3B2D" w:rsidRPr="00151019">
        <w:tab/>
        <w:t xml:space="preserve">Provide each patient station with the following minimum </w:t>
      </w:r>
    </w:p>
    <w:p w:rsidR="00B208C5" w:rsidRPr="00151019" w:rsidRDefault="0043222F" w:rsidP="00A03CF5">
      <w:pPr>
        <w:pStyle w:val="Level4"/>
        <w:rPr>
          <w:bCs/>
        </w:rPr>
      </w:pPr>
      <w:r>
        <w:tab/>
      </w:r>
      <w:r w:rsidR="00B208C5">
        <w:t>Feature.</w:t>
      </w:r>
    </w:p>
    <w:p w:rsidR="00DA3B2D" w:rsidRPr="00151019" w:rsidRDefault="00AD6392" w:rsidP="00A03CF5">
      <w:pPr>
        <w:pStyle w:val="Level5"/>
      </w:pPr>
      <w:r w:rsidRPr="00151019">
        <w:t>a</w:t>
      </w:r>
      <w:r w:rsidR="00F82FF4" w:rsidRPr="00151019">
        <w:t>)</w:t>
      </w:r>
      <w:r w:rsidR="00DA3B2D" w:rsidRPr="00151019">
        <w:tab/>
        <w:t>Call button.</w:t>
      </w:r>
    </w:p>
    <w:p w:rsidR="00DA3B2D" w:rsidRPr="00151019" w:rsidRDefault="00AD6392" w:rsidP="00A03CF5">
      <w:pPr>
        <w:pStyle w:val="Level5"/>
      </w:pPr>
      <w:r w:rsidRPr="00151019">
        <w:t>b</w:t>
      </w:r>
      <w:r w:rsidR="00F82FF4" w:rsidRPr="00151019">
        <w:t>)</w:t>
      </w:r>
      <w:r w:rsidR="00DA3B2D" w:rsidRPr="00151019">
        <w:tab/>
        <w:t>Call answered button.</w:t>
      </w:r>
    </w:p>
    <w:p w:rsidR="00AD6392" w:rsidRPr="00151019" w:rsidRDefault="00AD6392" w:rsidP="00A03CF5">
      <w:pPr>
        <w:pStyle w:val="Level5"/>
      </w:pPr>
      <w:r w:rsidRPr="00151019">
        <w:t>c</w:t>
      </w:r>
      <w:r w:rsidR="00F82FF4" w:rsidRPr="00151019">
        <w:t>)</w:t>
      </w:r>
      <w:r w:rsidR="00DA3B2D" w:rsidRPr="00151019">
        <w:tab/>
        <w:t>Pillow speaker jack.</w:t>
      </w:r>
    </w:p>
    <w:p w:rsidR="00DA3B2D" w:rsidRPr="00151019" w:rsidRDefault="00AD6392" w:rsidP="00A03CF5">
      <w:pPr>
        <w:pStyle w:val="Level5"/>
      </w:pPr>
      <w:r w:rsidRPr="00151019">
        <w:t>d</w:t>
      </w:r>
      <w:r w:rsidR="00F82FF4" w:rsidRPr="00151019">
        <w:t>)</w:t>
      </w:r>
      <w:r w:rsidR="00DA3B2D" w:rsidRPr="00151019">
        <w:tab/>
        <w:t>Auxiliary alarm monitoring jack.</w:t>
      </w:r>
    </w:p>
    <w:p w:rsidR="00DA3B2D" w:rsidRPr="00151019" w:rsidRDefault="00AD6392" w:rsidP="00A03CF5">
      <w:pPr>
        <w:pStyle w:val="Level5"/>
      </w:pPr>
      <w:r w:rsidRPr="00151019">
        <w:t>e</w:t>
      </w:r>
      <w:r w:rsidR="00F82FF4" w:rsidRPr="00151019">
        <w:t>)</w:t>
      </w:r>
      <w:r w:rsidR="00DA3B2D" w:rsidRPr="00151019">
        <w:tab/>
        <w:t xml:space="preserve">Hospital bed interface jack (when specially approved by </w:t>
      </w:r>
      <w:r w:rsidR="0010484F" w:rsidRPr="00151019">
        <w:t xml:space="preserve">TVE - </w:t>
      </w:r>
      <w:r w:rsidR="00DA3B2D" w:rsidRPr="00151019">
        <w:t>005OP3B).</w:t>
      </w:r>
    </w:p>
    <w:p w:rsidR="00F53596" w:rsidRPr="00151019" w:rsidRDefault="00AD6392" w:rsidP="00A03CF5">
      <w:pPr>
        <w:pStyle w:val="Level5"/>
      </w:pPr>
      <w:r w:rsidRPr="00151019">
        <w:t>f</w:t>
      </w:r>
      <w:r w:rsidR="00F82FF4" w:rsidRPr="00151019">
        <w:t>)</w:t>
      </w:r>
      <w:r w:rsidR="00F53596" w:rsidRPr="00151019">
        <w:tab/>
        <w:t xml:space="preserve">Provide one (1) spare station for each </w:t>
      </w:r>
      <w:r w:rsidR="00F82FF4" w:rsidRPr="00151019">
        <w:t>twenty (</w:t>
      </w:r>
      <w:r w:rsidR="00F53596" w:rsidRPr="00151019">
        <w:t>20</w:t>
      </w:r>
      <w:r w:rsidR="00F82FF4" w:rsidRPr="00151019">
        <w:t>)</w:t>
      </w:r>
      <w:r w:rsidR="00F53596" w:rsidRPr="00151019">
        <w:t xml:space="preserve"> stations installed.</w:t>
      </w:r>
    </w:p>
    <w:p w:rsidR="00E623FD" w:rsidRPr="00151019" w:rsidRDefault="00F14EE8" w:rsidP="0043222F">
      <w:pPr>
        <w:pStyle w:val="Level1"/>
      </w:pPr>
      <w:r w:rsidRPr="00151019">
        <w:rPr>
          <w:bCs/>
        </w:rPr>
        <w:t>N.</w:t>
      </w:r>
      <w:r w:rsidRPr="00151019">
        <w:rPr>
          <w:bCs/>
        </w:rPr>
        <w:tab/>
        <w:t>Distribution System:</w:t>
      </w:r>
      <w:r w:rsidR="00E623FD" w:rsidRPr="00151019">
        <w:rPr>
          <w:bCs/>
        </w:rPr>
        <w:t xml:space="preserve">  </w:t>
      </w:r>
      <w:r w:rsidR="00E623FD" w:rsidRPr="00151019">
        <w:t xml:space="preserve">Refer to Specification Sections 27 11 00, Structured TIP Communications Cables; 27 11 00, TIP Communications Interface and Equipment Rooms Fittings and 27 15 00, HORIZONTAL and Vertical TIP Communications Cabling for additional specific TIP wire and cable standards and installation requirements used to install the Facility’s TIP network.  </w:t>
      </w:r>
    </w:p>
    <w:p w:rsidR="00043956" w:rsidRPr="00151019" w:rsidRDefault="008E1081" w:rsidP="0043222F">
      <w:pPr>
        <w:pStyle w:val="Level2"/>
      </w:pPr>
      <w:r w:rsidRPr="00151019">
        <w:t>1</w:t>
      </w:r>
      <w:r w:rsidR="00043956" w:rsidRPr="00151019">
        <w:t>.</w:t>
      </w:r>
      <w:r w:rsidR="00043956" w:rsidRPr="00151019">
        <w:tab/>
        <w:t xml:space="preserve">In addition to the TIP provided under </w:t>
      </w:r>
      <w:r w:rsidR="00BD49CE" w:rsidRPr="00151019">
        <w:t xml:space="preserve">the aforementioned </w:t>
      </w:r>
      <w:r w:rsidR="00043956" w:rsidRPr="00151019">
        <w:t>Specification Section</w:t>
      </w:r>
      <w:r w:rsidR="00BD49CE" w:rsidRPr="00151019">
        <w:t>s, the contractor shall p</w:t>
      </w:r>
      <w:r w:rsidR="00043956" w:rsidRPr="00151019">
        <w:t xml:space="preserve">rovide the following additional TIP installation and testing requirements, provide the following minimum </w:t>
      </w:r>
      <w:r w:rsidR="00BD49CE" w:rsidRPr="00151019">
        <w:t xml:space="preserve">additional </w:t>
      </w:r>
      <w:r w:rsidR="00043956" w:rsidRPr="00151019">
        <w:t xml:space="preserve">System TIP </w:t>
      </w:r>
      <w:r w:rsidR="00BD49CE" w:rsidRPr="00151019">
        <w:t xml:space="preserve">requirements, </w:t>
      </w:r>
      <w:r w:rsidR="00043956" w:rsidRPr="00151019">
        <w:t>cables &amp; interconnections:</w:t>
      </w:r>
    </w:p>
    <w:p w:rsidR="00BD49CE" w:rsidRPr="00151019" w:rsidRDefault="00BD49CE" w:rsidP="0043222F">
      <w:pPr>
        <w:pStyle w:val="Level3"/>
      </w:pPr>
      <w:r w:rsidRPr="00151019">
        <w:t>a.</w:t>
      </w:r>
      <w:r w:rsidRPr="00151019">
        <w:tab/>
      </w:r>
      <w:r w:rsidR="00E623FD" w:rsidRPr="00151019">
        <w:t>Each wire and cable used in the System shall be specifically OEM certified by tags on each reel and recommended and approved for installation in the Facility.</w:t>
      </w:r>
    </w:p>
    <w:p w:rsidR="00E623FD" w:rsidRPr="00151019" w:rsidRDefault="00BD49CE" w:rsidP="0043222F">
      <w:pPr>
        <w:pStyle w:val="Level3"/>
      </w:pPr>
      <w:r w:rsidRPr="00151019">
        <w:lastRenderedPageBreak/>
        <w:t>b.</w:t>
      </w:r>
      <w:r w:rsidRPr="00151019">
        <w:tab/>
      </w:r>
      <w:r w:rsidR="00E623FD" w:rsidRPr="00151019">
        <w:t xml:space="preserve">The Contractor shall provide the RE a 610 mm (2 foot) sample of each wire and/or cable actually employed in the System </w:t>
      </w:r>
      <w:r w:rsidR="00E623FD" w:rsidRPr="00151019">
        <w:rPr>
          <w:b/>
          <w:i/>
          <w:color w:val="C00000"/>
          <w:u w:val="single"/>
        </w:rPr>
        <w:t>and each</w:t>
      </w:r>
      <w:r w:rsidR="00E623FD" w:rsidRPr="00151019">
        <w:t xml:space="preserve"> certification tag for approval before continuing with the installation as described herein.</w:t>
      </w:r>
    </w:p>
    <w:p w:rsidR="003543CB" w:rsidRPr="00151019" w:rsidRDefault="003543CB" w:rsidP="00DD2AE2">
      <w:pPr>
        <w:pStyle w:val="Level3"/>
      </w:pPr>
      <w:r w:rsidRPr="00151019">
        <w:t>c.</w:t>
      </w:r>
      <w:r w:rsidRPr="00151019">
        <w:tab/>
        <w:t>Fiberoptic Cables:  Refer to Specification Section 27 15 00, Horizontal and Vertical TIP Communications Cabling; Paragraph 2.4.C12.d. Fiberoptic Cables – for minimum technical standards and requirements for additional System cables.</w:t>
      </w:r>
    </w:p>
    <w:p w:rsidR="003543CB" w:rsidRPr="00151019" w:rsidRDefault="003543CB" w:rsidP="00DD2AE2">
      <w:pPr>
        <w:pStyle w:val="Level3"/>
      </w:pPr>
      <w:r w:rsidRPr="00151019">
        <w:t>d.</w:t>
      </w:r>
      <w:r w:rsidRPr="00151019">
        <w:tab/>
        <w:t>Copper Cables:  Refer to Specification Section 27 15 00, Horizontal and Vertical TIP Communications Cabling; Paragraph 2.4.C12.c. Copper Cables – for minimum technical standards and requirements for additional System voice and data cables.</w:t>
      </w:r>
    </w:p>
    <w:p w:rsidR="00043956" w:rsidRPr="00151019" w:rsidRDefault="00FD50BF" w:rsidP="00DD2AE2">
      <w:pPr>
        <w:pStyle w:val="Level3"/>
      </w:pPr>
      <w:r w:rsidRPr="00151019">
        <w:t>e</w:t>
      </w:r>
      <w:r w:rsidR="008E1081" w:rsidRPr="00151019">
        <w:t>.</w:t>
      </w:r>
      <w:r w:rsidR="00043956" w:rsidRPr="00151019">
        <w:tab/>
        <w:t>Line Level Audio and Microphone Cable:</w:t>
      </w:r>
    </w:p>
    <w:p w:rsidR="00043956" w:rsidRPr="00151019" w:rsidRDefault="008E1081" w:rsidP="00DD2AE2">
      <w:pPr>
        <w:pStyle w:val="Level4"/>
      </w:pPr>
      <w:r w:rsidRPr="00151019">
        <w:t>1</w:t>
      </w:r>
      <w:r w:rsidR="00043956" w:rsidRPr="00151019">
        <w:t>)</w:t>
      </w:r>
      <w:r w:rsidR="00043956" w:rsidRPr="00151019">
        <w:tab/>
        <w:t>Line level audio and microphone cable for inside racks and conduit.</w:t>
      </w:r>
    </w:p>
    <w:p w:rsidR="00043956" w:rsidRPr="00151019" w:rsidRDefault="008E1081" w:rsidP="00DD2AE2">
      <w:pPr>
        <w:pStyle w:val="Level4"/>
      </w:pPr>
      <w:r w:rsidRPr="00151019">
        <w:t>2</w:t>
      </w:r>
      <w:r w:rsidR="00043956" w:rsidRPr="00151019">
        <w:t>)</w:t>
      </w:r>
      <w:r w:rsidR="00043956" w:rsidRPr="00151019">
        <w:tab/>
        <w:t>Shielded, twisted pair Minimum 22AWG, stranded conductors and 24AWG drain wire with overall jacket.</w:t>
      </w:r>
    </w:p>
    <w:p w:rsidR="00043956" w:rsidRPr="00151019" w:rsidRDefault="00FD50BF" w:rsidP="00DD2AE2">
      <w:pPr>
        <w:pStyle w:val="Level3"/>
      </w:pPr>
      <w:r w:rsidRPr="00151019">
        <w:t>f</w:t>
      </w:r>
      <w:r w:rsidR="008E1081" w:rsidRPr="00151019">
        <w:t>.</w:t>
      </w:r>
      <w:r w:rsidR="00043956" w:rsidRPr="00151019">
        <w:tab/>
        <w:t>Speaker Level Audio (70</w:t>
      </w:r>
      <w:r w:rsidR="003A7AA2" w:rsidRPr="00151019">
        <w:t>.7Volt RMS</w:t>
      </w:r>
      <w:r w:rsidR="00043956" w:rsidRPr="00151019">
        <w:t>):</w:t>
      </w:r>
    </w:p>
    <w:p w:rsidR="00043956" w:rsidRPr="00151019" w:rsidRDefault="008E1081" w:rsidP="00DD2AE2">
      <w:pPr>
        <w:pStyle w:val="Level4"/>
      </w:pPr>
      <w:r w:rsidRPr="00DD2AE2">
        <w:t>1</w:t>
      </w:r>
      <w:r w:rsidR="00043956" w:rsidRPr="00DD2AE2">
        <w:t>)</w:t>
      </w:r>
      <w:r w:rsidR="00043956" w:rsidRPr="00DD2AE2">
        <w:tab/>
        <w:t>For use with 70</w:t>
      </w:r>
      <w:r w:rsidR="003A7AA2" w:rsidRPr="00DD2AE2">
        <w:t>.7V</w:t>
      </w:r>
      <w:r w:rsidR="00043956" w:rsidRPr="00DD2AE2">
        <w:t xml:space="preserve"> speaker circuits</w:t>
      </w:r>
      <w:r w:rsidR="00043956" w:rsidRPr="00151019">
        <w:t>.</w:t>
      </w:r>
    </w:p>
    <w:p w:rsidR="00043956" w:rsidRPr="00151019" w:rsidRDefault="008E1081" w:rsidP="00DD2AE2">
      <w:pPr>
        <w:pStyle w:val="Level4"/>
      </w:pPr>
      <w:r w:rsidRPr="00151019">
        <w:t>2</w:t>
      </w:r>
      <w:r w:rsidR="00043956" w:rsidRPr="00151019">
        <w:t>)</w:t>
      </w:r>
      <w:r w:rsidR="00043956" w:rsidRPr="00151019">
        <w:tab/>
        <w:t>18AWG stranded pair, minimum.</w:t>
      </w:r>
    </w:p>
    <w:p w:rsidR="00043956" w:rsidRPr="00151019" w:rsidRDefault="003A7AA2" w:rsidP="00DD2AE2">
      <w:pPr>
        <w:pStyle w:val="Level3"/>
      </w:pPr>
      <w:r w:rsidRPr="00151019">
        <w:t>g</w:t>
      </w:r>
      <w:r w:rsidR="00043956" w:rsidRPr="00151019">
        <w:t>.</w:t>
      </w:r>
      <w:r w:rsidR="00043956" w:rsidRPr="00151019">
        <w:tab/>
        <w:t>All cabling shall be //plenum//</w:t>
      </w:r>
      <w:r w:rsidRPr="00151019">
        <w:t xml:space="preserve"> or //</w:t>
      </w:r>
      <w:r w:rsidR="00043956" w:rsidRPr="00151019">
        <w:t>riser</w:t>
      </w:r>
      <w:r w:rsidRPr="00151019">
        <w:t xml:space="preserve"> (UL-1666)//</w:t>
      </w:r>
      <w:r w:rsidR="00043956" w:rsidRPr="00151019">
        <w:t xml:space="preserve"> rated.</w:t>
      </w:r>
    </w:p>
    <w:p w:rsidR="00043956" w:rsidRPr="00151019" w:rsidRDefault="003A7AA2" w:rsidP="00DD2AE2">
      <w:pPr>
        <w:pStyle w:val="Level3"/>
      </w:pPr>
      <w:r w:rsidRPr="00151019">
        <w:t>h</w:t>
      </w:r>
      <w:r w:rsidR="00043956" w:rsidRPr="00151019">
        <w:t>.</w:t>
      </w:r>
      <w:r w:rsidR="00043956" w:rsidRPr="00151019">
        <w:tab/>
        <w:t>Provide one (1) spare 1,000 foot roll of approved System (not microphone) cable only.</w:t>
      </w:r>
    </w:p>
    <w:p w:rsidR="005F0770" w:rsidRPr="00151019" w:rsidRDefault="00C14F37" w:rsidP="00DD2AE2">
      <w:pPr>
        <w:pStyle w:val="Level2"/>
      </w:pPr>
      <w:r w:rsidRPr="00151019">
        <w:t>2</w:t>
      </w:r>
      <w:r w:rsidR="005F0770" w:rsidRPr="00151019">
        <w:t>.</w:t>
      </w:r>
      <w:r w:rsidR="005F0770" w:rsidRPr="00151019">
        <w:tab/>
        <w:t>Raceways, Back Boxes and conduit:</w:t>
      </w:r>
    </w:p>
    <w:p w:rsidR="005F0770" w:rsidRPr="00151019" w:rsidRDefault="005F0770" w:rsidP="004F1AF8">
      <w:pPr>
        <w:pStyle w:val="Level3"/>
      </w:pPr>
      <w:r w:rsidRPr="00151019">
        <w:t>a.</w:t>
      </w:r>
      <w:r w:rsidRPr="00151019">
        <w:tab/>
        <w:t>In addition to the Raceways, Equipment Room Fittings provided under Specification Sections 27 15 00 TIP Communication Room Fittings and 27 15 00 – TIP Communications Horizontal and Vertical Cabling, provide the following additional TIP raceway and fittings:</w:t>
      </w:r>
    </w:p>
    <w:p w:rsidR="005F0770" w:rsidRPr="00151019" w:rsidRDefault="005F0770" w:rsidP="004F1AF8">
      <w:pPr>
        <w:pStyle w:val="Level3"/>
      </w:pPr>
      <w:r w:rsidRPr="00151019">
        <w:t>b.</w:t>
      </w:r>
      <w:r w:rsidRPr="00151019">
        <w:tab/>
        <w:t>Each raceway that is open top, shall be: UL certified for telecommunications systems, partitioned with metal partitions in order to comply with NEC Parts 517 &amp; 800 to “mechanically separate telecommunications systems of different service, protect the installed cables from falling out when vertically mounted and allow junction boxes to be attached to the side to interface “drop” type conduit cable feeds.</w:t>
      </w:r>
    </w:p>
    <w:p w:rsidR="005F0770" w:rsidRPr="00151019" w:rsidRDefault="005F0770" w:rsidP="004F1AF8">
      <w:pPr>
        <w:pStyle w:val="Level3"/>
      </w:pPr>
      <w:r w:rsidRPr="00151019">
        <w:t>c.</w:t>
      </w:r>
      <w:r w:rsidRPr="00151019">
        <w:tab/>
        <w:t>Intercommunication System cable infrastructure: EMT above accessible ceilings, 24 inches on center.</w:t>
      </w:r>
    </w:p>
    <w:p w:rsidR="005F0770" w:rsidRPr="00151019" w:rsidRDefault="005F0770" w:rsidP="004F1AF8">
      <w:pPr>
        <w:pStyle w:val="Level3"/>
      </w:pPr>
      <w:r w:rsidRPr="00151019">
        <w:lastRenderedPageBreak/>
        <w:t>d.</w:t>
      </w:r>
      <w:r w:rsidRPr="00151019">
        <w:tab/>
        <w:t>Junction boxes shall be not less than 2-1/2 inches deep and 6 inches wide by 6 inches long.</w:t>
      </w:r>
    </w:p>
    <w:p w:rsidR="005F0770" w:rsidRPr="00151019" w:rsidRDefault="005F0770" w:rsidP="004F1AF8">
      <w:pPr>
        <w:pStyle w:val="Level3"/>
      </w:pPr>
      <w:r w:rsidRPr="00151019">
        <w:t>e.</w:t>
      </w:r>
      <w:r w:rsidRPr="00151019">
        <w:tab/>
        <w:t>Flexible metal conduit is prohibited unless specifically approved by 005OP3B.</w:t>
      </w:r>
    </w:p>
    <w:p w:rsidR="005F0770" w:rsidRPr="00151019" w:rsidRDefault="005F0770" w:rsidP="004F1AF8">
      <w:pPr>
        <w:pStyle w:val="Level3"/>
      </w:pPr>
      <w:r w:rsidRPr="00151019">
        <w:t>f.</w:t>
      </w:r>
      <w:r w:rsidRPr="00151019">
        <w:tab/>
        <w:t>System Conduit:</w:t>
      </w:r>
    </w:p>
    <w:p w:rsidR="005F0770" w:rsidRPr="00151019" w:rsidRDefault="005F0770" w:rsidP="004F1AF8">
      <w:pPr>
        <w:pStyle w:val="Level4"/>
      </w:pPr>
      <w:r w:rsidRPr="00151019">
        <w:t>1)</w:t>
      </w:r>
      <w:r w:rsidRPr="00151019">
        <w:rPr>
          <w:b/>
        </w:rPr>
        <w:tab/>
      </w:r>
      <w:r w:rsidRPr="00151019">
        <w:t>The PA system is NFPA listed as Emergency / Public Safety Communication System which requires the entire system to be installed in a separate conduit system.</w:t>
      </w:r>
    </w:p>
    <w:p w:rsidR="005F0770" w:rsidRPr="00151019" w:rsidRDefault="005F0770" w:rsidP="004F1AF8">
      <w:pPr>
        <w:pStyle w:val="Level4"/>
      </w:pPr>
      <w:r w:rsidRPr="00151019">
        <w:t>2)</w:t>
      </w:r>
      <w:r w:rsidRPr="00151019">
        <w:tab/>
        <w:t>The use of centralized mechanically partitioned wireways may be used to augment main distribution conduit on a case by case basis when specifically approved by VA Headquarters (005OP3B).</w:t>
      </w:r>
    </w:p>
    <w:p w:rsidR="005F0770" w:rsidRPr="00151019" w:rsidRDefault="005F0770" w:rsidP="004F1AF8">
      <w:pPr>
        <w:pStyle w:val="Level4"/>
      </w:pPr>
      <w:r w:rsidRPr="00151019">
        <w:t>3)</w:t>
      </w:r>
      <w:r w:rsidRPr="00151019">
        <w:tab/>
        <w:t>Conduit Sleeves:</w:t>
      </w:r>
    </w:p>
    <w:p w:rsidR="005F0770" w:rsidRPr="00151019" w:rsidRDefault="005F0770" w:rsidP="004F1AF8">
      <w:pPr>
        <w:pStyle w:val="Level5"/>
      </w:pPr>
      <w:r w:rsidRPr="00151019">
        <w:t>a)</w:t>
      </w:r>
      <w:r w:rsidRPr="00151019">
        <w:tab/>
        <w:t>The AE has made a good effort to identify where conduit sleeves through full-height and fire rated walls on the drawings, and has instructed the electrician to provide the sleeves as shown on the drawings.</w:t>
      </w:r>
    </w:p>
    <w:p w:rsidR="005F0770" w:rsidRPr="00151019" w:rsidRDefault="005F0770" w:rsidP="004F1AF8">
      <w:pPr>
        <w:pStyle w:val="Level5"/>
        <w:rPr>
          <w:color w:val="FF0000"/>
        </w:rPr>
      </w:pPr>
      <w:r w:rsidRPr="00151019">
        <w:t>b)</w:t>
      </w:r>
      <w:r w:rsidRPr="00151019">
        <w:tab/>
        <w:t>While the sleeves shown on the drawings will be provided by others, the contractor is responsible for installing conduit sleeves and fire-proofing where necessary.  It is often the case, that due to field conditions, the nurse-call cable may have to be installed through an alternate route.  Any conduit sleeves required due to field conditions or those omitted by the engineer shall be provided by the cabling contractor</w:t>
      </w:r>
      <w:r w:rsidRPr="00151019">
        <w:rPr>
          <w:color w:val="FF0000"/>
        </w:rPr>
        <w:t>.</w:t>
      </w:r>
    </w:p>
    <w:p w:rsidR="005F0770" w:rsidRPr="00151019" w:rsidRDefault="005F0770" w:rsidP="004F1AF8">
      <w:pPr>
        <w:pStyle w:val="Level3"/>
      </w:pPr>
      <w:r w:rsidRPr="00151019">
        <w:t>g.</w:t>
      </w:r>
      <w:r w:rsidRPr="00151019">
        <w:tab/>
        <w:t>Device Back Boxes:</w:t>
      </w:r>
    </w:p>
    <w:p w:rsidR="005F0770" w:rsidRPr="00151019" w:rsidRDefault="005F0770" w:rsidP="004F1AF8">
      <w:pPr>
        <w:pStyle w:val="Level4"/>
      </w:pPr>
      <w:r w:rsidRPr="00151019">
        <w:t>1)</w:t>
      </w:r>
      <w:r w:rsidRPr="00151019">
        <w:tab/>
        <w:t>Furnish to the electrical contractor all back boxes required for the PA system devices.</w:t>
      </w:r>
    </w:p>
    <w:p w:rsidR="005F0770" w:rsidRPr="00151019" w:rsidRDefault="005F0770" w:rsidP="004F1AF8">
      <w:pPr>
        <w:pStyle w:val="Level4"/>
      </w:pPr>
      <w:r w:rsidRPr="00151019">
        <w:t>2)</w:t>
      </w:r>
      <w:r w:rsidRPr="00151019">
        <w:tab/>
        <w:t>The electrical contractor shall install the back boxes as well as the system conduit.  Coordinate the delivery of the back boxes with the construction schedule.</w:t>
      </w:r>
    </w:p>
    <w:p w:rsidR="000D13EC" w:rsidRPr="00151019" w:rsidRDefault="000D13EC" w:rsidP="004F1AF8">
      <w:pPr>
        <w:pStyle w:val="Level2"/>
      </w:pPr>
      <w:r w:rsidRPr="00151019">
        <w:t>3.</w:t>
      </w:r>
      <w:r w:rsidRPr="00151019">
        <w:tab/>
        <w:t>UPS:</w:t>
      </w:r>
    </w:p>
    <w:p w:rsidR="000D13EC" w:rsidRPr="00151019" w:rsidRDefault="000D13EC" w:rsidP="004F1AF8">
      <w:pPr>
        <w:pStyle w:val="Level3"/>
      </w:pPr>
      <w:r w:rsidRPr="00151019">
        <w:t>a.</w:t>
      </w:r>
      <w:r w:rsidRPr="00151019">
        <w:tab/>
        <w:t>Provide a backup battery or a UPS for the System to allow normal operation and function (as if there was no AC power failure) in the event of an AC power failure or during input power fluctuations for a minimum of 30 minutes.</w:t>
      </w:r>
    </w:p>
    <w:p w:rsidR="000D13EC" w:rsidRPr="00151019" w:rsidRDefault="000D13EC" w:rsidP="004F1AF8">
      <w:pPr>
        <w:pStyle w:val="Level3"/>
      </w:pPr>
      <w:r w:rsidRPr="00151019">
        <w:t>b.</w:t>
      </w:r>
      <w:r w:rsidRPr="00151019">
        <w:tab/>
        <w:t xml:space="preserve">As an alternate solution, the telephone system UPS may be utilized to meet this requirement at the headend location, as </w:t>
      </w:r>
      <w:r w:rsidRPr="00151019">
        <w:lastRenderedPageBreak/>
        <w:t>long as this function is specifically approved by the Telephone Contractor and the RE.</w:t>
      </w:r>
    </w:p>
    <w:p w:rsidR="000D13EC" w:rsidRPr="00151019" w:rsidRDefault="000D13EC" w:rsidP="004F1AF8">
      <w:pPr>
        <w:pStyle w:val="Level3"/>
      </w:pPr>
      <w:r w:rsidRPr="00151019">
        <w:t>c.</w:t>
      </w:r>
      <w:r w:rsidRPr="00151019">
        <w:tab/>
        <w:t xml:space="preserve">The </w:t>
      </w:r>
      <w:r w:rsidR="00E75991" w:rsidRPr="00151019">
        <w:t>Nurse Call</w:t>
      </w:r>
      <w:r w:rsidRPr="00151019">
        <w:t xml:space="preserve"> Contractor shall not make any attachments or connection to the telephone system until specifically directed to do so, in writing, by the RE.</w:t>
      </w:r>
    </w:p>
    <w:p w:rsidR="000D13EC" w:rsidRPr="00151019" w:rsidRDefault="000D13EC" w:rsidP="004F1AF8">
      <w:pPr>
        <w:pStyle w:val="Level3"/>
      </w:pPr>
      <w:r w:rsidRPr="00151019">
        <w:t>d.</w:t>
      </w:r>
      <w:r w:rsidRPr="00151019">
        <w:tab/>
        <w:t>Provide UPS for all active system components including but not limited to:</w:t>
      </w:r>
    </w:p>
    <w:p w:rsidR="000D13EC" w:rsidRPr="00151019" w:rsidRDefault="000D13EC" w:rsidP="00D65CC6">
      <w:pPr>
        <w:pStyle w:val="Level4"/>
      </w:pPr>
      <w:r w:rsidRPr="00151019">
        <w:t>1)</w:t>
      </w:r>
      <w:r w:rsidRPr="00151019">
        <w:tab/>
        <w:t>System Amplifiers.</w:t>
      </w:r>
    </w:p>
    <w:p w:rsidR="000D13EC" w:rsidRPr="00151019" w:rsidRDefault="000D13EC" w:rsidP="00D65CC6">
      <w:pPr>
        <w:pStyle w:val="Level4"/>
      </w:pPr>
      <w:r w:rsidRPr="00151019">
        <w:t>2)</w:t>
      </w:r>
      <w:r w:rsidRPr="00151019">
        <w:tab/>
        <w:t>Microphone Consoles.</w:t>
      </w:r>
    </w:p>
    <w:p w:rsidR="000D13EC" w:rsidRPr="00151019" w:rsidRDefault="000D13EC" w:rsidP="00D65CC6">
      <w:pPr>
        <w:pStyle w:val="Level4"/>
      </w:pPr>
      <w:r w:rsidRPr="00151019">
        <w:t>3)</w:t>
      </w:r>
      <w:r w:rsidRPr="00151019">
        <w:tab/>
        <w:t>Telephone Interface Units.</w:t>
      </w:r>
    </w:p>
    <w:p w:rsidR="000D13EC" w:rsidRPr="00151019" w:rsidRDefault="000D13EC" w:rsidP="00D65CC6">
      <w:pPr>
        <w:pStyle w:val="Level4"/>
      </w:pPr>
      <w:r w:rsidRPr="00151019">
        <w:t>4)</w:t>
      </w:r>
      <w:r w:rsidRPr="00151019">
        <w:tab/>
        <w:t>TER, TR &amp; Headend Equipment Rack(s).</w:t>
      </w:r>
    </w:p>
    <w:p w:rsidR="003C10D0" w:rsidRPr="00151019" w:rsidRDefault="003C10D0" w:rsidP="00D65CC6">
      <w:pPr>
        <w:pStyle w:val="Level1"/>
      </w:pPr>
      <w:r w:rsidRPr="00151019">
        <w:t>O.</w:t>
      </w:r>
      <w:r w:rsidRPr="00151019">
        <w:tab/>
        <w:t>Patient Bedside Prefabricated Units (PBPU):</w:t>
      </w:r>
    </w:p>
    <w:p w:rsidR="003C10D0" w:rsidRPr="00151019" w:rsidRDefault="003C10D0" w:rsidP="00D65CC6">
      <w:pPr>
        <w:pStyle w:val="Level2"/>
      </w:pPr>
      <w:r w:rsidRPr="00151019">
        <w:t>1.</w:t>
      </w:r>
      <w:r w:rsidRPr="00151019">
        <w:tab/>
        <w:t xml:space="preserve"> Where PBPU’s exist in the Facility; the Contractor shall identify the “gang box” location on the PBPU designated for installation of the telephone jack. This location shall here-in-after be identified as the unit’s TCO. The Contractor shall be responsible for obtaining written approval and specific instructions from the PBPU OEM regarding</w:t>
      </w:r>
      <w:r w:rsidRPr="00151019">
        <w:rPr>
          <w:b/>
        </w:rPr>
        <w:t xml:space="preserve"> </w:t>
      </w:r>
      <w:r w:rsidRPr="00151019">
        <w:t>the necessary disassembly and reassembly of each PBPU to the extent necessary to pull wire from above the TIP ceiling junction box to the PBPU’s reserved gang box for the unit’s TCO. A Contractor provided stainless steel cover plate approved for use by the PBPU OEM and Facility IRM Chief shall finish out the jack installation.</w:t>
      </w:r>
    </w:p>
    <w:p w:rsidR="003C10D0" w:rsidRPr="00151019" w:rsidRDefault="003C10D0" w:rsidP="00D65CC6">
      <w:pPr>
        <w:pStyle w:val="Level2"/>
      </w:pPr>
      <w:r w:rsidRPr="00151019">
        <w:t>2.</w:t>
      </w:r>
      <w:r w:rsidRPr="00151019">
        <w:tab/>
        <w:t>Under no circumstances shall the Contractor proceed with the PBPU installations without the written approval of the PBPU OEM and the specific instructions regarding the attachment to or modifying of the PBPU. The RE shall be available to assist the Contractor in obtaining approvals and instructions in a timely manner as related to the project’s time constraints.</w:t>
      </w:r>
    </w:p>
    <w:p w:rsidR="003C10D0" w:rsidRPr="00151019" w:rsidRDefault="003C10D0" w:rsidP="00D65CC6">
      <w:pPr>
        <w:pStyle w:val="Level2"/>
      </w:pPr>
      <w:r w:rsidRPr="00D65CC6">
        <w:t>3.</w:t>
      </w:r>
      <w:r w:rsidRPr="00D65CC6">
        <w:tab/>
        <w:t>It is the responsibility of the Contractor to maintain the UL integrity of each PBPU.  If the Contractor violates that integrity, it shall be the responsibility of the Contractor to obtain on site UL re-certification of the violated PBPU at the direction of the RE and at the Contractor’s expense</w:t>
      </w:r>
      <w:r w:rsidRPr="00151019">
        <w:t>.</w:t>
      </w:r>
    </w:p>
    <w:p w:rsidR="003C10D0" w:rsidRPr="00151019" w:rsidRDefault="003C10D0" w:rsidP="00D65CC6">
      <w:pPr>
        <w:pStyle w:val="Level1"/>
      </w:pPr>
      <w:r w:rsidRPr="00151019">
        <w:t>P.</w:t>
      </w:r>
      <w:r w:rsidRPr="00151019">
        <w:tab/>
        <w:t>Installation Kit:</w:t>
      </w:r>
    </w:p>
    <w:p w:rsidR="003C10D0" w:rsidRPr="00151019" w:rsidRDefault="003C10D0" w:rsidP="00D65CC6">
      <w:pPr>
        <w:pStyle w:val="Level2"/>
      </w:pPr>
      <w:r w:rsidRPr="00151019">
        <w:t>1.</w:t>
      </w:r>
      <w:r w:rsidRPr="00151019">
        <w:tab/>
        <w:t xml:space="preserve">General: The kit shall be provided that, at a minimum, includes all connectors and terminals, labeling systems, audio spade lugs, barrier strips, punch blocks or wire wrap terminals, heat shrink </w:t>
      </w:r>
      <w:r w:rsidRPr="00151019">
        <w:lastRenderedPageBreak/>
        <w:t>tubing, cable ties, solder, hangers, clamps, bolts, conduit, cable duct, and/or cable tray, etc., required to accomplish a neat and secure installation. All wires shall terminate in a spade lug and barrier strip, wire wrap terminal or punch block. Unfinished or unlabeled wire connections shall not be allowed. Turn over to the RE all unused and partially opened installation kit boxes, coaxial, fiberoptic, and twisted pair cable reels, conduit, cable tray, and/or cable duct bundles, wire rolls, physical installation hardware. The following are the minimum required installation sub-kits:</w:t>
      </w:r>
    </w:p>
    <w:p w:rsidR="003C10D0" w:rsidRPr="00151019" w:rsidRDefault="003C10D0" w:rsidP="00D65CC6">
      <w:pPr>
        <w:pStyle w:val="Level2"/>
      </w:pPr>
      <w:r w:rsidRPr="00151019">
        <w:t>2.</w:t>
      </w:r>
      <w:r w:rsidRPr="00151019">
        <w:tab/>
        <w:t>System Grounding:</w:t>
      </w:r>
    </w:p>
    <w:p w:rsidR="003C10D0" w:rsidRPr="00151019" w:rsidRDefault="003C10D0" w:rsidP="00D65CC6">
      <w:pPr>
        <w:pStyle w:val="Level3"/>
      </w:pPr>
      <w:r w:rsidRPr="00151019">
        <w:t>a.</w:t>
      </w:r>
      <w:r w:rsidRPr="00151019">
        <w:tab/>
        <w:t>The grounding kit shall include all cable and installation hardware required. All radio equipment shall be connected to earth ground via internal building wiring, according to the NEC.</w:t>
      </w:r>
    </w:p>
    <w:p w:rsidR="003C10D0" w:rsidRPr="00151019" w:rsidRDefault="003C10D0" w:rsidP="00D65CC6">
      <w:pPr>
        <w:pStyle w:val="Level3"/>
      </w:pPr>
      <w:r w:rsidRPr="00151019">
        <w:t>b.</w:t>
      </w:r>
      <w:r w:rsidRPr="00151019">
        <w:tab/>
        <w:t>This includes, but is not limited to:</w:t>
      </w:r>
    </w:p>
    <w:p w:rsidR="001F7872" w:rsidRPr="00151019" w:rsidRDefault="001F7872" w:rsidP="00D65CC6">
      <w:pPr>
        <w:pStyle w:val="Level4"/>
      </w:pPr>
      <w:r w:rsidRPr="00151019">
        <w:t>1)</w:t>
      </w:r>
      <w:r w:rsidRPr="00151019">
        <w:tab/>
        <w:t>Fiberoptic Optic Cable Armor/External Braid</w:t>
      </w:r>
    </w:p>
    <w:p w:rsidR="003C10D0" w:rsidRPr="00151019" w:rsidRDefault="001F7872" w:rsidP="00D65CC6">
      <w:pPr>
        <w:pStyle w:val="Level4"/>
      </w:pPr>
      <w:r w:rsidRPr="00151019">
        <w:t>2</w:t>
      </w:r>
      <w:r w:rsidR="003C10D0" w:rsidRPr="00151019">
        <w:t>)</w:t>
      </w:r>
      <w:r w:rsidR="003C10D0" w:rsidRPr="00151019">
        <w:tab/>
        <w:t>Coaxial Cable Shields.</w:t>
      </w:r>
    </w:p>
    <w:p w:rsidR="003C10D0" w:rsidRPr="00151019" w:rsidRDefault="001F7872" w:rsidP="00D65CC6">
      <w:pPr>
        <w:pStyle w:val="Level4"/>
      </w:pPr>
      <w:r w:rsidRPr="00151019">
        <w:t>3</w:t>
      </w:r>
      <w:r w:rsidR="003C10D0" w:rsidRPr="00151019">
        <w:t>)</w:t>
      </w:r>
      <w:r w:rsidR="003C10D0" w:rsidRPr="00151019">
        <w:tab/>
        <w:t>Control Cable Shields.</w:t>
      </w:r>
    </w:p>
    <w:p w:rsidR="003C10D0" w:rsidRPr="00151019" w:rsidRDefault="001F7872" w:rsidP="00D65CC6">
      <w:pPr>
        <w:pStyle w:val="Level4"/>
      </w:pPr>
      <w:r w:rsidRPr="00151019">
        <w:t>4</w:t>
      </w:r>
      <w:r w:rsidR="003C10D0" w:rsidRPr="00151019">
        <w:t>)</w:t>
      </w:r>
      <w:r w:rsidR="003C10D0" w:rsidRPr="00151019">
        <w:tab/>
        <w:t>Data Cable Shields.</w:t>
      </w:r>
    </w:p>
    <w:p w:rsidR="003C10D0" w:rsidRPr="00151019" w:rsidRDefault="001F7872" w:rsidP="00D65CC6">
      <w:pPr>
        <w:pStyle w:val="Level4"/>
      </w:pPr>
      <w:r w:rsidRPr="00151019">
        <w:t>5</w:t>
      </w:r>
      <w:r w:rsidR="003C10D0" w:rsidRPr="00151019">
        <w:t>)</w:t>
      </w:r>
      <w:r w:rsidR="003C10D0" w:rsidRPr="00151019">
        <w:tab/>
        <w:t>Equipment Racks.</w:t>
      </w:r>
    </w:p>
    <w:p w:rsidR="003C10D0" w:rsidRPr="00151019" w:rsidRDefault="001F7872" w:rsidP="00D65CC6">
      <w:pPr>
        <w:pStyle w:val="Level4"/>
      </w:pPr>
      <w:r w:rsidRPr="00151019">
        <w:t>6</w:t>
      </w:r>
      <w:r w:rsidR="003C10D0" w:rsidRPr="00151019">
        <w:t>)</w:t>
      </w:r>
      <w:r w:rsidR="003C10D0" w:rsidRPr="00151019">
        <w:tab/>
        <w:t>Equipment Cabinets.</w:t>
      </w:r>
    </w:p>
    <w:p w:rsidR="003C10D0" w:rsidRPr="00151019" w:rsidRDefault="001F7872" w:rsidP="00D65CC6">
      <w:pPr>
        <w:pStyle w:val="Level4"/>
      </w:pPr>
      <w:r w:rsidRPr="00151019">
        <w:t>7</w:t>
      </w:r>
      <w:r w:rsidR="003C10D0" w:rsidRPr="00151019">
        <w:t>)</w:t>
      </w:r>
      <w:r w:rsidR="003C10D0" w:rsidRPr="00151019">
        <w:tab/>
        <w:t>Conduits.</w:t>
      </w:r>
    </w:p>
    <w:p w:rsidR="003C10D0" w:rsidRPr="00151019" w:rsidRDefault="001F7872" w:rsidP="00001402">
      <w:pPr>
        <w:pStyle w:val="Level4"/>
      </w:pPr>
      <w:r w:rsidRPr="00151019">
        <w:t>8</w:t>
      </w:r>
      <w:r w:rsidR="003C10D0" w:rsidRPr="00151019">
        <w:t>)</w:t>
      </w:r>
      <w:r w:rsidR="003C10D0" w:rsidRPr="00151019">
        <w:tab/>
      </w:r>
      <w:r w:rsidRPr="00151019">
        <w:t xml:space="preserve">Cable </w:t>
      </w:r>
      <w:r w:rsidR="003C10D0" w:rsidRPr="00151019">
        <w:t>Duct.</w:t>
      </w:r>
    </w:p>
    <w:p w:rsidR="003C10D0" w:rsidRPr="00151019" w:rsidRDefault="001F7872" w:rsidP="00001402">
      <w:pPr>
        <w:pStyle w:val="Level4"/>
      </w:pPr>
      <w:r w:rsidRPr="00151019">
        <w:t>9</w:t>
      </w:r>
      <w:r w:rsidR="003C10D0" w:rsidRPr="00151019">
        <w:t>)</w:t>
      </w:r>
      <w:r w:rsidR="003C10D0" w:rsidRPr="00151019">
        <w:tab/>
        <w:t>Cable Trays.</w:t>
      </w:r>
    </w:p>
    <w:p w:rsidR="001F7872" w:rsidRPr="00151019" w:rsidRDefault="001F7872" w:rsidP="00001402">
      <w:pPr>
        <w:pStyle w:val="Level4"/>
      </w:pPr>
      <w:r w:rsidRPr="00151019">
        <w:t>10)</w:t>
      </w:r>
      <w:r w:rsidR="00001402">
        <w:tab/>
      </w:r>
      <w:proofErr w:type="spellStart"/>
      <w:r w:rsidRPr="00151019">
        <w:t>Interduct</w:t>
      </w:r>
      <w:proofErr w:type="spellEnd"/>
    </w:p>
    <w:p w:rsidR="003C10D0" w:rsidRPr="00151019" w:rsidRDefault="001F7872" w:rsidP="00001402">
      <w:pPr>
        <w:pStyle w:val="Level4"/>
      </w:pPr>
      <w:r w:rsidRPr="00151019">
        <w:t>11</w:t>
      </w:r>
      <w:r w:rsidR="003C10D0" w:rsidRPr="00151019">
        <w:t>)</w:t>
      </w:r>
      <w:r w:rsidR="003C10D0" w:rsidRPr="00151019">
        <w:tab/>
        <w:t>Power Panels.</w:t>
      </w:r>
    </w:p>
    <w:p w:rsidR="003C10D0" w:rsidRPr="00151019" w:rsidRDefault="003C10D0" w:rsidP="00001402">
      <w:pPr>
        <w:pStyle w:val="Level4"/>
      </w:pPr>
      <w:r w:rsidRPr="00151019">
        <w:t>1</w:t>
      </w:r>
      <w:r w:rsidR="001F7872" w:rsidRPr="00151019">
        <w:t>2</w:t>
      </w:r>
      <w:r w:rsidRPr="00151019">
        <w:t>)</w:t>
      </w:r>
      <w:r w:rsidRPr="00151019">
        <w:tab/>
        <w:t>Connector Panels.</w:t>
      </w:r>
    </w:p>
    <w:p w:rsidR="003C10D0" w:rsidRPr="00151019" w:rsidRDefault="003C10D0" w:rsidP="00001402">
      <w:pPr>
        <w:pStyle w:val="Level4"/>
      </w:pPr>
      <w:r w:rsidRPr="00151019">
        <w:t>1</w:t>
      </w:r>
      <w:r w:rsidR="001F7872" w:rsidRPr="00151019">
        <w:t>5</w:t>
      </w:r>
      <w:r w:rsidRPr="00151019">
        <w:t>)</w:t>
      </w:r>
      <w:r w:rsidRPr="00151019">
        <w:tab/>
        <w:t>Grounding Blocks.</w:t>
      </w:r>
    </w:p>
    <w:p w:rsidR="001F7872" w:rsidRPr="00151019" w:rsidRDefault="001F7872" w:rsidP="00001402">
      <w:pPr>
        <w:pStyle w:val="Level2"/>
      </w:pPr>
      <w:r w:rsidRPr="00151019">
        <w:t>3.</w:t>
      </w:r>
      <w:r w:rsidRPr="00151019">
        <w:tab/>
        <w:t xml:space="preserve">Fiberoptic Cable:  The fiberoptic cable kit shall include all fiberoptic connectors, cable tying straps, </w:t>
      </w:r>
      <w:proofErr w:type="spellStart"/>
      <w:r w:rsidRPr="00151019">
        <w:t>interduct</w:t>
      </w:r>
      <w:proofErr w:type="spellEnd"/>
      <w:r w:rsidRPr="00151019">
        <w:t xml:space="preserve">, heat shrink tubing, hangers, clamps, etc. required to accomplish a neat and secure installation. </w:t>
      </w:r>
    </w:p>
    <w:p w:rsidR="003C10D0" w:rsidRPr="00151019" w:rsidRDefault="001F7872" w:rsidP="00001402">
      <w:pPr>
        <w:pStyle w:val="Level2"/>
      </w:pPr>
      <w:r w:rsidRPr="00151019">
        <w:t>4</w:t>
      </w:r>
      <w:r w:rsidR="003C10D0" w:rsidRPr="00151019">
        <w:t>.</w:t>
      </w:r>
      <w:r w:rsidR="003C10D0" w:rsidRPr="00151019">
        <w:tab/>
        <w:t>Coaxial Cable: The coaxial cable kit shall include all coaxial connectors, cable tying straps, heat shrink t</w:t>
      </w:r>
      <w:r w:rsidRPr="00151019">
        <w:t>ub</w:t>
      </w:r>
      <w:r w:rsidR="003C10D0" w:rsidRPr="00151019">
        <w:t>ing, hangers, clamps, etc., required to accomplish a neat and secure installation.</w:t>
      </w:r>
    </w:p>
    <w:p w:rsidR="003C10D0" w:rsidRPr="00151019" w:rsidRDefault="001F7872" w:rsidP="00001402">
      <w:pPr>
        <w:pStyle w:val="Level2"/>
      </w:pPr>
      <w:r w:rsidRPr="00151019">
        <w:t>5</w:t>
      </w:r>
      <w:r w:rsidR="003C10D0" w:rsidRPr="00151019">
        <w:t>.</w:t>
      </w:r>
      <w:r w:rsidR="003C10D0" w:rsidRPr="00151019">
        <w:tab/>
        <w:t xml:space="preserve">Wire and Cable: The wire and cable kit shall include all connectors and terminals, audio spade lugs, barrier straps, punch blocks, wire </w:t>
      </w:r>
      <w:r w:rsidR="003C10D0" w:rsidRPr="00151019">
        <w:lastRenderedPageBreak/>
        <w:t>wrap strips, heat shrink tubing, tie wraps, solder, hangers, clamps, labels etc., required to accomplish a neat and orderly installation.</w:t>
      </w:r>
    </w:p>
    <w:p w:rsidR="003C10D0" w:rsidRPr="00151019" w:rsidRDefault="001F7872" w:rsidP="00001402">
      <w:pPr>
        <w:pStyle w:val="Level2"/>
      </w:pPr>
      <w:r w:rsidRPr="00151019">
        <w:t>6</w:t>
      </w:r>
      <w:r w:rsidR="003C10D0" w:rsidRPr="00151019">
        <w:t>.</w:t>
      </w:r>
      <w:r w:rsidR="003C10D0" w:rsidRPr="00151019">
        <w:tab/>
        <w:t>Conduit, Cable Duct, and Cable Tray: The kit shall include all conduit, duct, trays, junction boxes, back boxes, cover plates, feed through nipples, hangers, clamps, other hardware required to accomplish a neat and secure conduit, cable duct, and/or cable tray installation in accordance with the NEC and this document.</w:t>
      </w:r>
    </w:p>
    <w:p w:rsidR="003C10D0" w:rsidRPr="00151019" w:rsidRDefault="001F7872" w:rsidP="00001402">
      <w:pPr>
        <w:pStyle w:val="Level2"/>
      </w:pPr>
      <w:r w:rsidRPr="00151019">
        <w:t>7</w:t>
      </w:r>
      <w:r w:rsidR="003C10D0" w:rsidRPr="00151019">
        <w:t>.</w:t>
      </w:r>
      <w:r w:rsidR="003C10D0" w:rsidRPr="00151019">
        <w:tab/>
        <w:t>Equipment Interface: The equipment kit shall include any item or quantity of equipment, cable, mounting hardware and materials needed to interface the systems with the identified sub-system(s) according to the OEM requirements and this document.</w:t>
      </w:r>
    </w:p>
    <w:p w:rsidR="003C10D0" w:rsidRPr="00001402" w:rsidRDefault="001F7872" w:rsidP="003C10D0">
      <w:pPr>
        <w:pStyle w:val="Level1"/>
        <w:tabs>
          <w:tab w:val="clear" w:pos="720"/>
        </w:tabs>
        <w:spacing w:after="120" w:line="240" w:lineRule="auto"/>
        <w:ind w:left="1440"/>
        <w:rPr>
          <w:rStyle w:val="Level2Char"/>
        </w:rPr>
      </w:pPr>
      <w:r w:rsidRPr="00151019">
        <w:t>8</w:t>
      </w:r>
      <w:r w:rsidR="003C10D0" w:rsidRPr="00001402">
        <w:rPr>
          <w:rStyle w:val="Level2Char"/>
        </w:rPr>
        <w:t>.</w:t>
      </w:r>
      <w:r w:rsidR="003C10D0" w:rsidRPr="00001402">
        <w:rPr>
          <w:rStyle w:val="Level2Char"/>
        </w:rPr>
        <w:tab/>
        <w:t>Labels: The labeling kit shall include any item or quantity of labels, tools, stencils, and materials needed to completely and correctly label each subsystem according to the OEM requirements, as-installed drawings, and this document.</w:t>
      </w:r>
    </w:p>
    <w:p w:rsidR="003C10D0" w:rsidRPr="00151019" w:rsidRDefault="001F7872" w:rsidP="00001402">
      <w:pPr>
        <w:pStyle w:val="Level2"/>
      </w:pPr>
      <w:r w:rsidRPr="00151019">
        <w:t>9</w:t>
      </w:r>
      <w:r w:rsidR="003C10D0" w:rsidRPr="00151019">
        <w:t>.</w:t>
      </w:r>
      <w:r w:rsidR="003C10D0" w:rsidRPr="00151019">
        <w:tab/>
        <w:t>Documentation:  The documentation kit shall include any item or quantity of items, computer discs, as installed drawings, equipment, maintenance, and operation manuals, and OEM materials needed to completely and correctly provide the system documentation as required by this document and explained herein.</w:t>
      </w:r>
    </w:p>
    <w:p w:rsidR="00996873" w:rsidRPr="00151019" w:rsidRDefault="00996873" w:rsidP="00001402">
      <w:pPr>
        <w:pStyle w:val="Level1"/>
      </w:pPr>
      <w:r w:rsidRPr="00151019">
        <w:t xml:space="preserve">// </w:t>
      </w:r>
      <w:r w:rsidR="001A6878" w:rsidRPr="00151019">
        <w:t>Q</w:t>
      </w:r>
      <w:r w:rsidR="0061662C" w:rsidRPr="00151019">
        <w:t>.</w:t>
      </w:r>
      <w:r w:rsidR="0061662C" w:rsidRPr="00151019">
        <w:tab/>
      </w:r>
      <w:r w:rsidR="00CB6F94" w:rsidRPr="00151019">
        <w:t xml:space="preserve">MENTAL HEALTH (aka </w:t>
      </w:r>
      <w:r w:rsidRPr="00151019">
        <w:t>PSYCHIATRIC</w:t>
      </w:r>
      <w:r w:rsidR="00CB6F94" w:rsidRPr="00151019">
        <w:t>)</w:t>
      </w:r>
      <w:r w:rsidR="0015513D" w:rsidRPr="00151019">
        <w:t xml:space="preserve"> UNIT</w:t>
      </w:r>
      <w:r w:rsidR="001F0CD0" w:rsidRPr="00151019">
        <w:t xml:space="preserve"> – when a </w:t>
      </w:r>
      <w:r w:rsidR="0036134E" w:rsidRPr="00151019">
        <w:t>Mental Health</w:t>
      </w:r>
      <w:r w:rsidR="001F0CD0" w:rsidRPr="00151019">
        <w:t xml:space="preserve"> Unit is to be provided as a part of the project, provide each unit as follows:</w:t>
      </w:r>
      <w:r w:rsidR="0061662C" w:rsidRPr="00151019">
        <w:t xml:space="preserve"> </w:t>
      </w:r>
    </w:p>
    <w:p w:rsidR="003B1C68" w:rsidRPr="00151019" w:rsidRDefault="003B1C68" w:rsidP="00001402">
      <w:pPr>
        <w:pStyle w:val="Level2"/>
      </w:pPr>
      <w:r w:rsidRPr="00151019">
        <w:t>1.</w:t>
      </w:r>
      <w:r w:rsidRPr="00151019">
        <w:tab/>
        <w:t>EMERGENCY STATION:</w:t>
      </w:r>
    </w:p>
    <w:p w:rsidR="00996873" w:rsidRPr="00151019" w:rsidRDefault="003B1C68" w:rsidP="00001402">
      <w:pPr>
        <w:pStyle w:val="Level3"/>
      </w:pPr>
      <w:r w:rsidRPr="00151019">
        <w:t>a</w:t>
      </w:r>
      <w:r w:rsidR="00996873" w:rsidRPr="00151019">
        <w:t>.</w:t>
      </w:r>
      <w:r w:rsidR="00996873" w:rsidRPr="00151019">
        <w:tab/>
        <w:t xml:space="preserve">A push-button emergency station shall be provided in each toilet stall and each shower/bath facility in </w:t>
      </w:r>
      <w:r w:rsidR="0036134E" w:rsidRPr="00151019">
        <w:t>Mental Health</w:t>
      </w:r>
      <w:r w:rsidR="00996873" w:rsidRPr="00151019">
        <w:t xml:space="preserve"> </w:t>
      </w:r>
      <w:r w:rsidRPr="00151019">
        <w:t>U</w:t>
      </w:r>
      <w:r w:rsidR="00996873" w:rsidRPr="00151019">
        <w:t xml:space="preserve">nits.  Shower emergency stations shall be installed inside the shower stall at the shower head end. They shall be installed approximately </w:t>
      </w:r>
      <w:r w:rsidRPr="00151019">
        <w:t xml:space="preserve">a minimum of </w:t>
      </w:r>
      <w:r w:rsidR="00996873" w:rsidRPr="00151019">
        <w:t xml:space="preserve">18 inches from the showerhead itself and </w:t>
      </w:r>
      <w:r w:rsidRPr="00151019">
        <w:t xml:space="preserve">at a maximum of </w:t>
      </w:r>
      <w:r w:rsidR="00996873" w:rsidRPr="00151019">
        <w:t>72 inches above the finished floor.  Each station inside shower and toilet areas shall be equipped with a rubber gasket between the faceplate and wall or be rated by UL as waterproof. The gasket shall cover and water seal the entire back box opening and not extend beyond the sides of the associated faceplate by ¼” MAX.  If the wall is tile or other uneven type material the gasket and associated faceplate shall be provided to completely seal the opening and uneven material surface.</w:t>
      </w:r>
    </w:p>
    <w:p w:rsidR="00996873" w:rsidRPr="00151019" w:rsidRDefault="003B1C68" w:rsidP="00001402">
      <w:pPr>
        <w:pStyle w:val="Level3"/>
      </w:pPr>
      <w:r w:rsidRPr="00151019">
        <w:t>b</w:t>
      </w:r>
      <w:r w:rsidR="00996873" w:rsidRPr="00151019">
        <w:t>.</w:t>
      </w:r>
      <w:r w:rsidR="00996873" w:rsidRPr="00151019">
        <w:tab/>
        <w:t xml:space="preserve">Fasten </w:t>
      </w:r>
      <w:r w:rsidRPr="00151019">
        <w:t xml:space="preserve">each </w:t>
      </w:r>
      <w:r w:rsidR="00996873" w:rsidRPr="00151019">
        <w:t>emergency station faceplate to the back-boxes with tamperproof screws.</w:t>
      </w:r>
    </w:p>
    <w:p w:rsidR="003B1C68" w:rsidRPr="00151019" w:rsidRDefault="003B1C68" w:rsidP="008643FB">
      <w:pPr>
        <w:pStyle w:val="Level2"/>
      </w:pPr>
      <w:r w:rsidRPr="00151019">
        <w:lastRenderedPageBreak/>
        <w:t>2</w:t>
      </w:r>
      <w:r w:rsidR="00996873" w:rsidRPr="00151019">
        <w:t>.</w:t>
      </w:r>
      <w:r w:rsidR="00996873" w:rsidRPr="00151019">
        <w:tab/>
      </w:r>
      <w:r w:rsidRPr="00151019">
        <w:t>SECRUITY ROOMS:</w:t>
      </w:r>
    </w:p>
    <w:p w:rsidR="008F55EA" w:rsidRPr="00151019" w:rsidRDefault="003B1C68" w:rsidP="008643FB">
      <w:pPr>
        <w:pStyle w:val="Level3"/>
      </w:pPr>
      <w:r w:rsidRPr="00151019">
        <w:t>a.</w:t>
      </w:r>
      <w:r w:rsidRPr="00151019">
        <w:tab/>
      </w:r>
      <w:r w:rsidR="00996873" w:rsidRPr="00151019">
        <w:t xml:space="preserve">Provide </w:t>
      </w:r>
      <w:r w:rsidRPr="00151019">
        <w:t>S</w:t>
      </w:r>
      <w:r w:rsidR="00996873" w:rsidRPr="00151019">
        <w:t xml:space="preserve">ecurity </w:t>
      </w:r>
      <w:r w:rsidRPr="00151019">
        <w:t>r</w:t>
      </w:r>
      <w:r w:rsidR="00996873" w:rsidRPr="00151019">
        <w:t xml:space="preserve">ooms in </w:t>
      </w:r>
      <w:r w:rsidRPr="00151019">
        <w:t xml:space="preserve">a </w:t>
      </w:r>
      <w:r w:rsidR="0036134E" w:rsidRPr="00151019">
        <w:t>Mental Health</w:t>
      </w:r>
      <w:r w:rsidR="00996873" w:rsidRPr="00151019">
        <w:t xml:space="preserve"> </w:t>
      </w:r>
      <w:r w:rsidRPr="00151019">
        <w:t>U</w:t>
      </w:r>
      <w:r w:rsidR="00996873" w:rsidRPr="00151019">
        <w:t>nit with a</w:t>
      </w:r>
      <w:r w:rsidRPr="00151019">
        <w:t>n emergency w</w:t>
      </w:r>
      <w:r w:rsidR="00996873" w:rsidRPr="00151019">
        <w:t>all station containing a key activated switch</w:t>
      </w:r>
      <w:r w:rsidRPr="00151019">
        <w:t>.</w:t>
      </w:r>
      <w:r w:rsidR="00996873" w:rsidRPr="00151019">
        <w:t xml:space="preserve"> </w:t>
      </w:r>
      <w:r w:rsidRPr="00151019">
        <w:t xml:space="preserve">Provide </w:t>
      </w:r>
      <w:r w:rsidR="00996873" w:rsidRPr="00151019">
        <w:t>four</w:t>
      </w:r>
      <w:r w:rsidRPr="00151019">
        <w:t xml:space="preserve"> (4)</w:t>
      </w:r>
      <w:r w:rsidR="00996873" w:rsidRPr="00151019">
        <w:t xml:space="preserve"> emergency pushbutton stations and a four-inch flush mounted ceiling microphone/speaker.</w:t>
      </w:r>
    </w:p>
    <w:p w:rsidR="00996873" w:rsidRPr="00151019" w:rsidRDefault="008F55EA" w:rsidP="008643FB">
      <w:pPr>
        <w:pStyle w:val="Level3"/>
      </w:pPr>
      <w:r w:rsidRPr="00151019">
        <w:t>b.</w:t>
      </w:r>
      <w:r w:rsidRPr="00151019">
        <w:tab/>
      </w:r>
      <w:r w:rsidR="00541A2C" w:rsidRPr="00151019">
        <w:t>Mount a</w:t>
      </w:r>
      <w:r w:rsidR="00996873" w:rsidRPr="00151019">
        <w:t xml:space="preserve">ll equipment </w:t>
      </w:r>
      <w:r w:rsidR="00541A2C" w:rsidRPr="00151019">
        <w:t>with</w:t>
      </w:r>
      <w:r w:rsidR="00996873" w:rsidRPr="00151019">
        <w:t xml:space="preserve"> tamperproof screws.</w:t>
      </w:r>
    </w:p>
    <w:p w:rsidR="00996873" w:rsidRPr="00151019" w:rsidRDefault="00856302" w:rsidP="008643FB">
      <w:pPr>
        <w:pStyle w:val="Level3"/>
      </w:pPr>
      <w:r w:rsidRPr="00151019">
        <w:t>c</w:t>
      </w:r>
      <w:r w:rsidR="00996873" w:rsidRPr="00151019">
        <w:t>.</w:t>
      </w:r>
      <w:r w:rsidR="00996873" w:rsidRPr="00151019">
        <w:tab/>
        <w:t>Activating the switch shall energize each emergency station in the security room.</w:t>
      </w:r>
    </w:p>
    <w:p w:rsidR="00996873" w:rsidRPr="00151019" w:rsidRDefault="00856302" w:rsidP="008643FB">
      <w:pPr>
        <w:pStyle w:val="Level3"/>
      </w:pPr>
      <w:r w:rsidRPr="00151019">
        <w:t>d</w:t>
      </w:r>
      <w:r w:rsidR="00996873" w:rsidRPr="00151019">
        <w:t>.</w:t>
      </w:r>
      <w:r w:rsidR="00996873" w:rsidRPr="00151019">
        <w:tab/>
        <w:t>Selection of the security room station at the nurse control station shall permit two-way voice communication within the room and nurse control station, through the ceiling microphone/speaker.</w:t>
      </w:r>
    </w:p>
    <w:p w:rsidR="00996873" w:rsidRPr="00151019" w:rsidRDefault="00856302" w:rsidP="008643FB">
      <w:pPr>
        <w:pStyle w:val="Level3"/>
      </w:pPr>
      <w:r w:rsidRPr="00151019">
        <w:t>e</w:t>
      </w:r>
      <w:r w:rsidR="00996873" w:rsidRPr="00151019">
        <w:t>.</w:t>
      </w:r>
      <w:r w:rsidR="00996873" w:rsidRPr="00151019">
        <w:tab/>
        <w:t>Pressing the push-button on any security room emergency station shall generate emergency visual signals in the corridor dome light and emergency audible and visual signals at the nurse control station.</w:t>
      </w:r>
    </w:p>
    <w:p w:rsidR="00996873" w:rsidRPr="00151019" w:rsidRDefault="00856302" w:rsidP="008643FB">
      <w:pPr>
        <w:pStyle w:val="Level3"/>
      </w:pPr>
      <w:r w:rsidRPr="00151019">
        <w:t>f</w:t>
      </w:r>
      <w:r w:rsidR="00996873" w:rsidRPr="00151019">
        <w:t>.</w:t>
      </w:r>
      <w:r w:rsidR="00996873" w:rsidRPr="00151019">
        <w:tab/>
        <w:t xml:space="preserve">Provide six </w:t>
      </w:r>
      <w:r w:rsidRPr="00151019">
        <w:t xml:space="preserve">(6) </w:t>
      </w:r>
      <w:r w:rsidR="00996873" w:rsidRPr="00151019">
        <w:t xml:space="preserve">keys for each </w:t>
      </w:r>
      <w:r w:rsidR="00513C3F" w:rsidRPr="00151019">
        <w:t>Mental Health</w:t>
      </w:r>
      <w:r w:rsidR="00996873" w:rsidRPr="00151019">
        <w:t xml:space="preserve"> </w:t>
      </w:r>
      <w:r w:rsidRPr="00151019">
        <w:t>U</w:t>
      </w:r>
      <w:r w:rsidR="00AA3245" w:rsidRPr="00151019">
        <w:t>nit.</w:t>
      </w:r>
    </w:p>
    <w:p w:rsidR="0034322C" w:rsidRPr="00151019" w:rsidRDefault="0034322C" w:rsidP="008643FB">
      <w:pPr>
        <w:pStyle w:val="Level2"/>
      </w:pPr>
      <w:r w:rsidRPr="00151019">
        <w:t>3.</w:t>
      </w:r>
      <w:r w:rsidRPr="00151019">
        <w:tab/>
        <w:t>PATIENT STATION:</w:t>
      </w:r>
    </w:p>
    <w:p w:rsidR="00541A2C" w:rsidRPr="00151019" w:rsidRDefault="00541A2C" w:rsidP="008643FB">
      <w:pPr>
        <w:pStyle w:val="Level3"/>
      </w:pPr>
      <w:r w:rsidRPr="00151019">
        <w:t>a.</w:t>
      </w:r>
      <w:r w:rsidRPr="00151019">
        <w:tab/>
        <w:t>Provide a patient station with pushbutton, microphone/speaker.</w:t>
      </w:r>
    </w:p>
    <w:p w:rsidR="00541A2C" w:rsidRPr="00151019" w:rsidRDefault="00541A2C" w:rsidP="008643FB">
      <w:pPr>
        <w:pStyle w:val="Level3"/>
      </w:pPr>
      <w:r w:rsidRPr="00151019">
        <w:t>b.</w:t>
      </w:r>
      <w:r w:rsidRPr="00151019">
        <w:tab/>
        <w:t>Mount all equipment with tamperproof screws.</w:t>
      </w:r>
    </w:p>
    <w:p w:rsidR="00541A2C" w:rsidRPr="00151019" w:rsidRDefault="00541A2C" w:rsidP="008643FB">
      <w:pPr>
        <w:pStyle w:val="Level3"/>
      </w:pPr>
      <w:r w:rsidRPr="00151019">
        <w:t>c.</w:t>
      </w:r>
      <w:r w:rsidRPr="00151019">
        <w:tab/>
        <w:t xml:space="preserve">Selection of the </w:t>
      </w:r>
      <w:r w:rsidR="00C71A73" w:rsidRPr="00151019">
        <w:t xml:space="preserve">patient </w:t>
      </w:r>
      <w:r w:rsidRPr="00151019">
        <w:t>room station at the nurse control station shall permit two-way voice communication within the room and nurse control station, through the ceiling microphone/speaker.</w:t>
      </w:r>
    </w:p>
    <w:p w:rsidR="003B21F4" w:rsidRPr="00151019" w:rsidRDefault="00541A2C" w:rsidP="008643FB">
      <w:pPr>
        <w:pStyle w:val="Level3"/>
      </w:pPr>
      <w:r w:rsidRPr="00151019">
        <w:t>d.</w:t>
      </w:r>
      <w:r w:rsidRPr="00151019">
        <w:tab/>
        <w:t xml:space="preserve">Pressing the push-button on any </w:t>
      </w:r>
      <w:r w:rsidR="00C71A73" w:rsidRPr="00151019">
        <w:t>patient</w:t>
      </w:r>
      <w:r w:rsidRPr="00151019">
        <w:t xml:space="preserve"> room station shall generate visual signals in the corridor dome light and </w:t>
      </w:r>
      <w:r w:rsidR="003B21F4" w:rsidRPr="00151019">
        <w:t xml:space="preserve">routine </w:t>
      </w:r>
      <w:r w:rsidRPr="00151019">
        <w:t>audible and visual signals at the nurse control station.</w:t>
      </w:r>
    </w:p>
    <w:p w:rsidR="00C246E8" w:rsidRPr="00151019" w:rsidRDefault="00AA3245" w:rsidP="008643FB">
      <w:pPr>
        <w:pStyle w:val="Level3"/>
      </w:pPr>
      <w:r w:rsidRPr="00151019">
        <w:t xml:space="preserve"> </w:t>
      </w:r>
      <w:r w:rsidR="003B21F4" w:rsidRPr="00151019">
        <w:t>e.</w:t>
      </w:r>
      <w:r w:rsidR="003B21F4" w:rsidRPr="00151019">
        <w:tab/>
        <w:t>The patient wall station shall be equipment with a method (aka separate push-button) to initiate an emergency call in the room and corridor dome lights and nurse call station.</w:t>
      </w:r>
    </w:p>
    <w:p w:rsidR="00541A2C" w:rsidRPr="00151019" w:rsidRDefault="005D3915" w:rsidP="008643FB">
      <w:pPr>
        <w:pStyle w:val="Level2"/>
      </w:pPr>
      <w:r w:rsidRPr="00151019">
        <w:t>4</w:t>
      </w:r>
      <w:r w:rsidR="00C246E8" w:rsidRPr="00151019">
        <w:t>.</w:t>
      </w:r>
      <w:r w:rsidR="00C246E8" w:rsidRPr="00151019">
        <w:tab/>
        <w:t>NURSE CONTROL (aka MASTER) STATION – provide a station as described herein.</w:t>
      </w:r>
      <w:r w:rsidR="003B21F4" w:rsidRPr="00151019">
        <w:t xml:space="preserve"> </w:t>
      </w:r>
      <w:r w:rsidR="00AA3245" w:rsidRPr="00151019">
        <w:t>//</w:t>
      </w:r>
    </w:p>
    <w:p w:rsidR="00CB6F94" w:rsidRPr="00151019" w:rsidRDefault="0061662C" w:rsidP="008643FB">
      <w:pPr>
        <w:pStyle w:val="Level1"/>
      </w:pPr>
      <w:r w:rsidRPr="00151019">
        <w:t xml:space="preserve">// </w:t>
      </w:r>
      <w:r w:rsidR="001A6878" w:rsidRPr="00151019">
        <w:t>R</w:t>
      </w:r>
      <w:r w:rsidRPr="00151019">
        <w:t>.</w:t>
      </w:r>
      <w:r w:rsidRPr="00151019">
        <w:tab/>
      </w:r>
      <w:r w:rsidR="006E1E56" w:rsidRPr="00151019">
        <w:t>BLIND REHABILITATION</w:t>
      </w:r>
      <w:r w:rsidR="00CB6F94" w:rsidRPr="00151019">
        <w:t xml:space="preserve"> </w:t>
      </w:r>
      <w:r w:rsidR="00424842" w:rsidRPr="00151019">
        <w:t>UNIT</w:t>
      </w:r>
      <w:r w:rsidR="00CB6F94" w:rsidRPr="00151019">
        <w:t xml:space="preserve">– when a </w:t>
      </w:r>
      <w:r w:rsidR="00424842" w:rsidRPr="00151019">
        <w:t>Blind Rehabilitation Unit</w:t>
      </w:r>
      <w:r w:rsidR="00CB6F94" w:rsidRPr="00151019">
        <w:t xml:space="preserve"> is to be provided as a part of the project, provide each unit as follows with</w:t>
      </w:r>
      <w:r w:rsidR="00207F00" w:rsidRPr="00151019">
        <w:t xml:space="preserve"> TVE 005OP3B reviewed and approved units designed specifically for service and functions in this type of unit</w:t>
      </w:r>
      <w:r w:rsidR="003B08DC" w:rsidRPr="00151019">
        <w:t xml:space="preserve"> (aka brail, audible and like </w:t>
      </w:r>
      <w:r w:rsidR="00560C91" w:rsidRPr="00151019">
        <w:t>recognition</w:t>
      </w:r>
      <w:r w:rsidR="00C246E8" w:rsidRPr="00151019">
        <w:t>)</w:t>
      </w:r>
      <w:r w:rsidR="00CB6F94" w:rsidRPr="00151019">
        <w:t xml:space="preserve">: </w:t>
      </w:r>
    </w:p>
    <w:p w:rsidR="00CB6F94" w:rsidRPr="00151019" w:rsidRDefault="00CB6F94" w:rsidP="008643FB">
      <w:pPr>
        <w:pStyle w:val="Level2"/>
      </w:pPr>
      <w:r w:rsidRPr="00151019">
        <w:t>1.</w:t>
      </w:r>
      <w:r w:rsidRPr="00151019">
        <w:tab/>
        <w:t>EMERGENCY STATION:</w:t>
      </w:r>
    </w:p>
    <w:p w:rsidR="00CB6F94" w:rsidRPr="00151019" w:rsidRDefault="00CB6F94" w:rsidP="000D01AB">
      <w:pPr>
        <w:pStyle w:val="Level3"/>
      </w:pPr>
      <w:r w:rsidRPr="00151019">
        <w:lastRenderedPageBreak/>
        <w:t>a.</w:t>
      </w:r>
      <w:r w:rsidRPr="00151019">
        <w:tab/>
        <w:t>A push-button emergency station shall be provided in each toilet stall and each shower/bath facility in Psychiatric Units.  Shower emergency stations shall be installed inside the shower stall at the shower head end. They shall be installed approximately a minimum of 18 inches from the showerhead itself and at a maximum of 72 inches above the finished floor.  Each station inside shower and toilet areas shall be equipped with a rubber gasket between the faceplate and wall or be rated by UL as waterproof. The gasket shall cover and water seal the entire back box opening and not extend beyond the sides of the associated faceplate by ¼” MAX.  If the wall is tile or other uneven type material the gasket and associated faceplate shall be provided to completely seal the opening and uneven material surface.</w:t>
      </w:r>
    </w:p>
    <w:p w:rsidR="00CB6F94" w:rsidRPr="00151019" w:rsidRDefault="00CB6F94" w:rsidP="000D01AB">
      <w:pPr>
        <w:pStyle w:val="Level3"/>
      </w:pPr>
      <w:r w:rsidRPr="00151019">
        <w:t>b.</w:t>
      </w:r>
      <w:r w:rsidRPr="00151019">
        <w:tab/>
        <w:t>Fasten each emergency station faceplate to the back-boxes with tamperproof screws.</w:t>
      </w:r>
    </w:p>
    <w:p w:rsidR="009031CB" w:rsidRPr="00151019" w:rsidRDefault="009031CB" w:rsidP="000D01AB">
      <w:pPr>
        <w:pStyle w:val="Level3"/>
      </w:pPr>
      <w:r w:rsidRPr="00151019">
        <w:t>c.</w:t>
      </w:r>
      <w:r w:rsidRPr="00151019">
        <w:tab/>
        <w:t>Pressing the push-button on any emergency station shall generate visual signals in the</w:t>
      </w:r>
      <w:r w:rsidR="009F4170" w:rsidRPr="00151019">
        <w:t xml:space="preserve"> room </w:t>
      </w:r>
      <w:r w:rsidR="003B21F4" w:rsidRPr="00151019">
        <w:t>&amp; corridor</w:t>
      </w:r>
      <w:r w:rsidRPr="00151019">
        <w:t xml:space="preserve"> dome light</w:t>
      </w:r>
      <w:r w:rsidR="009F4170" w:rsidRPr="00151019">
        <w:t>(s)</w:t>
      </w:r>
      <w:r w:rsidRPr="00151019">
        <w:t xml:space="preserve"> and emergency audible and visual signals at the nurse control station.</w:t>
      </w:r>
    </w:p>
    <w:p w:rsidR="00CB6F94" w:rsidRPr="00151019" w:rsidRDefault="0015513D" w:rsidP="000D01AB">
      <w:pPr>
        <w:pStyle w:val="Level2"/>
      </w:pPr>
      <w:r w:rsidRPr="00151019">
        <w:t>2</w:t>
      </w:r>
      <w:r w:rsidR="00CB6F94" w:rsidRPr="00151019">
        <w:t>.</w:t>
      </w:r>
      <w:r w:rsidR="00CB6F94" w:rsidRPr="00151019">
        <w:tab/>
        <w:t>PATIENT STATION:</w:t>
      </w:r>
    </w:p>
    <w:p w:rsidR="00CB6F94" w:rsidRPr="00151019" w:rsidRDefault="00CB6F94" w:rsidP="000D01AB">
      <w:pPr>
        <w:pStyle w:val="Level3"/>
      </w:pPr>
      <w:r w:rsidRPr="00151019">
        <w:t>a.</w:t>
      </w:r>
      <w:r w:rsidRPr="00151019">
        <w:tab/>
        <w:t>Provide a patient station with pushbutton, microphone/speaker.</w:t>
      </w:r>
    </w:p>
    <w:p w:rsidR="00CB6F94" w:rsidRPr="00151019" w:rsidRDefault="00CB6F94" w:rsidP="000D01AB">
      <w:pPr>
        <w:pStyle w:val="Level3"/>
      </w:pPr>
      <w:r w:rsidRPr="00151019">
        <w:t>b.</w:t>
      </w:r>
      <w:r w:rsidRPr="00151019">
        <w:tab/>
        <w:t>Mount all equipment with tamperproof screws.</w:t>
      </w:r>
    </w:p>
    <w:p w:rsidR="00CB6F94" w:rsidRPr="00151019" w:rsidRDefault="00CB6F94" w:rsidP="000D01AB">
      <w:pPr>
        <w:pStyle w:val="Level3"/>
      </w:pPr>
      <w:r w:rsidRPr="00151019">
        <w:t>c.</w:t>
      </w:r>
      <w:r w:rsidRPr="00151019">
        <w:tab/>
        <w:t xml:space="preserve">Selection of the patient room station at the nurse control station shall permit two-way voice communication within the room and nurse control station, through the </w:t>
      </w:r>
      <w:r w:rsidR="009031CB" w:rsidRPr="00151019">
        <w:t xml:space="preserve">patient wall </w:t>
      </w:r>
      <w:r w:rsidRPr="00151019">
        <w:t>microphone/speaker.</w:t>
      </w:r>
    </w:p>
    <w:p w:rsidR="009F4170" w:rsidRPr="00151019" w:rsidRDefault="00CB6F94" w:rsidP="000D01AB">
      <w:pPr>
        <w:pStyle w:val="Level3"/>
      </w:pPr>
      <w:r w:rsidRPr="00151019">
        <w:t>d.</w:t>
      </w:r>
      <w:r w:rsidRPr="00151019">
        <w:tab/>
        <w:t xml:space="preserve">Pressing the push-button on any patient </w:t>
      </w:r>
      <w:r w:rsidR="009F4170" w:rsidRPr="00151019">
        <w:t xml:space="preserve">wall </w:t>
      </w:r>
      <w:r w:rsidRPr="00151019">
        <w:t xml:space="preserve">station shall generate visual signals in the </w:t>
      </w:r>
      <w:r w:rsidR="009F4170" w:rsidRPr="00151019">
        <w:t xml:space="preserve">Room &amp; </w:t>
      </w:r>
      <w:r w:rsidRPr="00151019">
        <w:t>corridor dome light</w:t>
      </w:r>
      <w:r w:rsidR="009F4170" w:rsidRPr="00151019">
        <w:t>(s)</w:t>
      </w:r>
      <w:r w:rsidRPr="00151019">
        <w:t xml:space="preserve"> and </w:t>
      </w:r>
      <w:r w:rsidR="009F4170" w:rsidRPr="00151019">
        <w:t xml:space="preserve">routine </w:t>
      </w:r>
      <w:r w:rsidRPr="00151019">
        <w:t>audible and visual signals at the nurse control station.</w:t>
      </w:r>
    </w:p>
    <w:p w:rsidR="00C246E8" w:rsidRPr="00151019" w:rsidRDefault="009F4170" w:rsidP="000D01AB">
      <w:pPr>
        <w:pStyle w:val="Level3"/>
      </w:pPr>
      <w:r w:rsidRPr="00151019">
        <w:t>e.</w:t>
      </w:r>
      <w:r w:rsidRPr="00151019">
        <w:tab/>
        <w:t>The patient wall station shall be equipment with a method (aka separate push-button) to initiate an emergency call in the room and corridor dome lights and nurse call station.</w:t>
      </w:r>
      <w:r w:rsidR="00CB6F94" w:rsidRPr="00151019">
        <w:t xml:space="preserve"> </w:t>
      </w:r>
    </w:p>
    <w:p w:rsidR="00C246E8" w:rsidRPr="00151019" w:rsidRDefault="00C246E8" w:rsidP="000D01AB">
      <w:pPr>
        <w:pStyle w:val="Level2"/>
      </w:pPr>
      <w:r w:rsidRPr="00151019">
        <w:t>3.</w:t>
      </w:r>
      <w:r w:rsidRPr="00151019">
        <w:tab/>
        <w:t>NURSE CONTROL (aka MASTER) STATION – provide a station as described herein. //</w:t>
      </w:r>
    </w:p>
    <w:p w:rsidR="00EF47E9" w:rsidRPr="00151019" w:rsidRDefault="00EF47E9" w:rsidP="000D01AB">
      <w:pPr>
        <w:pStyle w:val="Level1"/>
      </w:pPr>
      <w:r w:rsidRPr="00151019">
        <w:t xml:space="preserve">// </w:t>
      </w:r>
      <w:r w:rsidR="00F82FF4" w:rsidRPr="00151019">
        <w:t>P</w:t>
      </w:r>
      <w:r w:rsidRPr="00151019">
        <w:t>.</w:t>
      </w:r>
      <w:r w:rsidRPr="00151019">
        <w:tab/>
        <w:t>ON</w:t>
      </w:r>
      <w:r w:rsidR="00C246E8" w:rsidRPr="00151019">
        <w:t>C</w:t>
      </w:r>
      <w:r w:rsidRPr="00151019">
        <w:t>OLOGY, RADIOLOGY, DIALYSIS UNIT</w:t>
      </w:r>
      <w:r w:rsidR="00C246E8" w:rsidRPr="00151019">
        <w:t xml:space="preserve">s </w:t>
      </w:r>
      <w:r w:rsidRPr="00151019">
        <w:t xml:space="preserve">– when a </w:t>
      </w:r>
      <w:r w:rsidR="00C246E8" w:rsidRPr="00151019">
        <w:t xml:space="preserve">these </w:t>
      </w:r>
      <w:r w:rsidRPr="00151019">
        <w:t>Unit</w:t>
      </w:r>
      <w:r w:rsidR="00C246E8" w:rsidRPr="00151019">
        <w:t>s</w:t>
      </w:r>
      <w:r w:rsidRPr="00151019">
        <w:t xml:space="preserve"> </w:t>
      </w:r>
      <w:r w:rsidR="00C246E8" w:rsidRPr="00151019">
        <w:t>are</w:t>
      </w:r>
      <w:r w:rsidRPr="00151019">
        <w:t xml:space="preserve"> to be provided as a part of the project, provide each unit as follows with TVE 005OP3B reviewed and approved units designed specifically for service and functions in this type of unit (aka brail, audible and like recognition: </w:t>
      </w:r>
    </w:p>
    <w:p w:rsidR="00C246E8" w:rsidRPr="00151019" w:rsidRDefault="00C246E8" w:rsidP="00D31E5B">
      <w:pPr>
        <w:pStyle w:val="Level2"/>
      </w:pPr>
      <w:r w:rsidRPr="00151019">
        <w:lastRenderedPageBreak/>
        <w:t>1.</w:t>
      </w:r>
      <w:r w:rsidRPr="00151019">
        <w:tab/>
        <w:t>CODE BLUE – provide a Code Blue System as described herein.</w:t>
      </w:r>
    </w:p>
    <w:p w:rsidR="00C246E8" w:rsidRPr="00151019" w:rsidRDefault="00C246E8" w:rsidP="00D31E5B">
      <w:pPr>
        <w:pStyle w:val="Level2"/>
        <w:rPr>
          <w:b/>
          <w:color w:val="1F497D"/>
        </w:rPr>
      </w:pPr>
      <w:r w:rsidRPr="00151019">
        <w:rPr>
          <w:b/>
          <w:color w:val="1F497D"/>
        </w:rPr>
        <w:t>2.</w:t>
      </w:r>
      <w:r w:rsidRPr="00151019">
        <w:rPr>
          <w:b/>
          <w:color w:val="1F497D"/>
        </w:rPr>
        <w:tab/>
        <w:t>EMERGENCY STATION:</w:t>
      </w:r>
    </w:p>
    <w:p w:rsidR="00C246E8" w:rsidRPr="00151019" w:rsidRDefault="00C246E8" w:rsidP="00D31E5B">
      <w:pPr>
        <w:pStyle w:val="Level3"/>
      </w:pPr>
      <w:r w:rsidRPr="00151019">
        <w:t>a.</w:t>
      </w:r>
      <w:r w:rsidRPr="00151019">
        <w:tab/>
        <w:t>A push-button emergency station shall be provided in each toilet stall and each shower/bath facility in Psychiatric Units.  Shower emergency stations shall be installed inside the shower stall at the shower head end. They shall be installed approximately a minimum of 18 inches from the showerhead itself and at a maximum of 72 inches above the finished floor.  Each station inside shower and toilet areas shall be equipped with a rubber gasket between the faceplate and wall or be rated by UL as waterproof. The gasket shall cover and water seal the entire back box opening and not extend beyond the sides of the associated faceplate by ¼” MAX.  If the wall is tile or other uneven type material the gasket and associated faceplate shall be provided to completely seal the opening and uneven material surface.</w:t>
      </w:r>
    </w:p>
    <w:p w:rsidR="00C246E8" w:rsidRPr="00151019" w:rsidRDefault="00C246E8" w:rsidP="00D31E5B">
      <w:pPr>
        <w:pStyle w:val="Level3"/>
      </w:pPr>
      <w:r w:rsidRPr="00151019">
        <w:t>b.</w:t>
      </w:r>
      <w:r w:rsidRPr="00151019">
        <w:tab/>
        <w:t>Fasten each emergency station faceplate to the back-boxes with tamperproof screws.</w:t>
      </w:r>
    </w:p>
    <w:p w:rsidR="00C246E8" w:rsidRPr="00151019" w:rsidRDefault="00C246E8" w:rsidP="00D31E5B">
      <w:pPr>
        <w:pStyle w:val="Level3"/>
      </w:pPr>
      <w:r w:rsidRPr="00151019">
        <w:t>c.</w:t>
      </w:r>
      <w:r w:rsidRPr="00151019">
        <w:tab/>
        <w:t>Pressing the push-button on any emergency station shall generate visual signals in the room &amp; corridor dome light(s) and emergency audible and visual signals at the nurse control station.</w:t>
      </w:r>
    </w:p>
    <w:p w:rsidR="00C246E8" w:rsidRPr="00151019" w:rsidRDefault="00C246E8" w:rsidP="00D31E5B">
      <w:pPr>
        <w:pStyle w:val="Level2"/>
      </w:pPr>
      <w:r w:rsidRPr="00151019">
        <w:t>3.</w:t>
      </w:r>
      <w:r w:rsidRPr="00151019">
        <w:tab/>
        <w:t>PATIENT STATION:</w:t>
      </w:r>
    </w:p>
    <w:p w:rsidR="00C246E8" w:rsidRPr="00151019" w:rsidRDefault="00C246E8" w:rsidP="00D31E5B">
      <w:pPr>
        <w:pStyle w:val="Level3"/>
      </w:pPr>
      <w:r w:rsidRPr="00151019">
        <w:t>a.</w:t>
      </w:r>
      <w:r w:rsidRPr="00151019">
        <w:tab/>
        <w:t>Provide a patient station with pushbutton, microphone/speaker.</w:t>
      </w:r>
    </w:p>
    <w:p w:rsidR="00C246E8" w:rsidRPr="00151019" w:rsidRDefault="00C246E8" w:rsidP="00D31E5B">
      <w:pPr>
        <w:pStyle w:val="Level3"/>
      </w:pPr>
      <w:r w:rsidRPr="00151019">
        <w:t>b.</w:t>
      </w:r>
      <w:r w:rsidRPr="00151019">
        <w:tab/>
        <w:t>Mount all equipment with tamperproof screws.</w:t>
      </w:r>
    </w:p>
    <w:p w:rsidR="00C246E8" w:rsidRPr="00151019" w:rsidRDefault="00C246E8" w:rsidP="00D31E5B">
      <w:pPr>
        <w:pStyle w:val="Level3"/>
      </w:pPr>
      <w:r w:rsidRPr="00151019">
        <w:t>c.</w:t>
      </w:r>
      <w:r w:rsidRPr="00151019">
        <w:tab/>
        <w:t>Selection of the patient room station at the nurse control station shall permit two-way voice communication within the room and nurse control station, through the patient wall microphone/speaker.</w:t>
      </w:r>
    </w:p>
    <w:p w:rsidR="00C246E8" w:rsidRPr="00151019" w:rsidRDefault="00C246E8" w:rsidP="00D31E5B">
      <w:pPr>
        <w:pStyle w:val="Level3"/>
      </w:pPr>
      <w:r w:rsidRPr="00151019">
        <w:t>d.</w:t>
      </w:r>
      <w:r w:rsidRPr="00151019">
        <w:tab/>
        <w:t>Pressing the push-button on any patient wall station shall generate visual signals in the Room &amp; corridor dome light(s) and routine audible and visual signals at the nurse control station.</w:t>
      </w:r>
    </w:p>
    <w:p w:rsidR="00C246E8" w:rsidRPr="00151019" w:rsidRDefault="00C246E8" w:rsidP="00D31E5B">
      <w:pPr>
        <w:pStyle w:val="Level3"/>
      </w:pPr>
      <w:r w:rsidRPr="00151019">
        <w:t>e.</w:t>
      </w:r>
      <w:r w:rsidRPr="00151019">
        <w:tab/>
        <w:t>The patient wall station shall be equipment with a method (aka separate push-button) to initiate an emergency call in the room and corridor dome lights and nurse call station.</w:t>
      </w:r>
    </w:p>
    <w:p w:rsidR="00C246E8" w:rsidRPr="00151019" w:rsidRDefault="00C246E8" w:rsidP="00D31E5B">
      <w:pPr>
        <w:pStyle w:val="Level3"/>
      </w:pPr>
      <w:r w:rsidRPr="00151019">
        <w:t>4.</w:t>
      </w:r>
      <w:r w:rsidRPr="00151019">
        <w:tab/>
        <w:t>NURSE CONTROL (aka MASTER) STATION – provide a station as described herein. //</w:t>
      </w:r>
    </w:p>
    <w:p w:rsidR="00A20537" w:rsidRPr="00151019" w:rsidRDefault="00A20537" w:rsidP="00D31E5B">
      <w:pPr>
        <w:pStyle w:val="ArticleB"/>
      </w:pPr>
      <w:r w:rsidRPr="00151019">
        <w:lastRenderedPageBreak/>
        <w:t xml:space="preserve">PART </w:t>
      </w:r>
      <w:r w:rsidR="004C50A5" w:rsidRPr="00151019">
        <w:t>3</w:t>
      </w:r>
      <w:r w:rsidRPr="00151019">
        <w:t xml:space="preserve"> - EXECUTION</w:t>
      </w:r>
    </w:p>
    <w:p w:rsidR="00A20537" w:rsidRPr="00151019" w:rsidRDefault="004C50A5" w:rsidP="00D31E5B">
      <w:pPr>
        <w:pStyle w:val="ArticleB"/>
      </w:pPr>
      <w:r w:rsidRPr="00151019">
        <w:t>3</w:t>
      </w:r>
      <w:r w:rsidR="00A20537" w:rsidRPr="00151019">
        <w:t>.1</w:t>
      </w:r>
      <w:r w:rsidRPr="00151019">
        <w:tab/>
      </w:r>
      <w:r w:rsidR="00A20537" w:rsidRPr="00151019">
        <w:t>PROJECT MANAGEMENT</w:t>
      </w:r>
    </w:p>
    <w:p w:rsidR="00A20537" w:rsidRPr="00151019" w:rsidRDefault="00A20537" w:rsidP="008A2C72">
      <w:pPr>
        <w:pStyle w:val="Level1"/>
      </w:pPr>
      <w:r w:rsidRPr="00151019">
        <w:t>A.</w:t>
      </w:r>
      <w:r w:rsidR="004C50A5" w:rsidRPr="00151019">
        <w:tab/>
      </w:r>
      <w:r w:rsidRPr="00151019">
        <w:t>Assign a single project manager to this project who will serve as the point of contact for the Owner, the</w:t>
      </w:r>
      <w:r w:rsidR="004C50A5" w:rsidRPr="00151019">
        <w:t xml:space="preserve"> </w:t>
      </w:r>
      <w:r w:rsidRPr="00151019">
        <w:t>General Contractor, and the Engineer.</w:t>
      </w:r>
    </w:p>
    <w:p w:rsidR="00A20537" w:rsidRPr="00151019" w:rsidRDefault="00A20537" w:rsidP="008A2C72">
      <w:pPr>
        <w:pStyle w:val="Level1"/>
      </w:pPr>
      <w:r w:rsidRPr="00151019">
        <w:t>B.</w:t>
      </w:r>
      <w:r w:rsidR="004C50A5" w:rsidRPr="00151019">
        <w:tab/>
      </w:r>
      <w:r w:rsidRPr="00151019">
        <w:t>The Contractor shall be proactive in scheduling work at the hospital, specifically the Contractor will</w:t>
      </w:r>
      <w:r w:rsidR="004C50A5" w:rsidRPr="00151019">
        <w:t xml:space="preserve"> </w:t>
      </w:r>
      <w:r w:rsidRPr="00151019">
        <w:t>initiate and maintain discussion with the general contractor regarding the schedule for ceiling cover up</w:t>
      </w:r>
      <w:r w:rsidR="004C50A5" w:rsidRPr="00151019">
        <w:t xml:space="preserve"> </w:t>
      </w:r>
      <w:r w:rsidRPr="00151019">
        <w:t>and install cables to meet that schedule.</w:t>
      </w:r>
    </w:p>
    <w:p w:rsidR="004C50A5" w:rsidRPr="00151019" w:rsidRDefault="004C50A5" w:rsidP="008A2C72">
      <w:pPr>
        <w:pStyle w:val="Level1"/>
      </w:pPr>
      <w:r w:rsidRPr="00151019">
        <w:t>C.</w:t>
      </w:r>
      <w:r w:rsidRPr="00151019">
        <w:tab/>
        <w:t>Contact the Office of Telecommunications, Special Communications Team (0</w:t>
      </w:r>
      <w:bookmarkStart w:id="2" w:name="_GoBack"/>
      <w:bookmarkEnd w:id="2"/>
      <w:r w:rsidR="00624581">
        <w:t>7A2</w:t>
      </w:r>
      <w:r w:rsidRPr="00151019">
        <w:t xml:space="preserve">) at </w:t>
      </w:r>
      <w:r w:rsidR="00624581">
        <w:t>202-461-5301/5311</w:t>
      </w:r>
      <w:r w:rsidRPr="00151019">
        <w:t xml:space="preserve"> to have a VA Certified </w:t>
      </w:r>
      <w:r w:rsidR="00B70B35" w:rsidRPr="00151019">
        <w:t xml:space="preserve">Telecommunications </w:t>
      </w:r>
      <w:r w:rsidRPr="00151019">
        <w:t>COTR assigned to the project for telecommunications review, equipment and system approval and co-ordination with VA’s Spectrum Management and OCIS Teams.</w:t>
      </w:r>
    </w:p>
    <w:p w:rsidR="00A20537" w:rsidRPr="00151019" w:rsidRDefault="004C50A5" w:rsidP="008A2C72">
      <w:pPr>
        <w:pStyle w:val="ArticleB"/>
      </w:pPr>
      <w:r w:rsidRPr="00151019">
        <w:t>3</w:t>
      </w:r>
      <w:r w:rsidR="00A20537" w:rsidRPr="00151019">
        <w:t>.2</w:t>
      </w:r>
      <w:r w:rsidRPr="00151019">
        <w:tab/>
      </w:r>
      <w:r w:rsidR="00A20537" w:rsidRPr="00151019">
        <w:t>COORDINATION WITH OTHER TRADES</w:t>
      </w:r>
    </w:p>
    <w:p w:rsidR="00A20537" w:rsidRPr="00151019" w:rsidRDefault="00A20537" w:rsidP="008A2C72">
      <w:pPr>
        <w:pStyle w:val="Level1"/>
      </w:pPr>
      <w:r w:rsidRPr="00151019">
        <w:t>A. Coordinate with the cabling contractor the location of the TV faceplate and the faceplate opening for</w:t>
      </w:r>
      <w:r w:rsidR="004C50A5" w:rsidRPr="00151019">
        <w:t xml:space="preserve"> </w:t>
      </w:r>
      <w:r w:rsidRPr="00151019">
        <w:t>the nurse call TV control jack.</w:t>
      </w:r>
    </w:p>
    <w:p w:rsidR="00B7191C" w:rsidRPr="00151019" w:rsidRDefault="00A20537" w:rsidP="008A2C72">
      <w:pPr>
        <w:pStyle w:val="Level1"/>
        <w:rPr>
          <w:rStyle w:val="Formatsht"/>
          <w:rFonts w:ascii="Courier New" w:hAnsi="Courier New"/>
          <w:b/>
        </w:rPr>
      </w:pPr>
      <w:r w:rsidRPr="00151019">
        <w:rPr>
          <w:color w:val="000000"/>
        </w:rPr>
        <w:t>B.</w:t>
      </w:r>
      <w:r w:rsidR="004C50A5" w:rsidRPr="00151019">
        <w:rPr>
          <w:color w:val="000000"/>
        </w:rPr>
        <w:tab/>
      </w:r>
      <w:r w:rsidR="00B7191C" w:rsidRPr="00151019">
        <w:t xml:space="preserve">Coordinate with the cabling contractor the location of TIP equipment in the </w:t>
      </w:r>
      <w:r w:rsidR="00B7191C" w:rsidRPr="00151019">
        <w:rPr>
          <w:rStyle w:val="Formatsht"/>
          <w:rFonts w:ascii="Courier New" w:hAnsi="Courier New"/>
          <w:b/>
        </w:rPr>
        <w:t>TER, TCR, PCR, SCC, ECR, STRs, NSs, and TCOs in order to connect to the TIP cable network that was installed as a part of Section Specification 27 11 00.  Contact the RE immediately, in writing, if additional location(s) are discovered to be activated that was not previously provided.</w:t>
      </w:r>
    </w:p>
    <w:p w:rsidR="00E72205" w:rsidRPr="00151019" w:rsidRDefault="00E72205" w:rsidP="008A2C72">
      <w:pPr>
        <w:pStyle w:val="Level1"/>
      </w:pPr>
      <w:r w:rsidRPr="00151019">
        <w:t>C.</w:t>
      </w:r>
      <w:r w:rsidRPr="00151019">
        <w:tab/>
        <w:t>Before beginning work, verify the location, quantity, size and access for the following:</w:t>
      </w:r>
    </w:p>
    <w:p w:rsidR="00E72205" w:rsidRPr="00151019" w:rsidRDefault="00E72205" w:rsidP="008A2C72">
      <w:pPr>
        <w:pStyle w:val="Level2"/>
      </w:pPr>
      <w:r w:rsidRPr="00151019">
        <w:t>1.</w:t>
      </w:r>
      <w:r w:rsidRPr="00151019">
        <w:tab/>
        <w:t>Isolated ground AC power circuits provided for systems.</w:t>
      </w:r>
    </w:p>
    <w:p w:rsidR="00EA5171" w:rsidRPr="00151019" w:rsidRDefault="00EA5171" w:rsidP="008A2C72">
      <w:pPr>
        <w:pStyle w:val="Level2"/>
      </w:pPr>
      <w:r w:rsidRPr="00151019">
        <w:t>2.</w:t>
      </w:r>
      <w:r w:rsidRPr="00151019">
        <w:tab/>
        <w:t>Primary, emergency and extra auxiliary AC power generator requirements.</w:t>
      </w:r>
    </w:p>
    <w:p w:rsidR="00E72205" w:rsidRPr="00151019" w:rsidRDefault="00EA5171" w:rsidP="008A2C72">
      <w:pPr>
        <w:pStyle w:val="Level2"/>
      </w:pPr>
      <w:r w:rsidRPr="00151019">
        <w:t>3</w:t>
      </w:r>
      <w:r w:rsidR="00E72205" w:rsidRPr="00151019">
        <w:t>.</w:t>
      </w:r>
      <w:r w:rsidR="00E72205" w:rsidRPr="00151019">
        <w:tab/>
        <w:t>Junction boxes, wall boxes, wire troughs, conduit stubs and other related infrastructure for the systems.</w:t>
      </w:r>
    </w:p>
    <w:p w:rsidR="00E72205" w:rsidRPr="00151019" w:rsidRDefault="00EA5171" w:rsidP="008A2C72">
      <w:pPr>
        <w:pStyle w:val="Level2"/>
      </w:pPr>
      <w:r w:rsidRPr="00151019">
        <w:t>4</w:t>
      </w:r>
      <w:r w:rsidR="00E72205" w:rsidRPr="00151019">
        <w:t>.</w:t>
      </w:r>
      <w:r w:rsidR="00E72205" w:rsidRPr="00151019">
        <w:tab/>
        <w:t>System components installed by others.</w:t>
      </w:r>
    </w:p>
    <w:p w:rsidR="00E72205" w:rsidRPr="00151019" w:rsidRDefault="00EA5171" w:rsidP="008A2C72">
      <w:pPr>
        <w:pStyle w:val="Level2"/>
      </w:pPr>
      <w:r w:rsidRPr="00151019">
        <w:t>5</w:t>
      </w:r>
      <w:r w:rsidR="00E72205" w:rsidRPr="00151019">
        <w:t>.</w:t>
      </w:r>
      <w:r w:rsidR="00E72205" w:rsidRPr="00151019">
        <w:tab/>
        <w:t>Overhead supports and rigging hardware installed by others.</w:t>
      </w:r>
    </w:p>
    <w:p w:rsidR="00E72205" w:rsidRPr="00151019" w:rsidRDefault="00E72205" w:rsidP="008A2C72">
      <w:pPr>
        <w:pStyle w:val="Level1"/>
      </w:pPr>
      <w:r w:rsidRPr="00151019">
        <w:t>D.</w:t>
      </w:r>
      <w:r w:rsidRPr="00151019">
        <w:tab/>
        <w:t>Immediately notify the Owner, GC</w:t>
      </w:r>
      <w:r w:rsidR="00147B79" w:rsidRPr="00151019">
        <w:t xml:space="preserve"> and</w:t>
      </w:r>
      <w:r w:rsidRPr="00151019">
        <w:t xml:space="preserve"> Consultant</w:t>
      </w:r>
      <w:r w:rsidR="00147B79" w:rsidRPr="00151019">
        <w:t>(s)</w:t>
      </w:r>
      <w:r w:rsidRPr="00151019">
        <w:t xml:space="preserve"> in writing of any discrepancies.</w:t>
      </w:r>
    </w:p>
    <w:p w:rsidR="00A20537" w:rsidRPr="00151019" w:rsidRDefault="004C50A5" w:rsidP="00AA3A27">
      <w:pPr>
        <w:pStyle w:val="ArticleB"/>
      </w:pPr>
      <w:r w:rsidRPr="00151019">
        <w:t>3</w:t>
      </w:r>
      <w:r w:rsidR="00A20537" w:rsidRPr="00151019">
        <w:t>.</w:t>
      </w:r>
      <w:r w:rsidR="006E0ED2" w:rsidRPr="00151019">
        <w:t>3</w:t>
      </w:r>
      <w:r w:rsidRPr="00151019">
        <w:tab/>
      </w:r>
      <w:r w:rsidR="00A20537" w:rsidRPr="00151019">
        <w:t>NEEDS ASSESSMENT</w:t>
      </w:r>
    </w:p>
    <w:p w:rsidR="00A20537" w:rsidRPr="00151019" w:rsidRDefault="00AA3A27" w:rsidP="00AA3A27">
      <w:pPr>
        <w:pStyle w:val="Level1"/>
      </w:pPr>
      <w:r>
        <w:tab/>
      </w:r>
      <w:r w:rsidR="00A20537" w:rsidRPr="00151019">
        <w:t>Provide a one-on-one meeting with the particular nursing manager of each unit affected by the</w:t>
      </w:r>
      <w:r w:rsidR="004C50A5" w:rsidRPr="00151019">
        <w:t xml:space="preserve"> </w:t>
      </w:r>
      <w:r w:rsidR="00A20537" w:rsidRPr="00151019">
        <w:t>installation of the new nurse call</w:t>
      </w:r>
      <w:r w:rsidR="004C50A5" w:rsidRPr="00151019">
        <w:t>/code blue</w:t>
      </w:r>
      <w:r w:rsidR="00A20537" w:rsidRPr="00151019">
        <w:t xml:space="preserve"> system. </w:t>
      </w:r>
      <w:r w:rsidR="004C50A5" w:rsidRPr="00151019">
        <w:t xml:space="preserve"> </w:t>
      </w:r>
      <w:r w:rsidR="00A20537" w:rsidRPr="00151019">
        <w:t>Review the floor plan drawing, educate the nursing manager</w:t>
      </w:r>
      <w:r w:rsidR="004C50A5" w:rsidRPr="00151019">
        <w:t xml:space="preserve"> </w:t>
      </w:r>
      <w:r w:rsidR="00A20537" w:rsidRPr="00151019">
        <w:lastRenderedPageBreak/>
        <w:t>with the functions of the equipment that is being provided and gather details specific to the individual</w:t>
      </w:r>
      <w:r w:rsidR="004C50A5" w:rsidRPr="00151019">
        <w:t xml:space="preserve"> </w:t>
      </w:r>
      <w:r w:rsidR="00A20537" w:rsidRPr="00151019">
        <w:t>units; coverage and priorities of calls; staffing patterns; and other pertinent details that will affect</w:t>
      </w:r>
      <w:r w:rsidR="004C50A5" w:rsidRPr="00151019">
        <w:t xml:space="preserve"> </w:t>
      </w:r>
      <w:r w:rsidR="00A20537" w:rsidRPr="00151019">
        <w:t>system programming and training</w:t>
      </w:r>
      <w:r w:rsidR="004C50A5" w:rsidRPr="00151019">
        <w:t>.</w:t>
      </w:r>
    </w:p>
    <w:p w:rsidR="00AD10B2" w:rsidRPr="00151019" w:rsidRDefault="00124BD4" w:rsidP="00AA3A27">
      <w:pPr>
        <w:pStyle w:val="ArticleB"/>
      </w:pPr>
      <w:r w:rsidRPr="00151019">
        <w:t>3</w:t>
      </w:r>
      <w:r w:rsidR="00AD10B2" w:rsidRPr="00151019">
        <w:t>.</w:t>
      </w:r>
      <w:r w:rsidR="00A02397" w:rsidRPr="00151019">
        <w:t>4</w:t>
      </w:r>
      <w:r w:rsidRPr="00151019">
        <w:tab/>
      </w:r>
      <w:r w:rsidR="00AD10B2" w:rsidRPr="00151019">
        <w:t>INSTALLATION</w:t>
      </w:r>
    </w:p>
    <w:p w:rsidR="00C62EF3" w:rsidRPr="00151019" w:rsidRDefault="00C62EF3" w:rsidP="00AA3A27">
      <w:pPr>
        <w:pStyle w:val="Level1"/>
      </w:pPr>
      <w:r w:rsidRPr="00151019">
        <w:t>A.</w:t>
      </w:r>
      <w:r w:rsidRPr="00151019">
        <w:tab/>
        <w:t>General</w:t>
      </w:r>
      <w:r w:rsidR="006C2DD0" w:rsidRPr="00151019">
        <w:t>:</w:t>
      </w:r>
    </w:p>
    <w:p w:rsidR="00C62EF3" w:rsidRPr="00151019" w:rsidRDefault="00C62EF3" w:rsidP="00AA3A27">
      <w:pPr>
        <w:pStyle w:val="Level2"/>
      </w:pPr>
      <w:r w:rsidRPr="00151019">
        <w:t>1.</w:t>
      </w:r>
      <w:r w:rsidRPr="00151019">
        <w:tab/>
        <w:t>Execute work in accordance with National, State and local codes, regulations and ordinances.</w:t>
      </w:r>
    </w:p>
    <w:p w:rsidR="00C62EF3" w:rsidRPr="00151019" w:rsidRDefault="00C62EF3" w:rsidP="00AA3A27">
      <w:pPr>
        <w:pStyle w:val="Level2"/>
      </w:pPr>
      <w:r w:rsidRPr="00151019">
        <w:t>2.</w:t>
      </w:r>
      <w:r w:rsidRPr="00151019">
        <w:tab/>
        <w:t>Install work neatly, plumb and square and in a manner consistent with standard industry practice. Carefully protect work from dust, paint and moisture as dictated by site conditions.  The Contractor will be fully responsible for protection of his work during the construction phase up until final acceptance by the Owner.</w:t>
      </w:r>
    </w:p>
    <w:p w:rsidR="00C62EF3" w:rsidRPr="00151019" w:rsidRDefault="00C62EF3" w:rsidP="00AA3A27">
      <w:pPr>
        <w:pStyle w:val="Level2"/>
      </w:pPr>
      <w:r w:rsidRPr="00151019">
        <w:t>3.</w:t>
      </w:r>
      <w:r w:rsidRPr="00151019">
        <w:tab/>
        <w:t>Install equipment according to OEM’s recommendations.  Provide any hardware, adaptors, brackets, rack mount kits or other accessories recommended by OEM for correct assembly and installation.</w:t>
      </w:r>
    </w:p>
    <w:p w:rsidR="00C62EF3" w:rsidRPr="00151019" w:rsidRDefault="00C62EF3" w:rsidP="00AA3A27">
      <w:pPr>
        <w:pStyle w:val="Level2"/>
      </w:pPr>
      <w:r w:rsidRPr="00151019">
        <w:t>4.</w:t>
      </w:r>
      <w:r w:rsidRPr="00151019">
        <w:tab/>
        <w:t>Secure equipment firmly in place, including receptacles, speakers, equipment racks, system</w:t>
      </w:r>
      <w:r w:rsidRPr="00151019">
        <w:rPr>
          <w:color w:val="FF0000"/>
        </w:rPr>
        <w:t xml:space="preserve"> </w:t>
      </w:r>
      <w:r w:rsidRPr="00151019">
        <w:t>cables, etc.</w:t>
      </w:r>
    </w:p>
    <w:p w:rsidR="00C62EF3" w:rsidRPr="00151019" w:rsidRDefault="00C62EF3" w:rsidP="00AA3A27">
      <w:pPr>
        <w:pStyle w:val="Level3"/>
      </w:pPr>
      <w:r w:rsidRPr="00151019">
        <w:t>a.</w:t>
      </w:r>
      <w:r w:rsidRPr="00151019">
        <w:tab/>
        <w:t>All supports, mounts, fasteners, attachments and attachment points shall support their loads with a safety factor of at least 5:1.</w:t>
      </w:r>
    </w:p>
    <w:p w:rsidR="00C62EF3" w:rsidRPr="00151019" w:rsidRDefault="00C62EF3" w:rsidP="00AA3A27">
      <w:pPr>
        <w:pStyle w:val="Level3"/>
      </w:pPr>
      <w:r w:rsidRPr="00151019">
        <w:t>b.</w:t>
      </w:r>
      <w:r w:rsidRPr="00151019">
        <w:tab/>
        <w:t>Do not impose the weight of equipment or fixtures on supports provided for other trades or systems.</w:t>
      </w:r>
    </w:p>
    <w:p w:rsidR="00C62EF3" w:rsidRPr="00151019" w:rsidRDefault="00C62EF3" w:rsidP="00AA3A27">
      <w:pPr>
        <w:pStyle w:val="Level3"/>
      </w:pPr>
      <w:r w:rsidRPr="00151019">
        <w:t>c.</w:t>
      </w:r>
      <w:r w:rsidRPr="00151019">
        <w:tab/>
        <w:t>Any suspended equipment or associated hardware must be certified by the OEM for overhead suspension.</w:t>
      </w:r>
    </w:p>
    <w:p w:rsidR="00C62EF3" w:rsidRPr="00151019" w:rsidRDefault="00C62EF3" w:rsidP="00AA3A27">
      <w:pPr>
        <w:pStyle w:val="Level3"/>
      </w:pPr>
      <w:r w:rsidRPr="00151019">
        <w:t>d.</w:t>
      </w:r>
      <w:r w:rsidRPr="00151019">
        <w:tab/>
        <w:t>The Contractor is responsible for means and methods in the design, fabrication, installation and certification of any supports, mounts, fasteners and attachments.</w:t>
      </w:r>
    </w:p>
    <w:p w:rsidR="00C62EF3" w:rsidRPr="00151019" w:rsidRDefault="00130966" w:rsidP="00AA3A27">
      <w:pPr>
        <w:pStyle w:val="Level2"/>
      </w:pPr>
      <w:r w:rsidRPr="00151019">
        <w:t>5</w:t>
      </w:r>
      <w:r w:rsidR="00C62EF3" w:rsidRPr="00151019">
        <w:t>.</w:t>
      </w:r>
      <w:r w:rsidR="00C62EF3" w:rsidRPr="00151019">
        <w:tab/>
        <w:t xml:space="preserve">Finishes for any exposed work such as plates, racks, panels, speakers, etc. shall be approved by the Architect, Owner and </w:t>
      </w:r>
      <w:r w:rsidR="00FE5BD1" w:rsidRPr="00151019">
        <w:t>TVE 005OP3B</w:t>
      </w:r>
      <w:r w:rsidR="00C62EF3" w:rsidRPr="00151019">
        <w:t>.</w:t>
      </w:r>
    </w:p>
    <w:p w:rsidR="00C62EF3" w:rsidRPr="00151019" w:rsidRDefault="00130966" w:rsidP="00AA3A27">
      <w:pPr>
        <w:pStyle w:val="Level2"/>
      </w:pPr>
      <w:r w:rsidRPr="00151019">
        <w:t>6</w:t>
      </w:r>
      <w:r w:rsidR="00C62EF3" w:rsidRPr="00151019">
        <w:t>.</w:t>
      </w:r>
      <w:r w:rsidR="00C62EF3" w:rsidRPr="00151019">
        <w:tab/>
        <w:t>Coordinate cover plates with field conditions.  Size and install cover plates as necessary to hide joints between back boxes and surrounding wall.  Where cover plates are not fitted with connectors, provide grommeted holes in size and quantity required.  Do not allow cable to leave or enter boxes without cover plates installed.</w:t>
      </w:r>
    </w:p>
    <w:p w:rsidR="00130966" w:rsidRPr="00AA3A27" w:rsidRDefault="00130966" w:rsidP="00AA3A27">
      <w:pPr>
        <w:pStyle w:val="Level2"/>
      </w:pPr>
      <w:r w:rsidRPr="00AA3A27">
        <w:lastRenderedPageBreak/>
        <w:t>7.</w:t>
      </w:r>
      <w:r w:rsidRPr="00AA3A27">
        <w:tab/>
        <w:t>Active electronic component equipment shall consist of solid state components, be rated for continuous duty service, comply with the requirements of FCC standards for telephone and data equipment, systems, and service.</w:t>
      </w:r>
    </w:p>
    <w:p w:rsidR="00130966" w:rsidRPr="00151019" w:rsidRDefault="0064732C" w:rsidP="00AA3A27">
      <w:pPr>
        <w:pStyle w:val="Level2"/>
        <w:rPr>
          <w:color w:val="000000"/>
        </w:rPr>
      </w:pPr>
      <w:r w:rsidRPr="00151019">
        <w:t>8.</w:t>
      </w:r>
      <w:r w:rsidRPr="00151019">
        <w:tab/>
        <w:t xml:space="preserve">Color code all distribution wiring to conform to the </w:t>
      </w:r>
      <w:r w:rsidR="00C568A7" w:rsidRPr="00151019">
        <w:t xml:space="preserve">Nurse Call </w:t>
      </w:r>
      <w:r w:rsidRPr="00151019">
        <w:t xml:space="preserve">Industry </w:t>
      </w:r>
      <w:r w:rsidR="00C568A7" w:rsidRPr="00151019">
        <w:t>S</w:t>
      </w:r>
      <w:r w:rsidRPr="00151019">
        <w:t xml:space="preserve">tandard, EIA/TIA, and this document, whichever is the more stringent. At a minimum, all equipment, cable duct and/or conduit, enclosures, wiring, terminals, and cables shall be clearly and permanently labeled according to and using the provided record drawings, to facilitate installation and maintenance. </w:t>
      </w:r>
    </w:p>
    <w:p w:rsidR="00F54DE3" w:rsidRPr="00AA3A27" w:rsidRDefault="00F54DE3" w:rsidP="00AA3A27">
      <w:pPr>
        <w:pStyle w:val="Level2"/>
      </w:pPr>
      <w:r w:rsidRPr="00AA3A27">
        <w:t>9.</w:t>
      </w:r>
      <w:r w:rsidRPr="00AA3A27">
        <w:tab/>
        <w:t>Connect the System’s primary input AC power to the Facility’ Critical Branch of the Emergency AC power distribution system as shown on the plans or if not shown on the plans consult with RE regarding a suitable circuit location prior to bidding.</w:t>
      </w:r>
    </w:p>
    <w:p w:rsidR="00327786" w:rsidRPr="00151019" w:rsidRDefault="00327786" w:rsidP="00AA3A27">
      <w:pPr>
        <w:pStyle w:val="Level2"/>
      </w:pPr>
      <w:r w:rsidRPr="00151019">
        <w:t>10.</w:t>
      </w:r>
      <w:r w:rsidRPr="00151019">
        <w:tab/>
        <w:t>Product Delivery, Storage and Handling:</w:t>
      </w:r>
    </w:p>
    <w:p w:rsidR="00327786" w:rsidRPr="00151019" w:rsidRDefault="00327786" w:rsidP="00AA3A27">
      <w:pPr>
        <w:pStyle w:val="Level3"/>
      </w:pPr>
      <w:r w:rsidRPr="00151019">
        <w:t>a.</w:t>
      </w:r>
      <w:r w:rsidRPr="00151019">
        <w:tab/>
        <w:t>Delivery: Deliver materials to the job site in OEM's original unopened containers, clearly labeled with the OEM's name and equipment catalog numbers, model and serial identification numbers. The RE may inventory the cable, patch panels, and related equipment.</w:t>
      </w:r>
    </w:p>
    <w:p w:rsidR="00327786" w:rsidRPr="00151019" w:rsidRDefault="0058717D" w:rsidP="00AA3A27">
      <w:pPr>
        <w:pStyle w:val="Level3"/>
      </w:pPr>
      <w:r w:rsidRPr="00151019">
        <w:t>b</w:t>
      </w:r>
      <w:r w:rsidR="00327786" w:rsidRPr="00151019">
        <w:t>.</w:t>
      </w:r>
      <w:r w:rsidR="00327786" w:rsidRPr="00151019">
        <w:tab/>
        <w:t>Storage and Handling: Store and protect equipment in a manner, which will preclude damage as directed by the RE.</w:t>
      </w:r>
    </w:p>
    <w:p w:rsidR="006F363D" w:rsidRPr="00151019" w:rsidRDefault="0058717D" w:rsidP="00E6632E">
      <w:pPr>
        <w:pStyle w:val="Level2"/>
      </w:pPr>
      <w:r w:rsidRPr="00151019">
        <w:t>11.</w:t>
      </w:r>
      <w:r w:rsidRPr="00151019">
        <w:tab/>
        <w:t>Where TCOs are installed adjacent to each other, install one outlet for each instrument.</w:t>
      </w:r>
    </w:p>
    <w:p w:rsidR="0058717D" w:rsidRPr="00E6632E" w:rsidRDefault="0058717D" w:rsidP="00E6632E">
      <w:pPr>
        <w:pStyle w:val="Level2"/>
      </w:pPr>
      <w:r w:rsidRPr="00E6632E">
        <w:t>12.</w:t>
      </w:r>
      <w:r w:rsidRPr="00E6632E">
        <w:tab/>
        <w:t>Equipment installed outdoors shall be weatherproof or installed in weatherproof enclosures with hinged doors and locks with two keys.</w:t>
      </w:r>
    </w:p>
    <w:p w:rsidR="00C62EF3" w:rsidRPr="00151019" w:rsidRDefault="00C62EF3" w:rsidP="00E6632E">
      <w:pPr>
        <w:pStyle w:val="Level1"/>
      </w:pPr>
      <w:r w:rsidRPr="00151019">
        <w:t>B.</w:t>
      </w:r>
      <w:r w:rsidRPr="00151019">
        <w:tab/>
        <w:t>Equipment Racks</w:t>
      </w:r>
      <w:r w:rsidR="00AE1B5A" w:rsidRPr="00151019">
        <w:t>/Cabinets</w:t>
      </w:r>
      <w:r w:rsidRPr="00151019">
        <w:t>:</w:t>
      </w:r>
    </w:p>
    <w:p w:rsidR="00C62EF3" w:rsidRPr="00151019" w:rsidRDefault="00C62EF3" w:rsidP="00E6632E">
      <w:pPr>
        <w:pStyle w:val="Level2"/>
      </w:pPr>
      <w:r w:rsidRPr="00151019">
        <w:t>1.</w:t>
      </w:r>
      <w:r w:rsidRPr="00151019">
        <w:tab/>
        <w:t>Fill unused equipment mounting spaces with blank panels or vent panels.  Match color to equipment racks</w:t>
      </w:r>
      <w:r w:rsidR="00AE1B5A" w:rsidRPr="00151019">
        <w:t>/cabinets</w:t>
      </w:r>
      <w:r w:rsidRPr="00151019">
        <w:t>.</w:t>
      </w:r>
    </w:p>
    <w:p w:rsidR="00C62EF3" w:rsidRPr="00151019" w:rsidRDefault="00C62EF3" w:rsidP="00E6632E">
      <w:pPr>
        <w:pStyle w:val="Level2"/>
      </w:pPr>
      <w:r w:rsidRPr="00151019">
        <w:t>2.</w:t>
      </w:r>
      <w:r w:rsidRPr="00151019">
        <w:tab/>
        <w:t>Provide security covers for all devices not requiring routine operator control.</w:t>
      </w:r>
    </w:p>
    <w:p w:rsidR="00C62EF3" w:rsidRPr="00151019" w:rsidRDefault="00C62EF3" w:rsidP="00E6632E">
      <w:pPr>
        <w:pStyle w:val="Level2"/>
      </w:pPr>
      <w:r w:rsidRPr="00151019">
        <w:t>3.</w:t>
      </w:r>
      <w:r w:rsidRPr="00151019">
        <w:tab/>
        <w:t>Provide vent panels and cooling fans as required for the operation of equipment within the OEM' specified temperature limits.  Provide adequate ventilation space between equipment for cooling. Follow manufacturer’s recommendations regarding ventilation space between amplifiers.</w:t>
      </w:r>
    </w:p>
    <w:p w:rsidR="00C62EF3" w:rsidRPr="00151019" w:rsidRDefault="00C62EF3" w:rsidP="00E6632E">
      <w:pPr>
        <w:pStyle w:val="Level2"/>
      </w:pPr>
      <w:r w:rsidRPr="00151019">
        <w:lastRenderedPageBreak/>
        <w:t>4.</w:t>
      </w:r>
      <w:r w:rsidRPr="00151019">
        <w:tab/>
        <w:t>Provide insulated connections of the electrical raceway to equipment racks.</w:t>
      </w:r>
    </w:p>
    <w:p w:rsidR="00C62EF3" w:rsidRPr="00151019" w:rsidRDefault="00C62EF3" w:rsidP="00E6632E">
      <w:pPr>
        <w:pStyle w:val="Level2"/>
      </w:pPr>
      <w:r w:rsidRPr="00151019">
        <w:t>5.</w:t>
      </w:r>
      <w:r w:rsidRPr="00151019">
        <w:tab/>
        <w:t>Provide continuous raceway</w:t>
      </w:r>
      <w:r w:rsidR="00B417A9" w:rsidRPr="00151019">
        <w:t>/conduit</w:t>
      </w:r>
      <w:r w:rsidRPr="00151019">
        <w:t xml:space="preserve"> with no more than 40% fill between wire troughs and equipment racks</w:t>
      </w:r>
      <w:r w:rsidR="00AE1B5A" w:rsidRPr="00151019">
        <w:t>/cabinets</w:t>
      </w:r>
      <w:r w:rsidRPr="00151019">
        <w:t xml:space="preserve"> for all non-plenum-rated cable.  Ensure each system is mechanically separated from each other in the wireway.</w:t>
      </w:r>
    </w:p>
    <w:p w:rsidR="00A9666A" w:rsidRPr="00151019" w:rsidRDefault="00A9666A" w:rsidP="00E6632E">
      <w:pPr>
        <w:pStyle w:val="Level2"/>
      </w:pPr>
      <w:r w:rsidRPr="00151019">
        <w:t>6.</w:t>
      </w:r>
      <w:r w:rsidRPr="00151019">
        <w:tab/>
        <w:t>Ensure a minimum of 36 inches around each cabinet and/or rack to comply with OSHA Safety Standards.  Cabinets and/or Racks installed side by side – the 36” rule applies to around the entire assembly</w:t>
      </w:r>
    </w:p>
    <w:p w:rsidR="00927EEE" w:rsidRPr="00151019" w:rsidRDefault="00927EEE" w:rsidP="00E6632E">
      <w:pPr>
        <w:pStyle w:val="Level1"/>
      </w:pPr>
      <w:r w:rsidRPr="00151019">
        <w:t>C.</w:t>
      </w:r>
      <w:r w:rsidRPr="00151019">
        <w:tab/>
        <w:t>Distribution Frames.</w:t>
      </w:r>
    </w:p>
    <w:p w:rsidR="00927EEE" w:rsidRPr="00E6632E" w:rsidRDefault="00927EEE" w:rsidP="00E6632E">
      <w:pPr>
        <w:pStyle w:val="Level2"/>
      </w:pPr>
      <w:r w:rsidRPr="00E6632E">
        <w:t>1.</w:t>
      </w:r>
      <w:r w:rsidRPr="00E6632E">
        <w:tab/>
        <w:t xml:space="preserve">A new stand-alone (i.e., </w:t>
      </w:r>
      <w:proofErr w:type="spellStart"/>
      <w:r w:rsidRPr="00E6632E">
        <w:t>self supporting</w:t>
      </w:r>
      <w:proofErr w:type="spellEnd"/>
      <w:r w:rsidRPr="00E6632E">
        <w:t xml:space="preserve">, free standing) PA rack/frame may be provided in each TR to interconnect </w:t>
      </w:r>
      <w:r w:rsidR="0097322F" w:rsidRPr="00E6632E">
        <w:t xml:space="preserve">the </w:t>
      </w:r>
      <w:r w:rsidRPr="00E6632E">
        <w:t>TCR, PCR, SCC</w:t>
      </w:r>
      <w:r w:rsidR="0097322F" w:rsidRPr="00E6632E">
        <w:t>, NS, STRs</w:t>
      </w:r>
      <w:r w:rsidRPr="00E6632E">
        <w:t xml:space="preserve"> &amp; ECRs. Rack/frames shall be wired in accordance with industry standards and shall employ "latest state-of-the-art" modular cross-connect devices. The PA riser cable shall be sized to satisfy all voice/digital requirements plus not less than 50% spare (growth) capacity in each TR which includes a fiber optic backbone. </w:t>
      </w:r>
    </w:p>
    <w:p w:rsidR="00927EEE" w:rsidRPr="00E6632E" w:rsidRDefault="00927EEE" w:rsidP="00E6632E">
      <w:pPr>
        <w:pStyle w:val="Level2"/>
      </w:pPr>
      <w:r w:rsidRPr="00E6632E">
        <w:t>2.</w:t>
      </w:r>
      <w:r w:rsidRPr="00E6632E">
        <w:tab/>
        <w:t>The frames/racks shall be connected to the TER/MCR system ground.</w:t>
      </w:r>
    </w:p>
    <w:p w:rsidR="000D5839" w:rsidRPr="00151019" w:rsidRDefault="000D5839" w:rsidP="00E6632E">
      <w:pPr>
        <w:pStyle w:val="Level1"/>
      </w:pPr>
      <w:r w:rsidRPr="00151019">
        <w:t>D</w:t>
      </w:r>
      <w:r w:rsidR="00C62EF3" w:rsidRPr="00151019">
        <w:t>.</w:t>
      </w:r>
      <w:r w:rsidR="00C62EF3" w:rsidRPr="00151019">
        <w:tab/>
      </w:r>
      <w:r w:rsidRPr="00151019">
        <w:t>Wiring Practice - in addition to the MANDATORY infrastructure requirements outlined in VA Construction Specifications 27 10 00 – TIP Structured Communications Cabling, 27 11 00 – TIP Communications Rooms Fittings and 27 15 00 – TIP Horizontal and Vertical Communicators Cabling, the following additional practices shall be adhered too:</w:t>
      </w:r>
    </w:p>
    <w:p w:rsidR="001F25B5" w:rsidRPr="00151019" w:rsidRDefault="001F25B5" w:rsidP="00E17E94">
      <w:pPr>
        <w:pStyle w:val="Level2"/>
      </w:pPr>
      <w:r w:rsidRPr="00151019">
        <w:t>1.</w:t>
      </w:r>
      <w:r w:rsidRPr="00151019">
        <w:tab/>
        <w:t>Comply with requirements for raceways and boxes specified in Division 26 Section "Raceway and Boxes for Electrical Systems."</w:t>
      </w:r>
    </w:p>
    <w:p w:rsidR="001F25B5" w:rsidRPr="00151019" w:rsidRDefault="001F25B5" w:rsidP="00E17E94">
      <w:pPr>
        <w:pStyle w:val="Level2"/>
      </w:pPr>
      <w:r w:rsidRPr="00151019">
        <w:t>2.</w:t>
      </w:r>
      <w:r w:rsidRPr="00151019">
        <w:tab/>
        <w:t>Execute all wiring in strict adherence to the National Electrical Code, applicable local building codes and standard industry practices.</w:t>
      </w:r>
    </w:p>
    <w:p w:rsidR="001F25B5" w:rsidRPr="00151019" w:rsidRDefault="001F25B5" w:rsidP="00E17E94">
      <w:pPr>
        <w:pStyle w:val="Level2"/>
      </w:pPr>
      <w:r w:rsidRPr="00151019">
        <w:t>3.</w:t>
      </w:r>
      <w:r w:rsidRPr="00151019">
        <w:tab/>
        <w:t>Wiring shall be classified according to the following low voltage signal types:</w:t>
      </w:r>
    </w:p>
    <w:p w:rsidR="001F25B5" w:rsidRPr="00151019" w:rsidRDefault="001F25B5" w:rsidP="00E17E94">
      <w:pPr>
        <w:pStyle w:val="Level3"/>
      </w:pPr>
      <w:r w:rsidRPr="00151019">
        <w:t>a.</w:t>
      </w:r>
      <w:r w:rsidRPr="00151019">
        <w:tab/>
        <w:t>Balanced microphone level audio (below -20dBm) or Balanced line level audio (-20dBm to +30dBm)</w:t>
      </w:r>
    </w:p>
    <w:p w:rsidR="001F25B5" w:rsidRPr="00151019" w:rsidRDefault="001F25B5" w:rsidP="00E17E94">
      <w:pPr>
        <w:pStyle w:val="Level3"/>
      </w:pPr>
      <w:r w:rsidRPr="00151019">
        <w:t>b.</w:t>
      </w:r>
      <w:r w:rsidRPr="00151019">
        <w:tab/>
        <w:t xml:space="preserve">70V </w:t>
      </w:r>
      <w:r w:rsidR="00703DD4" w:rsidRPr="00151019">
        <w:t xml:space="preserve">audio </w:t>
      </w:r>
      <w:r w:rsidRPr="00151019">
        <w:t>speaker level audio.</w:t>
      </w:r>
    </w:p>
    <w:p w:rsidR="001F25B5" w:rsidRPr="00151019" w:rsidRDefault="001F25B5" w:rsidP="00E17E94">
      <w:pPr>
        <w:pStyle w:val="Level3"/>
      </w:pPr>
      <w:r w:rsidRPr="00151019">
        <w:t>c.</w:t>
      </w:r>
      <w:r w:rsidRPr="00151019">
        <w:tab/>
        <w:t>Low voltage DC control or power (less than 48VDC)</w:t>
      </w:r>
    </w:p>
    <w:p w:rsidR="001F25B5" w:rsidRPr="00151019" w:rsidRDefault="001F25B5" w:rsidP="00E17E94">
      <w:pPr>
        <w:pStyle w:val="Level2"/>
      </w:pPr>
      <w:r w:rsidRPr="00151019">
        <w:t>4.</w:t>
      </w:r>
      <w:r w:rsidRPr="00151019">
        <w:tab/>
        <w:t xml:space="preserve">Where raceway is to be EMT (conduit), wiring of differing classifications shall be run in separate conduit.  Where raceway is to be an enclosure (rack, tray, wire trough, utility box) wiring of differing classifications which share the same enclosure shall be </w:t>
      </w:r>
      <w:r w:rsidRPr="00151019">
        <w:lastRenderedPageBreak/>
        <w:t>mechanically partitioned and separated by at least four (4) inches.  Where Wiring of differing classifications must cross, they shall cross perpendicular to one another.</w:t>
      </w:r>
    </w:p>
    <w:p w:rsidR="001F25B5" w:rsidRPr="00151019" w:rsidRDefault="001F25B5" w:rsidP="00E17E94">
      <w:pPr>
        <w:pStyle w:val="Level2"/>
      </w:pPr>
      <w:r w:rsidRPr="00151019">
        <w:t>5.</w:t>
      </w:r>
      <w:r w:rsidRPr="00151019">
        <w:tab/>
        <w:t xml:space="preserve">Do not splice wiring anywhere along the entire length of the run.  Make sure cables are fully insulated and shielded from each other and from the raceway for the entire length of the run. </w:t>
      </w:r>
    </w:p>
    <w:p w:rsidR="001F25B5" w:rsidRPr="00151019" w:rsidRDefault="001F25B5" w:rsidP="00E17E94">
      <w:pPr>
        <w:pStyle w:val="Level2"/>
      </w:pPr>
      <w:r w:rsidRPr="00151019">
        <w:t>6.</w:t>
      </w:r>
      <w:r w:rsidRPr="00151019">
        <w:tab/>
        <w:t>Do not pull wire through any enclosure where a change of raceway alignment or direction occurs. Do not bend wires to less than radius recommended by manufacturer.</w:t>
      </w:r>
    </w:p>
    <w:p w:rsidR="001F25B5" w:rsidRPr="00151019" w:rsidRDefault="001F25B5" w:rsidP="00E17E94">
      <w:pPr>
        <w:pStyle w:val="Level2"/>
      </w:pPr>
      <w:r w:rsidRPr="00151019">
        <w:t>7.</w:t>
      </w:r>
      <w:r w:rsidRPr="00151019">
        <w:tab/>
        <w:t xml:space="preserve">Replace the entire length of the run of any wire or cable that is damaged or </w:t>
      </w:r>
      <w:proofErr w:type="spellStart"/>
      <w:r w:rsidRPr="00151019">
        <w:t>abraided</w:t>
      </w:r>
      <w:proofErr w:type="spellEnd"/>
      <w:r w:rsidRPr="00151019">
        <w:t xml:space="preserve"> during installation.  There are no acceptable methods of repairing damaged or </w:t>
      </w:r>
      <w:proofErr w:type="spellStart"/>
      <w:r w:rsidRPr="00151019">
        <w:t>abraided</w:t>
      </w:r>
      <w:proofErr w:type="spellEnd"/>
      <w:r w:rsidRPr="00151019">
        <w:t xml:space="preserve"> wiring.</w:t>
      </w:r>
    </w:p>
    <w:p w:rsidR="001F25B5" w:rsidRPr="00151019" w:rsidRDefault="001F25B5" w:rsidP="00E17E94">
      <w:pPr>
        <w:pStyle w:val="Level2"/>
      </w:pPr>
      <w:r w:rsidRPr="00151019">
        <w:t>8.</w:t>
      </w:r>
      <w:r w:rsidRPr="00151019">
        <w:tab/>
        <w:t>Use wire pulling lubricants and pulling tensions as recommended by the OEM.</w:t>
      </w:r>
    </w:p>
    <w:p w:rsidR="001F25B5" w:rsidRPr="00151019" w:rsidRDefault="001F25B5" w:rsidP="00E17E94">
      <w:pPr>
        <w:pStyle w:val="Level2"/>
      </w:pPr>
      <w:r w:rsidRPr="00151019">
        <w:t>9.</w:t>
      </w:r>
      <w:r w:rsidRPr="00151019">
        <w:tab/>
        <w:t>Use grommets around cut-outs and knock-outs where conduit or chase nipples are not installed.</w:t>
      </w:r>
    </w:p>
    <w:p w:rsidR="001F25B5" w:rsidRPr="00151019" w:rsidRDefault="001F25B5" w:rsidP="00E17E94">
      <w:pPr>
        <w:pStyle w:val="Level2"/>
      </w:pPr>
      <w:r w:rsidRPr="00151019">
        <w:rPr>
          <w:color w:val="FF0000"/>
        </w:rPr>
        <w:t xml:space="preserve"> </w:t>
      </w:r>
      <w:r w:rsidRPr="00151019">
        <w:t>10.</w:t>
      </w:r>
      <w:r w:rsidRPr="00151019">
        <w:tab/>
        <w:t>Do not use tape-based or glue-based cable anchors.</w:t>
      </w:r>
    </w:p>
    <w:p w:rsidR="001F25B5" w:rsidRPr="00151019" w:rsidRDefault="001F25B5" w:rsidP="008E4A87">
      <w:pPr>
        <w:pStyle w:val="Level2"/>
      </w:pPr>
      <w:r w:rsidRPr="00151019">
        <w:t xml:space="preserve"> 11.</w:t>
      </w:r>
      <w:r w:rsidRPr="00151019">
        <w:tab/>
        <w:t xml:space="preserve">Ground shields and drain wires </w:t>
      </w:r>
      <w:r w:rsidR="00B17870" w:rsidRPr="00151019">
        <w:t xml:space="preserve">to the Facility’s signal ground system </w:t>
      </w:r>
      <w:r w:rsidRPr="00151019">
        <w:t>as indicated by the drawings.</w:t>
      </w:r>
    </w:p>
    <w:p w:rsidR="001F25B5" w:rsidRPr="00151019" w:rsidRDefault="001F25B5" w:rsidP="008E4A87">
      <w:pPr>
        <w:pStyle w:val="Level2"/>
      </w:pPr>
      <w:r w:rsidRPr="00151019">
        <w:t xml:space="preserve"> 12.</w:t>
      </w:r>
      <w:r w:rsidRPr="00151019">
        <w:tab/>
        <w:t>Field wiring entering equipment racks shall be terminated as follows:</w:t>
      </w:r>
    </w:p>
    <w:p w:rsidR="001F25B5" w:rsidRPr="00151019" w:rsidRDefault="001F25B5" w:rsidP="008E4A87">
      <w:pPr>
        <w:pStyle w:val="Level3"/>
      </w:pPr>
      <w:r w:rsidRPr="00151019">
        <w:t>a.</w:t>
      </w:r>
      <w:r w:rsidRPr="00151019">
        <w:tab/>
        <w:t xml:space="preserve">Provide </w:t>
      </w:r>
      <w:r w:rsidR="00B17870" w:rsidRPr="00151019">
        <w:t xml:space="preserve">OEM directed </w:t>
      </w:r>
      <w:r w:rsidRPr="00151019">
        <w:t>service loops at harness break-outs and at plates, panels and equipment. Loops should be sufficient to allow plates, panels and equipment to be removed for service and inspection.</w:t>
      </w:r>
    </w:p>
    <w:p w:rsidR="001F25B5" w:rsidRPr="00151019" w:rsidRDefault="001F25B5" w:rsidP="008E4A87">
      <w:pPr>
        <w:pStyle w:val="Level3"/>
      </w:pPr>
      <w:r w:rsidRPr="00151019">
        <w:t>b.</w:t>
      </w:r>
      <w:r w:rsidRPr="00151019">
        <w:tab/>
        <w:t>Line level and speaker level wiring may be terminated inside the equipment rack using specified terminal blocks (see “Products.”) Provide 15% spare terminals inside each rack. Microphone level wiring may only be terminated at the equipment served.</w:t>
      </w:r>
    </w:p>
    <w:p w:rsidR="001F25B5" w:rsidRPr="00151019" w:rsidRDefault="001F25B5" w:rsidP="008E4A87">
      <w:pPr>
        <w:pStyle w:val="Level3"/>
      </w:pPr>
      <w:r w:rsidRPr="00151019">
        <w:t>c.</w:t>
      </w:r>
      <w:r w:rsidRPr="00151019">
        <w:tab/>
        <w:t>If specified terminal blocks are not designed for rack mounting, utilize ¾” plywood or 1/8” thick aluminum plates/blank panels as a mounting surface. Do not mount on the bottom of the rack.</w:t>
      </w:r>
    </w:p>
    <w:p w:rsidR="001F25B5" w:rsidRPr="00151019" w:rsidRDefault="001F25B5" w:rsidP="008E4A87">
      <w:pPr>
        <w:pStyle w:val="Level3"/>
      </w:pPr>
      <w:r w:rsidRPr="00151019">
        <w:t>d.</w:t>
      </w:r>
      <w:r w:rsidRPr="00151019">
        <w:tab/>
        <w:t>Employ permanent strain relief for any cable with an outside diameter of 1” or greater.</w:t>
      </w:r>
    </w:p>
    <w:p w:rsidR="00E30C05" w:rsidRPr="00151019" w:rsidRDefault="001F25B5" w:rsidP="008E4A87">
      <w:pPr>
        <w:pStyle w:val="Level2"/>
      </w:pPr>
      <w:r w:rsidRPr="00151019">
        <w:t xml:space="preserve"> 13.</w:t>
      </w:r>
      <w:r w:rsidRPr="00151019">
        <w:tab/>
        <w:t>Use only balanced audio circuits unless noted otherwise</w:t>
      </w:r>
      <w:r w:rsidR="00E30C05" w:rsidRPr="00151019">
        <w:t xml:space="preserve"> directed and indicated on the drawings.</w:t>
      </w:r>
    </w:p>
    <w:p w:rsidR="001F25B5" w:rsidRPr="00151019" w:rsidRDefault="001F25B5" w:rsidP="008E4A87">
      <w:pPr>
        <w:pStyle w:val="Level2"/>
      </w:pPr>
      <w:r w:rsidRPr="00151019">
        <w:t xml:space="preserve"> 1</w:t>
      </w:r>
      <w:r w:rsidR="00703DD4" w:rsidRPr="00151019">
        <w:t>4</w:t>
      </w:r>
      <w:r w:rsidRPr="00151019">
        <w:t>.</w:t>
      </w:r>
      <w:r w:rsidRPr="00151019">
        <w:tab/>
        <w:t>Make all connections as follows:</w:t>
      </w:r>
    </w:p>
    <w:p w:rsidR="001F25B5" w:rsidRPr="00151019" w:rsidRDefault="001F25B5" w:rsidP="008E4A87">
      <w:pPr>
        <w:pStyle w:val="Level3"/>
      </w:pPr>
      <w:r w:rsidRPr="00151019">
        <w:lastRenderedPageBreak/>
        <w:t>a.</w:t>
      </w:r>
      <w:r w:rsidRPr="00151019">
        <w:tab/>
        <w:t>Make all connections using rosin-core solder or mechanical connectors appropriate to the application.</w:t>
      </w:r>
    </w:p>
    <w:p w:rsidR="001F25B5" w:rsidRPr="00151019" w:rsidRDefault="001F25B5" w:rsidP="008E4A87">
      <w:pPr>
        <w:pStyle w:val="Level3"/>
      </w:pPr>
      <w:r w:rsidRPr="00151019">
        <w:t>b.</w:t>
      </w:r>
      <w:r w:rsidRPr="00151019">
        <w:tab/>
        <w:t>For crimp-type connections, use only tools that are specified by the manufacturer for the application.</w:t>
      </w:r>
    </w:p>
    <w:p w:rsidR="001F25B5" w:rsidRPr="00151019" w:rsidRDefault="001F25B5" w:rsidP="008E4A87">
      <w:pPr>
        <w:pStyle w:val="Level3"/>
      </w:pPr>
      <w:r w:rsidRPr="00151019">
        <w:t>c.</w:t>
      </w:r>
      <w:r w:rsidRPr="00151019">
        <w:tab/>
        <w:t>Use only insulated spade lugs on screw terminals. Spade lugs shall be sized to fit the wire gauge. Do not exceed two lugs per terminal.</w:t>
      </w:r>
    </w:p>
    <w:p w:rsidR="001F25B5" w:rsidRPr="00151019" w:rsidRDefault="001F25B5" w:rsidP="008E4A87">
      <w:pPr>
        <w:pStyle w:val="Level3"/>
      </w:pPr>
      <w:r w:rsidRPr="00151019">
        <w:t>d.</w:t>
      </w:r>
      <w:r w:rsidRPr="00151019">
        <w:tab/>
        <w:t>Wire nuts, electrical tape or “Scotch Lock” connections are not acceptable for any application.</w:t>
      </w:r>
    </w:p>
    <w:p w:rsidR="00B6573B" w:rsidRPr="008E4A87" w:rsidRDefault="00B6573B" w:rsidP="008E4A87">
      <w:pPr>
        <w:pStyle w:val="Level2"/>
      </w:pPr>
      <w:r w:rsidRPr="008E4A87">
        <w:t>15.</w:t>
      </w:r>
      <w:r w:rsidRPr="008E4A87">
        <w:tab/>
        <w:t>Noise filters and surge protectors shall be provided for each equipment interface cabinet, switch equipment cabinet, control console, local, and remote active equipment locations to ensure protection from input primary AC power surges and noise glitches are not induced into low Voltage data circuits.</w:t>
      </w:r>
    </w:p>
    <w:p w:rsidR="00401E75" w:rsidRPr="00151019" w:rsidRDefault="00401E75" w:rsidP="008E4A87">
      <w:pPr>
        <w:pStyle w:val="Level2"/>
      </w:pPr>
      <w:r w:rsidRPr="00151019">
        <w:t>16.</w:t>
      </w:r>
      <w:r w:rsidRPr="00151019">
        <w:tab/>
        <w:t xml:space="preserve">Wires or cables </w:t>
      </w:r>
      <w:r w:rsidRPr="00151019">
        <w:rPr>
          <w:b/>
          <w:color w:val="C00000"/>
        </w:rPr>
        <w:t>previously approved</w:t>
      </w:r>
      <w:r w:rsidRPr="00151019">
        <w:t xml:space="preserve"> to be installed outside of conduit, cable trays, wireways, cable duct, </w:t>
      </w:r>
      <w:proofErr w:type="spellStart"/>
      <w:r w:rsidRPr="00151019">
        <w:t>etc</w:t>
      </w:r>
      <w:proofErr w:type="spellEnd"/>
      <w:r w:rsidRPr="00151019">
        <w:t>:</w:t>
      </w:r>
    </w:p>
    <w:p w:rsidR="00401E75" w:rsidRPr="00151019" w:rsidRDefault="00787C1A" w:rsidP="00787C1A">
      <w:pPr>
        <w:pStyle w:val="Level3"/>
      </w:pPr>
      <w:proofErr w:type="spellStart"/>
      <w:r>
        <w:t>a</w:t>
      </w:r>
      <w:proofErr w:type="spellEnd"/>
      <w:r w:rsidR="00401E75" w:rsidRPr="00151019">
        <w:tab/>
        <w:t>Only when specifically authorized as described herein, will wires or cables be identified and approved to be installed outside of conduit. The wire or cable runs shall be UL rated plenum and OEM certified for use in air plenums.</w:t>
      </w:r>
    </w:p>
    <w:p w:rsidR="00401E75" w:rsidRPr="00151019" w:rsidRDefault="00787C1A" w:rsidP="00787C1A">
      <w:pPr>
        <w:pStyle w:val="Level3"/>
      </w:pPr>
      <w:r>
        <w:t>b</w:t>
      </w:r>
      <w:r w:rsidR="00401E75" w:rsidRPr="00151019">
        <w:tab/>
        <w:t>Wires and cables shall be hidden, protected, fastened and tied at 600 mm (24 in.) intervals, maximum, as described herein to building structure.</w:t>
      </w:r>
    </w:p>
    <w:p w:rsidR="00401E75" w:rsidRPr="00151019" w:rsidRDefault="00787C1A" w:rsidP="00787C1A">
      <w:pPr>
        <w:pStyle w:val="Level3"/>
      </w:pPr>
      <w:r>
        <w:t>c</w:t>
      </w:r>
      <w:r w:rsidR="00401E75" w:rsidRPr="00151019">
        <w:tab/>
        <w:t>Closer wire or cable fastening intervals may be required to prevents sagging, maintain clearance above suspended ceilings, remove unsightly wiring and cabling from view and discourage tampering and vandalism. Wire or cable runs, not provided in conduit, that penetrate outside building walls, supporting walls, and two hour fire barriers shall be sleeved and sealed with an approved fire retardant sealant.</w:t>
      </w:r>
    </w:p>
    <w:p w:rsidR="00401E75" w:rsidRPr="00151019" w:rsidRDefault="00787C1A" w:rsidP="00787C1A">
      <w:pPr>
        <w:pStyle w:val="Level3"/>
      </w:pPr>
      <w:r>
        <w:t>d</w:t>
      </w:r>
      <w:r w:rsidR="00401E75" w:rsidRPr="00151019">
        <w:tab/>
        <w:t xml:space="preserve">Wire or cable runs to system components installed in walls (i.e.: volume attenuators, circuit controllers, signal, or data outlets, etc.) may, when specifically authorized by the RE, be fished through hollow spaces in walls and shall be certified for use in </w:t>
      </w:r>
      <w:r w:rsidR="00401E75" w:rsidRPr="00151019">
        <w:rPr>
          <w:u w:val="single"/>
        </w:rPr>
        <w:t>air plenum</w:t>
      </w:r>
      <w:r w:rsidR="00401E75" w:rsidRPr="00151019">
        <w:t xml:space="preserve"> areas.</w:t>
      </w:r>
    </w:p>
    <w:p w:rsidR="00401E75" w:rsidRPr="00787C1A" w:rsidRDefault="00787C1A" w:rsidP="00787C1A">
      <w:pPr>
        <w:pStyle w:val="Level3"/>
      </w:pPr>
      <w:r w:rsidRPr="00787C1A">
        <w:t>e</w:t>
      </w:r>
      <w:r w:rsidR="00401E75" w:rsidRPr="00787C1A">
        <w:tab/>
        <w:t xml:space="preserve">Completely test all of the cables after installation and replace any defective cables. </w:t>
      </w:r>
    </w:p>
    <w:p w:rsidR="00401E75" w:rsidRPr="00787C1A" w:rsidRDefault="00787C1A" w:rsidP="00787C1A">
      <w:pPr>
        <w:pStyle w:val="Level3"/>
      </w:pPr>
      <w:r w:rsidRPr="00787C1A">
        <w:lastRenderedPageBreak/>
        <w:t>f</w:t>
      </w:r>
      <w:r w:rsidR="00401E75" w:rsidRPr="00787C1A">
        <w:tab/>
        <w:t>Wires or cables that are installed outside of buildings shall be in conduit, secured to solid building structures. If specifically approved, on a case by case basis, to be run outside of conduit, the wires or cables shall be installed, as described herein. The bundled wires or cables must: Be tied at not less than 460 mm (18 in.) intervals to a solid building structure; have ultra violet protection and be totally waterproof (including all connections). The laying of wires or cables directly on roof tops, ladders, drooping down walls, walkways, floors, etc. is not allowed and will not be approved.</w:t>
      </w:r>
    </w:p>
    <w:p w:rsidR="000A09A1" w:rsidRPr="00151019" w:rsidRDefault="00C41B5B" w:rsidP="00787C1A">
      <w:pPr>
        <w:pStyle w:val="Level1"/>
      </w:pPr>
      <w:r w:rsidRPr="00151019">
        <w:t>E</w:t>
      </w:r>
      <w:r w:rsidR="00C62EF3" w:rsidRPr="00151019">
        <w:t>.</w:t>
      </w:r>
      <w:r w:rsidR="00C62EF3" w:rsidRPr="00151019">
        <w:rPr>
          <w:color w:val="000000"/>
        </w:rPr>
        <w:tab/>
        <w:t>Cable Installation</w:t>
      </w:r>
      <w:r w:rsidR="00E82803" w:rsidRPr="00151019">
        <w:rPr>
          <w:color w:val="000000"/>
        </w:rPr>
        <w:t xml:space="preserve"> - </w:t>
      </w:r>
      <w:r w:rsidR="000A09A1" w:rsidRPr="00151019">
        <w:t xml:space="preserve">Cable Installation - In addition to the </w:t>
      </w:r>
      <w:r w:rsidR="000A09A1" w:rsidRPr="00151019">
        <w:rPr>
          <w:b/>
          <w:i/>
          <w:color w:val="1F497D"/>
        </w:rPr>
        <w:t>MANDATORY</w:t>
      </w:r>
      <w:r w:rsidR="000A09A1" w:rsidRPr="00151019">
        <w:t xml:space="preserve"> infrastructure requirements outlined in VA Construction Specifications </w:t>
      </w:r>
      <w:r w:rsidR="000A09A1" w:rsidRPr="00151019">
        <w:rPr>
          <w:bCs/>
        </w:rPr>
        <w:t xml:space="preserve">27 10 00 – Structured TIP Communications Cabling, 27 11 00 – TIP Communications Rooms and Fittings and </w:t>
      </w:r>
      <w:r w:rsidR="000A09A1" w:rsidRPr="00151019">
        <w:t>27 15 00 – TIP Communications Horizontal and Vertical Cabling</w:t>
      </w:r>
      <w:r w:rsidR="000A09A1" w:rsidRPr="00151019">
        <w:rPr>
          <w:bCs/>
        </w:rPr>
        <w:t xml:space="preserve"> and the following additional practices shall be adhered too:</w:t>
      </w:r>
    </w:p>
    <w:p w:rsidR="00C62EF3" w:rsidRPr="00151019" w:rsidRDefault="00C62EF3" w:rsidP="00787C1A">
      <w:pPr>
        <w:pStyle w:val="Level2"/>
      </w:pPr>
      <w:r w:rsidRPr="00151019">
        <w:t>1.</w:t>
      </w:r>
      <w:r w:rsidRPr="00151019">
        <w:tab/>
        <w:t>Support cable on maximum 2’-0” centers. Acceptable means of cable support are cable tray</w:t>
      </w:r>
      <w:r w:rsidR="00A65A04">
        <w:t xml:space="preserve">s. </w:t>
      </w:r>
      <w:r w:rsidRPr="00151019">
        <w:t xml:space="preserve">Velcro wrap cable bundles loosely to the means of support with plenum rated Velcro straps. Plastic tie wraps are not acceptable as a means to bundle cables.  </w:t>
      </w:r>
    </w:p>
    <w:p w:rsidR="00C62EF3" w:rsidRPr="00151019" w:rsidRDefault="00C62EF3" w:rsidP="00787C1A">
      <w:pPr>
        <w:pStyle w:val="Level2"/>
      </w:pPr>
      <w:r w:rsidRPr="00151019">
        <w:t>2.</w:t>
      </w:r>
      <w:r w:rsidRPr="00151019">
        <w:tab/>
        <w:t>Run cables parallel to walls.</w:t>
      </w:r>
    </w:p>
    <w:p w:rsidR="00C62EF3" w:rsidRPr="00151019" w:rsidRDefault="00C62EF3" w:rsidP="00787C1A">
      <w:pPr>
        <w:pStyle w:val="Level2"/>
      </w:pPr>
      <w:r w:rsidRPr="00151019">
        <w:t>3.</w:t>
      </w:r>
      <w:r w:rsidRPr="00151019">
        <w:tab/>
        <w:t>Install maximum of 10 cables in a single row. Pr</w:t>
      </w:r>
      <w:r w:rsidR="00A65A04">
        <w:t xml:space="preserve">ovide necessary rows </w:t>
      </w:r>
      <w:r w:rsidRPr="00151019">
        <w:t>as required by the number of cables.</w:t>
      </w:r>
    </w:p>
    <w:p w:rsidR="00C62EF3" w:rsidRPr="00151019" w:rsidRDefault="00C62EF3" w:rsidP="00E22273">
      <w:pPr>
        <w:pStyle w:val="Level2"/>
      </w:pPr>
      <w:r w:rsidRPr="00151019">
        <w:t>4.</w:t>
      </w:r>
      <w:r w:rsidRPr="00151019">
        <w:tab/>
        <w:t>Do not lay cables on top of light fixtures, ceiling tiles, mechanical equipment, or ductwork. Maintain at least 2’-0” clearance from all shielded electrical apparatus.</w:t>
      </w:r>
    </w:p>
    <w:p w:rsidR="00C62EF3" w:rsidRPr="00151019" w:rsidRDefault="00E93574" w:rsidP="00E22273">
      <w:pPr>
        <w:pStyle w:val="Level2"/>
      </w:pPr>
      <w:r w:rsidRPr="00151019">
        <w:t>5</w:t>
      </w:r>
      <w:r w:rsidR="00C62EF3" w:rsidRPr="00151019">
        <w:t>.</w:t>
      </w:r>
      <w:r w:rsidR="00C62EF3" w:rsidRPr="00151019">
        <w:tab/>
        <w:t>All cables shall be tested after the total installation is fully complete.  All test results are to be documented.  All cables shall pass acceptable test requirements and levels.  Contractor shall remedy any cabling problems or defects in order to pass or comply with testing.  This includes the re-pull of new cable as required at no additional cost to the Owner.</w:t>
      </w:r>
    </w:p>
    <w:p w:rsidR="00C62EF3" w:rsidRPr="00151019" w:rsidRDefault="00E93574" w:rsidP="00E22273">
      <w:pPr>
        <w:pStyle w:val="Level2"/>
      </w:pPr>
      <w:r w:rsidRPr="00151019">
        <w:t>6</w:t>
      </w:r>
      <w:r w:rsidR="00C62EF3" w:rsidRPr="00151019">
        <w:t>.</w:t>
      </w:r>
      <w:r w:rsidR="00C62EF3" w:rsidRPr="00151019">
        <w:tab/>
        <w:t xml:space="preserve">Ends of cables shall be properly terminated on both ends per industry and </w:t>
      </w:r>
      <w:r w:rsidRPr="00151019">
        <w:t>OEM</w:t>
      </w:r>
      <w:r w:rsidR="00C62EF3" w:rsidRPr="00151019">
        <w:t>’s recommendations.</w:t>
      </w:r>
    </w:p>
    <w:p w:rsidR="00C62EF3" w:rsidRPr="00151019" w:rsidRDefault="00E93574" w:rsidP="00E22273">
      <w:pPr>
        <w:pStyle w:val="Level2"/>
      </w:pPr>
      <w:r w:rsidRPr="00151019">
        <w:t>7</w:t>
      </w:r>
      <w:r w:rsidR="00C62EF3" w:rsidRPr="00151019">
        <w:t>.</w:t>
      </w:r>
      <w:r w:rsidR="00C62EF3" w:rsidRPr="00151019">
        <w:tab/>
        <w:t>Provide proper temporary protection of cable after pulling is complete before final dressing and terminations are complete. Do not leave cable lying on floor. Bundle and tie wrap up off of the floor until you are ready to terminate.</w:t>
      </w:r>
    </w:p>
    <w:p w:rsidR="00584986" w:rsidRPr="00151019" w:rsidRDefault="0076144D" w:rsidP="00E22273">
      <w:pPr>
        <w:pStyle w:val="Level2"/>
      </w:pPr>
      <w:r w:rsidRPr="00151019">
        <w:lastRenderedPageBreak/>
        <w:t>8</w:t>
      </w:r>
      <w:r w:rsidR="00584986" w:rsidRPr="00151019">
        <w:t>.</w:t>
      </w:r>
      <w:r w:rsidR="00584986" w:rsidRPr="00151019">
        <w:rPr>
          <w:color w:val="FF0000"/>
        </w:rPr>
        <w:tab/>
      </w:r>
      <w:r w:rsidR="00584986" w:rsidRPr="00151019">
        <w:t xml:space="preserve">Terminate </w:t>
      </w:r>
      <w:r w:rsidR="00F41D74" w:rsidRPr="00151019">
        <w:t xml:space="preserve">all </w:t>
      </w:r>
      <w:r w:rsidR="00584986" w:rsidRPr="00151019">
        <w:t>conductors; no cable shall contain unterminated elements. Make terminations only at outlets and terminals.</w:t>
      </w:r>
    </w:p>
    <w:p w:rsidR="00584986" w:rsidRPr="00151019" w:rsidRDefault="00584986" w:rsidP="00E22273">
      <w:pPr>
        <w:pStyle w:val="Level2"/>
      </w:pPr>
      <w:r w:rsidRPr="00151019">
        <w:t xml:space="preserve"> </w:t>
      </w:r>
      <w:r w:rsidR="0076144D" w:rsidRPr="00151019">
        <w:t>9</w:t>
      </w:r>
      <w:r w:rsidRPr="00151019">
        <w:t>.</w:t>
      </w:r>
      <w:r w:rsidRPr="00151019">
        <w:tab/>
        <w:t>Splices, Taps, and Terminations: Arrange on numbered terminal strips in junction, pull, and outlet boxes; terminal cabinets; and equipment enclosures. Cables may not be spliced.</w:t>
      </w:r>
    </w:p>
    <w:p w:rsidR="00584986" w:rsidRPr="00151019" w:rsidRDefault="00584986" w:rsidP="00E22273">
      <w:pPr>
        <w:pStyle w:val="Level2"/>
      </w:pPr>
      <w:r w:rsidRPr="00151019">
        <w:t xml:space="preserve"> 1</w:t>
      </w:r>
      <w:r w:rsidR="0076144D" w:rsidRPr="00151019">
        <w:t>0</w:t>
      </w:r>
      <w:r w:rsidRPr="00151019">
        <w:t>.</w:t>
      </w:r>
      <w:r w:rsidRPr="00151019">
        <w:tab/>
        <w:t>Bundle, lace, and train conductors to terminal points without exceeding OEM's limitations on bending radii. Install lacing bars and distribution spools.</w:t>
      </w:r>
    </w:p>
    <w:p w:rsidR="00584986" w:rsidRPr="00151019" w:rsidRDefault="00584986" w:rsidP="00E22273">
      <w:pPr>
        <w:pStyle w:val="Level2"/>
      </w:pPr>
      <w:r w:rsidRPr="00151019">
        <w:t xml:space="preserve"> 1</w:t>
      </w:r>
      <w:r w:rsidR="0076144D" w:rsidRPr="00151019">
        <w:t>1</w:t>
      </w:r>
      <w:r w:rsidRPr="00151019">
        <w:t>.</w:t>
      </w:r>
      <w:r w:rsidRPr="00151019">
        <w:tab/>
        <w:t xml:space="preserve">Cold-Weather Installation: Bring cable to room temperature before </w:t>
      </w:r>
      <w:proofErr w:type="spellStart"/>
      <w:r w:rsidRPr="00151019">
        <w:t>dereeling</w:t>
      </w:r>
      <w:proofErr w:type="spellEnd"/>
      <w:r w:rsidRPr="00151019">
        <w:t>. Heat lamps shall not be used.</w:t>
      </w:r>
    </w:p>
    <w:p w:rsidR="00584986" w:rsidRPr="00151019" w:rsidRDefault="00584986" w:rsidP="00E22273">
      <w:pPr>
        <w:pStyle w:val="Level2"/>
      </w:pPr>
      <w:r w:rsidRPr="00151019">
        <w:rPr>
          <w:color w:val="FF0000"/>
        </w:rPr>
        <w:t xml:space="preserve"> </w:t>
      </w:r>
      <w:r w:rsidRPr="00151019">
        <w:t>1</w:t>
      </w:r>
      <w:r w:rsidR="0076144D" w:rsidRPr="00151019">
        <w:t>2</w:t>
      </w:r>
      <w:r w:rsidRPr="00151019">
        <w:t>.</w:t>
      </w:r>
      <w:r w:rsidRPr="00151019">
        <w:tab/>
        <w:t>Cable shall not be run through structural members or be in contact with pipes, ducts, or other potentially damaging items.</w:t>
      </w:r>
    </w:p>
    <w:p w:rsidR="00584986" w:rsidRPr="00151019" w:rsidRDefault="00584986" w:rsidP="00E22273">
      <w:pPr>
        <w:pStyle w:val="Level2"/>
      </w:pPr>
      <w:r w:rsidRPr="00151019">
        <w:t xml:space="preserve"> 1</w:t>
      </w:r>
      <w:r w:rsidR="0076144D" w:rsidRPr="00151019">
        <w:t>3</w:t>
      </w:r>
      <w:r w:rsidRPr="00151019">
        <w:t>.</w:t>
      </w:r>
      <w:r w:rsidRPr="00151019">
        <w:tab/>
        <w:t>Separation of Wires: (REFER TO RACEWAY INSTALLATION) Separate speaker-microphone, line-level, speaker-level, and power wiring runs. Install in separate raceways or, where exposed or in same enclosure, separate conductors at least 12 inches apart for speaker microphones and adjacent parallel power and telephone wiring. Separate other intercommunication equipment conductors as recommended by equipment manufacturer.</w:t>
      </w:r>
    </w:p>
    <w:p w:rsidR="00584986" w:rsidRPr="00151019" w:rsidRDefault="00584986" w:rsidP="00E22273">
      <w:pPr>
        <w:pStyle w:val="Level2"/>
      </w:pPr>
      <w:r w:rsidRPr="00151019">
        <w:t>1</w:t>
      </w:r>
      <w:r w:rsidR="0076144D" w:rsidRPr="00151019">
        <w:t>4</w:t>
      </w:r>
      <w:r w:rsidRPr="00151019">
        <w:t>.</w:t>
      </w:r>
      <w:r w:rsidRPr="00151019">
        <w:tab/>
        <w:t>Serve all cables as follows:</w:t>
      </w:r>
    </w:p>
    <w:p w:rsidR="00584986" w:rsidRPr="00151019" w:rsidRDefault="00584986" w:rsidP="00E22273">
      <w:pPr>
        <w:pStyle w:val="Level3"/>
      </w:pPr>
      <w:r w:rsidRPr="00151019">
        <w:t>a.</w:t>
      </w:r>
      <w:r w:rsidRPr="00151019">
        <w:tab/>
        <w:t xml:space="preserve">Cover the end of the overall jacket with a 1” (minimum) length of transparent heat-shrink tubing. Cut unused insulated conductors 2” (minimum) past the heat-shrink, fold back over jacket and secure with cable-tie. Cut unused shield/drain wires 2” (minimum) past </w:t>
      </w:r>
      <w:r w:rsidR="006A0ECE" w:rsidRPr="00151019">
        <w:t xml:space="preserve">the </w:t>
      </w:r>
      <w:proofErr w:type="spellStart"/>
      <w:r w:rsidR="006A0ECE" w:rsidRPr="00151019">
        <w:t>Heatshrink</w:t>
      </w:r>
      <w:proofErr w:type="spellEnd"/>
      <w:r w:rsidRPr="00151019">
        <w:t xml:space="preserve"> and serve as indicated below.</w:t>
      </w:r>
    </w:p>
    <w:p w:rsidR="00584986" w:rsidRPr="00151019" w:rsidRDefault="00584986" w:rsidP="00E22273">
      <w:pPr>
        <w:pStyle w:val="Level3"/>
      </w:pPr>
      <w:r w:rsidRPr="00151019">
        <w:t>b.</w:t>
      </w:r>
      <w:r w:rsidRPr="00151019">
        <w:tab/>
        <w:t>Cover shield/drain wires with heat-shrink tubing extending back to the overall jacket. Extend tubing ¼” past the end of unused wires, fold back over jacket and secure with cable tie.</w:t>
      </w:r>
    </w:p>
    <w:p w:rsidR="00584986" w:rsidRPr="00151019" w:rsidRDefault="00584986" w:rsidP="00E22273">
      <w:pPr>
        <w:pStyle w:val="Level3"/>
      </w:pPr>
      <w:r w:rsidRPr="00151019">
        <w:t>c.</w:t>
      </w:r>
      <w:r w:rsidRPr="00151019">
        <w:tab/>
        <w:t>For each solder-type connection, cover the bare wire and solder connection with heat-shrink tubing.</w:t>
      </w:r>
    </w:p>
    <w:p w:rsidR="00135C0A" w:rsidRPr="00151019" w:rsidRDefault="006A0ECE" w:rsidP="00E22273">
      <w:pPr>
        <w:pStyle w:val="Level1"/>
      </w:pPr>
      <w:r w:rsidRPr="00151019">
        <w:t>F</w:t>
      </w:r>
      <w:r w:rsidR="00C62EF3" w:rsidRPr="00151019">
        <w:t>.</w:t>
      </w:r>
      <w:r w:rsidR="00C62EF3" w:rsidRPr="00151019">
        <w:tab/>
      </w:r>
      <w:r w:rsidR="00135C0A" w:rsidRPr="00151019">
        <w:t xml:space="preserve">Labeling:  Provide labeling in accordance with ANSI/EIA/TIA-606-A. All lettering for </w:t>
      </w:r>
      <w:r w:rsidR="00486458" w:rsidRPr="00151019">
        <w:t xml:space="preserve">Nurse Call and/or Code Blue </w:t>
      </w:r>
      <w:r w:rsidR="00135C0A" w:rsidRPr="00151019">
        <w:t xml:space="preserve">circuits shall be stenciled using </w:t>
      </w:r>
      <w:r w:rsidR="00135C0A" w:rsidRPr="00151019">
        <w:rPr>
          <w:b/>
          <w:color w:val="1F497D"/>
        </w:rPr>
        <w:t>// laser printers // // thermal ink transfer process // //--------//.</w:t>
      </w:r>
    </w:p>
    <w:p w:rsidR="00135C0A" w:rsidRPr="00E22273" w:rsidRDefault="00135C0A" w:rsidP="00E22273">
      <w:pPr>
        <w:pStyle w:val="Level2"/>
      </w:pPr>
      <w:r w:rsidRPr="00E22273">
        <w:t>1.</w:t>
      </w:r>
      <w:r w:rsidRPr="00E22273">
        <w:tab/>
        <w:t>Cable and Wires (Hereinafter referred to as “Cable”): Cables shall be labeled at both ends in accordance with ANSI/EIA/TIA-606-A. Labels shall be permanent in contrasting colors. Cables shall be identified according to the System “Record Wiring Diagrams.”</w:t>
      </w:r>
    </w:p>
    <w:p w:rsidR="00135C0A" w:rsidRPr="00E22273" w:rsidRDefault="00135C0A" w:rsidP="00E22273">
      <w:pPr>
        <w:pStyle w:val="Level2"/>
      </w:pPr>
      <w:r w:rsidRPr="00E22273">
        <w:lastRenderedPageBreak/>
        <w:t>2.</w:t>
      </w:r>
      <w:r w:rsidRPr="00E22273">
        <w:tab/>
        <w:t>Equipment: System equipment shall be permanently labeled with contrasting plastic laminate or Bakelite material. System equipment shall be labeled on the face of the unit corresponding to its source.</w:t>
      </w:r>
    </w:p>
    <w:p w:rsidR="00135C0A" w:rsidRPr="00151019" w:rsidRDefault="00135C0A" w:rsidP="00E22273">
      <w:pPr>
        <w:pStyle w:val="Level3"/>
      </w:pPr>
      <w:r w:rsidRPr="00151019">
        <w:t>a.</w:t>
      </w:r>
      <w:r w:rsidRPr="00151019">
        <w:tab/>
        <w:t xml:space="preserve"> Clearly, consistently, logically and permanently mark switches, connectors, jacks, relays, receptacles and electronic and other equipment.</w:t>
      </w:r>
    </w:p>
    <w:p w:rsidR="00135C0A" w:rsidRPr="00151019" w:rsidRDefault="00135C0A" w:rsidP="00E22273">
      <w:pPr>
        <w:pStyle w:val="Level3"/>
      </w:pPr>
      <w:r w:rsidRPr="00151019">
        <w:t>b.</w:t>
      </w:r>
      <w:r w:rsidRPr="00151019">
        <w:tab/>
        <w:t>Engrave and paint fill all receptacle panels using 1/8” (minimum) high lettering and contrasting paint.</w:t>
      </w:r>
    </w:p>
    <w:p w:rsidR="00135C0A" w:rsidRPr="00151019" w:rsidRDefault="00135C0A" w:rsidP="00E22273">
      <w:pPr>
        <w:pStyle w:val="Level3"/>
      </w:pPr>
      <w:r w:rsidRPr="00151019">
        <w:t>c.</w:t>
      </w:r>
      <w:r w:rsidRPr="00151019">
        <w:tab/>
        <w:t xml:space="preserve">For rack-mounted equipment, use engraved </w:t>
      </w:r>
      <w:proofErr w:type="spellStart"/>
      <w:r w:rsidRPr="00151019">
        <w:t>Lamacoid</w:t>
      </w:r>
      <w:proofErr w:type="spellEnd"/>
      <w:r w:rsidRPr="00151019">
        <w:t xml:space="preserve"> labels with white 1/8” (minimum) high lettering on black background. Label the front and back of all rack-mounted equipment.</w:t>
      </w:r>
    </w:p>
    <w:p w:rsidR="00135C0A" w:rsidRPr="00151019" w:rsidRDefault="00135C0A" w:rsidP="00E22273">
      <w:pPr>
        <w:pStyle w:val="Level2"/>
      </w:pPr>
      <w:r w:rsidRPr="00151019">
        <w:t>3.</w:t>
      </w:r>
      <w:r w:rsidRPr="00151019">
        <w:tab/>
        <w:t xml:space="preserve">Conduit, Cable Duct, and/or Cable Tray: The Contractor shall label all conduit, duct and tray, including utilized GFE, with permanent marking devices or spray painted stenciling a minimum of 3 meters (10 ft.) identifying it as the System. In addition, each enclosure shall be labeled according to this standard. </w:t>
      </w:r>
    </w:p>
    <w:p w:rsidR="00135C0A" w:rsidRPr="00E22273" w:rsidRDefault="00135C0A" w:rsidP="00E22273">
      <w:pPr>
        <w:pStyle w:val="Level2"/>
      </w:pPr>
      <w:r w:rsidRPr="00E22273">
        <w:t>4.</w:t>
      </w:r>
      <w:r w:rsidRPr="00E22273">
        <w:tab/>
        <w:t>Termination Hardware: The Contractor shall label TCOs and patch panel connections using color coded labels with identifiers in accordance with ANSI/EIA/TIA-606-A and the “Record Wiring Diagrams.”</w:t>
      </w:r>
    </w:p>
    <w:p w:rsidR="00135C0A" w:rsidRPr="00151019" w:rsidRDefault="00135C0A" w:rsidP="00E22273">
      <w:pPr>
        <w:pStyle w:val="Level2"/>
      </w:pPr>
      <w:r w:rsidRPr="00151019">
        <w:t>5.</w:t>
      </w:r>
      <w:r w:rsidRPr="00151019">
        <w:tab/>
        <w:t>Where multiple pieces of equipment reside in the same rack group, clearly and logically label each indicating to which room, channel, receptacle location, etc. they correspond.</w:t>
      </w:r>
    </w:p>
    <w:p w:rsidR="00135C0A" w:rsidRPr="00151019" w:rsidRDefault="00135C0A" w:rsidP="00B8308C">
      <w:pPr>
        <w:pStyle w:val="Level2"/>
      </w:pPr>
      <w:r w:rsidRPr="00151019">
        <w:t>6.</w:t>
      </w:r>
      <w:r w:rsidRPr="00151019">
        <w:tab/>
        <w:t>Permanently label cables at each end, including intra-rack connections. Labels shall be covered by the same, transparent heat-shrink tubing covering the end of the overall jacket. Alternatively, computer generated labels of the type which include a clear protective wrap may be used.</w:t>
      </w:r>
    </w:p>
    <w:p w:rsidR="00135C0A" w:rsidRPr="00151019" w:rsidRDefault="00135C0A" w:rsidP="00B8308C">
      <w:pPr>
        <w:pStyle w:val="Level2"/>
      </w:pPr>
      <w:r w:rsidRPr="00151019">
        <w:t>7.</w:t>
      </w:r>
      <w:r w:rsidRPr="00151019">
        <w:tab/>
        <w:t>Contractor’s name shall appear no more than once on each continuous set of racks. The Contractor’s name shall not appear on wall plates or portable equipment.</w:t>
      </w:r>
    </w:p>
    <w:p w:rsidR="00135C0A" w:rsidRPr="00151019" w:rsidRDefault="00135C0A" w:rsidP="00B8308C">
      <w:pPr>
        <w:pStyle w:val="Level2"/>
      </w:pPr>
      <w:r w:rsidRPr="00151019">
        <w:t>8.</w:t>
      </w:r>
      <w:r w:rsidRPr="00151019">
        <w:tab/>
        <w:t>Ensure each OEM supplied item of equipment has appropriate UL Labels / Marks for the service the equipment is performed permanently attached / marked</w:t>
      </w:r>
      <w:r w:rsidR="008411C0" w:rsidRPr="00151019">
        <w:t xml:space="preserve"> to a </w:t>
      </w:r>
      <w:r w:rsidR="008411C0" w:rsidRPr="00151019">
        <w:rPr>
          <w:b/>
          <w:i/>
          <w:u w:val="single"/>
        </w:rPr>
        <w:t>non-removal</w:t>
      </w:r>
      <w:r w:rsidR="008411C0" w:rsidRPr="00151019">
        <w:t xml:space="preserve"> board in the unit</w:t>
      </w:r>
      <w:r w:rsidRPr="00151019">
        <w:t xml:space="preserve">.  </w:t>
      </w:r>
      <w:r w:rsidRPr="00151019">
        <w:rPr>
          <w:color w:val="1F497D"/>
        </w:rPr>
        <w:t>EQUIPMENT INSTALLED NOT BEARING THESE UL MARKS WILL NOT BE ALLOWED TO BE A PART OF THE SYSTEM.  THE CONTRACTOR SHALL BEAR ALL COSTS REQUIRED TO PROVIDE REPLACEMENT EQUIPMENT WITH APPROVED UL MARKS</w:t>
      </w:r>
      <w:r w:rsidRPr="00151019">
        <w:t xml:space="preserve">. </w:t>
      </w:r>
    </w:p>
    <w:p w:rsidR="00427D41" w:rsidRPr="00B8308C" w:rsidRDefault="00427D41" w:rsidP="00B8308C">
      <w:pPr>
        <w:pStyle w:val="Level1"/>
      </w:pPr>
      <w:r w:rsidRPr="00B8308C">
        <w:lastRenderedPageBreak/>
        <w:t>G.</w:t>
      </w:r>
      <w:r w:rsidRPr="00B8308C">
        <w:tab/>
        <w:t>Conduit and Signal Ducts:  When the Contractor and/or OEM determines additional system conduits and/or signal ducts are required in order to meet the system minimum performance standards outlined herein, the contractor shall provide these items as follows:</w:t>
      </w:r>
    </w:p>
    <w:p w:rsidR="00427D41" w:rsidRPr="00E51EDE" w:rsidRDefault="00427D41" w:rsidP="00E51EDE">
      <w:pPr>
        <w:pStyle w:val="Level2"/>
      </w:pPr>
      <w:r w:rsidRPr="00E51EDE">
        <w:t>1.</w:t>
      </w:r>
      <w:r w:rsidRPr="00E51EDE">
        <w:tab/>
        <w:t>Conduit:</w:t>
      </w:r>
    </w:p>
    <w:p w:rsidR="00427D41" w:rsidRPr="00E51EDE" w:rsidRDefault="00427D41" w:rsidP="00E51EDE">
      <w:pPr>
        <w:pStyle w:val="Level3"/>
      </w:pPr>
      <w:r w:rsidRPr="00E51EDE">
        <w:t>a.</w:t>
      </w:r>
      <w:r w:rsidRPr="00E51EDE">
        <w:tab/>
        <w:t xml:space="preserve">The Contractor shall employ the latest installation practices and materials. The Contractor shall provide conduit, junction boxes, connectors, sleeves, weather heads, pitch pockets, and associated sealing materials not specifically identified in this document as GFE. Conduit penetrations of walls, ceilings, floors, interstitial space, fire barriers, etc., shall be sleeved and sealed. </w:t>
      </w:r>
    </w:p>
    <w:p w:rsidR="00427D41" w:rsidRPr="00E51EDE" w:rsidRDefault="00427D41" w:rsidP="00E51EDE">
      <w:pPr>
        <w:pStyle w:val="Level3"/>
      </w:pPr>
      <w:r w:rsidRPr="00E51EDE">
        <w:t>b.</w:t>
      </w:r>
      <w:r w:rsidRPr="00E51EDE">
        <w:tab/>
        <w:t xml:space="preserve">All cables shall be installed in separate conduit and/or signal ducts (exception from the separate conduit requirement to allow </w:t>
      </w:r>
      <w:r w:rsidR="00852954" w:rsidRPr="00E51EDE">
        <w:t>Nurse Call and/or Code Blue</w:t>
      </w:r>
      <w:r w:rsidRPr="00E51EDE">
        <w:t xml:space="preserve"> cables to be installed in partitioned cable tray with voice cables may be granted in writing by the RE if requested). Conduits shall be provided in accordance with Section 27 05 33, RACEWAYS AND BOXES FOR COMMUNICATIONS SYSTEMS, and NEC Articles 517 for Critical Care and 800 for Communications systems, at a minimum.</w:t>
      </w:r>
    </w:p>
    <w:p w:rsidR="00427D41" w:rsidRPr="00E51EDE" w:rsidRDefault="00427D41" w:rsidP="00E51EDE">
      <w:pPr>
        <w:pStyle w:val="Level3"/>
      </w:pPr>
      <w:r w:rsidRPr="00E51EDE">
        <w:t>c.</w:t>
      </w:r>
      <w:r w:rsidRPr="00E51EDE">
        <w:tab/>
        <w:t>When metal, plastic covered, etc., flexible cable protective armor or systems are specifically authorized to be provided for use in the System, their installation guidelines and standards shall be as specified herein, Section 27 05 33, RACEWAYS AND BOXES FOR COMMUNICATIONS SYSTEMS, and the NEC.</w:t>
      </w:r>
    </w:p>
    <w:p w:rsidR="00427D41" w:rsidRPr="00E51EDE" w:rsidRDefault="00427D41" w:rsidP="00E51EDE">
      <w:pPr>
        <w:pStyle w:val="Level3"/>
      </w:pPr>
      <w:r w:rsidRPr="00E51EDE">
        <w:t>d.</w:t>
      </w:r>
      <w:r w:rsidRPr="00E51EDE">
        <w:tab/>
        <w:t>When ”</w:t>
      </w:r>
      <w:proofErr w:type="spellStart"/>
      <w:r w:rsidRPr="00E51EDE">
        <w:t>interduct</w:t>
      </w:r>
      <w:proofErr w:type="spellEnd"/>
      <w:r w:rsidRPr="00E51EDE">
        <w:t>” flexible cable protective systems is specifically authorized to be provided for use in the System, it’s installation guidelines and standards shall be as the specified herein, Section 27 05 33, RACEWAYS AND BOXES FOR COMMUNICATIONS SYSTEMS, and the NEC.</w:t>
      </w:r>
    </w:p>
    <w:p w:rsidR="00427D41" w:rsidRPr="00E51EDE" w:rsidRDefault="00427D41" w:rsidP="00E51EDE">
      <w:pPr>
        <w:pStyle w:val="Level3"/>
      </w:pPr>
      <w:r w:rsidRPr="00E51EDE">
        <w:t>e.</w:t>
      </w:r>
      <w:r w:rsidRPr="00E51EDE">
        <w:tab/>
        <w:t>Conduit fill (including GFE approved to be used in the system) shall not exceed 40%. Each conduit end shall be equipped with a protective insulator or sleeve to cover the conduit end, connection nut or clamp, to protect the wire or cable during installation and remaining in the conduit. Electrical power conduit shall be installed in accordance with the NEC. AC power conduit shall be run separate from signal conduit.</w:t>
      </w:r>
    </w:p>
    <w:p w:rsidR="00427D41" w:rsidRPr="00E51EDE" w:rsidRDefault="00427D41" w:rsidP="00E51EDE">
      <w:pPr>
        <w:pStyle w:val="Level3"/>
      </w:pPr>
      <w:r w:rsidRPr="00E51EDE">
        <w:lastRenderedPageBreak/>
        <w:t xml:space="preserve">f. </w:t>
      </w:r>
      <w:r w:rsidRPr="00E51EDE">
        <w:tab/>
        <w:t xml:space="preserve">Ensure that Critical Care </w:t>
      </w:r>
      <w:r w:rsidR="007A68BC" w:rsidRPr="00E51EDE">
        <w:t>Nurse Call and/or Code Blue</w:t>
      </w:r>
      <w:r w:rsidRPr="00E51EDE">
        <w:t xml:space="preserve"> //, and ___________ // Systems (as identified by NEC Section 517) are completely separated and protected from all other systems.</w:t>
      </w:r>
    </w:p>
    <w:p w:rsidR="00427D41" w:rsidRPr="00E51EDE" w:rsidRDefault="00427D41" w:rsidP="00E51EDE">
      <w:pPr>
        <w:pStyle w:val="Level2"/>
      </w:pPr>
      <w:r w:rsidRPr="00E51EDE">
        <w:t>2.</w:t>
      </w:r>
      <w:r w:rsidRPr="00E51EDE">
        <w:tab/>
        <w:t>Signal Duct, Cable Duct, or Cable Tray:</w:t>
      </w:r>
    </w:p>
    <w:p w:rsidR="00427D41" w:rsidRPr="00E51EDE" w:rsidRDefault="00427D41" w:rsidP="00E51EDE">
      <w:pPr>
        <w:pStyle w:val="Level3"/>
      </w:pPr>
      <w:r w:rsidRPr="00E51EDE">
        <w:t>a.</w:t>
      </w:r>
      <w:r w:rsidRPr="00E51EDE">
        <w:tab/>
        <w:t>The Contractor shall use GFE signal duct, cable duct, and/or cable tray, when identified and approved by the RE.</w:t>
      </w:r>
    </w:p>
    <w:p w:rsidR="00427D41" w:rsidRPr="00E51EDE" w:rsidRDefault="00427D41" w:rsidP="00E51EDE">
      <w:pPr>
        <w:pStyle w:val="Level3"/>
      </w:pPr>
      <w:r w:rsidRPr="00E51EDE">
        <w:t>b.</w:t>
      </w:r>
      <w:r w:rsidRPr="00E51EDE">
        <w:tab/>
        <w:t>Approved signal and/or cable duct shall be a minimum size of 100 mm x 100 mm (4 in. X 4 in.) inside diameter with removable tops or sides, as appropriate. Protective sleeves, guides or barriers are required on all sharp corners, openings, anchors, bolts or screw ends, junction, interface and connection points.</w:t>
      </w:r>
    </w:p>
    <w:p w:rsidR="00427D41" w:rsidRPr="00E51EDE" w:rsidRDefault="00427D41" w:rsidP="00E51EDE">
      <w:pPr>
        <w:pStyle w:val="Level3"/>
      </w:pPr>
      <w:r w:rsidRPr="00E51EDE">
        <w:t>c.</w:t>
      </w:r>
      <w:r w:rsidRPr="00E51EDE">
        <w:tab/>
        <w:t>Approved cable tray shall be fully covered, mechanically and physically partitioned for multiple electronic circuit use, and be UL certified and labeled for use with telecommunication circuits and/or systems. The RE shall approve width and height dimensions.</w:t>
      </w:r>
    </w:p>
    <w:p w:rsidR="00427D41" w:rsidRPr="00E51EDE" w:rsidRDefault="00427D41" w:rsidP="00E51EDE">
      <w:pPr>
        <w:pStyle w:val="Level3"/>
      </w:pPr>
      <w:r w:rsidRPr="00E51EDE">
        <w:t>d.</w:t>
      </w:r>
      <w:r w:rsidRPr="00E51EDE">
        <w:tab/>
        <w:t>All cable junctions and taps shall be accessible. Provide an 8” X 8” X 4” (minimum) junction box attached to the cable duct or raceway for installation of distribution system passive equipment. Ensure all equipment and tap junctions are accessible</w:t>
      </w:r>
    </w:p>
    <w:p w:rsidR="00AD10B2" w:rsidRPr="00151019" w:rsidRDefault="00124BD4" w:rsidP="00E51EDE">
      <w:pPr>
        <w:pStyle w:val="ArticleB"/>
      </w:pPr>
      <w:r w:rsidRPr="00151019">
        <w:t>3</w:t>
      </w:r>
      <w:r w:rsidR="00AD10B2" w:rsidRPr="00151019">
        <w:t>.</w:t>
      </w:r>
      <w:r w:rsidR="00A02397" w:rsidRPr="00151019">
        <w:t>5</w:t>
      </w:r>
      <w:r w:rsidRPr="00151019">
        <w:tab/>
      </w:r>
      <w:r w:rsidR="00AD10B2" w:rsidRPr="00151019">
        <w:t>PROTECTION OF NETWORK DEVICES</w:t>
      </w:r>
    </w:p>
    <w:p w:rsidR="00AD10B2" w:rsidRPr="00151019" w:rsidRDefault="00AD10B2" w:rsidP="00E51EDE">
      <w:pPr>
        <w:pStyle w:val="Level1"/>
      </w:pPr>
      <w:r w:rsidRPr="00151019">
        <w:t>A.</w:t>
      </w:r>
      <w:r w:rsidR="00124BD4" w:rsidRPr="00151019">
        <w:tab/>
      </w:r>
      <w:r w:rsidRPr="00151019">
        <w:t>Contractor shall protect network devices during unpacking and installation by wearing manufacturer</w:t>
      </w:r>
      <w:r w:rsidR="00124BD4" w:rsidRPr="00151019">
        <w:t xml:space="preserve"> </w:t>
      </w:r>
      <w:r w:rsidRPr="00151019">
        <w:t>approved</w:t>
      </w:r>
      <w:r w:rsidR="00381197" w:rsidRPr="00151019">
        <w:t xml:space="preserve"> electrostatic discharge (</w:t>
      </w:r>
      <w:r w:rsidRPr="00151019">
        <w:t>ESD</w:t>
      </w:r>
      <w:r w:rsidR="00381197" w:rsidRPr="00151019">
        <w:t>)</w:t>
      </w:r>
      <w:r w:rsidRPr="00151019">
        <w:t xml:space="preserve"> wrist straps tied to chassis ground. </w:t>
      </w:r>
      <w:r w:rsidR="00124BD4" w:rsidRPr="00151019">
        <w:t xml:space="preserve"> </w:t>
      </w:r>
      <w:r w:rsidRPr="00151019">
        <w:t>The wrist strap shall meet OSHA requirements for</w:t>
      </w:r>
      <w:r w:rsidR="00124BD4" w:rsidRPr="00151019">
        <w:t xml:space="preserve"> </w:t>
      </w:r>
      <w:r w:rsidRPr="00151019">
        <w:t>prevention of electrical shock, should technician come in contact with high voltage.</w:t>
      </w:r>
    </w:p>
    <w:p w:rsidR="00085DD3" w:rsidRPr="00151019" w:rsidRDefault="00085DD3" w:rsidP="00E51EDE">
      <w:pPr>
        <w:pStyle w:val="ArticleB"/>
      </w:pPr>
      <w:r w:rsidRPr="00151019">
        <w:t>3</w:t>
      </w:r>
      <w:r w:rsidR="0080471F" w:rsidRPr="00151019">
        <w:t>.</w:t>
      </w:r>
      <w:r w:rsidR="00AF3CD8" w:rsidRPr="00151019">
        <w:t>6</w:t>
      </w:r>
      <w:r w:rsidRPr="00151019">
        <w:tab/>
      </w:r>
      <w:r w:rsidR="005D2FE9" w:rsidRPr="00151019">
        <w:t>CUTTING, CLEANING</w:t>
      </w:r>
      <w:r w:rsidRPr="00151019">
        <w:t xml:space="preserve"> AND PATCHING</w:t>
      </w:r>
    </w:p>
    <w:p w:rsidR="00085DD3" w:rsidRPr="00151019" w:rsidRDefault="00085DD3" w:rsidP="00E51EDE">
      <w:pPr>
        <w:pStyle w:val="Level1"/>
      </w:pPr>
      <w:r w:rsidRPr="00151019">
        <w:t>A.</w:t>
      </w:r>
      <w:r w:rsidRPr="00151019">
        <w:tab/>
        <w:t>It shall be the responsibility of the contractor to keep their work area clear of debris and clean area daily at completion of work.</w:t>
      </w:r>
    </w:p>
    <w:p w:rsidR="00085DD3" w:rsidRPr="00151019" w:rsidRDefault="00085DD3" w:rsidP="00E51EDE">
      <w:pPr>
        <w:pStyle w:val="Level1"/>
      </w:pPr>
      <w:r w:rsidRPr="00151019">
        <w:t>B.</w:t>
      </w:r>
      <w:r w:rsidRPr="00151019">
        <w:tab/>
        <w:t>It shall be the responsibility of the contractor to patch and paint any wall or surface that has been disturbed by the execution of this work.</w:t>
      </w:r>
    </w:p>
    <w:p w:rsidR="0040561B" w:rsidRPr="00151019" w:rsidRDefault="0040561B" w:rsidP="00E51EDE">
      <w:pPr>
        <w:pStyle w:val="Level1"/>
      </w:pPr>
      <w:r w:rsidRPr="00151019">
        <w:t>C.</w:t>
      </w:r>
      <w:r w:rsidRPr="00151019">
        <w:tab/>
        <w:t>The Contractor shall be responsible for providing any additional cutting, drilling, fitting or patching required that is not indicated as provided by others to complete the Work or to make its parts fit together properly.</w:t>
      </w:r>
    </w:p>
    <w:p w:rsidR="0040561B" w:rsidRPr="00151019" w:rsidRDefault="0040561B" w:rsidP="00E51EDE">
      <w:pPr>
        <w:pStyle w:val="Level1"/>
      </w:pPr>
      <w:r w:rsidRPr="00151019">
        <w:t>D.</w:t>
      </w:r>
      <w:r w:rsidRPr="00151019">
        <w:tab/>
        <w:t xml:space="preserve">The Contractor shall not damage or endanger a portion of the Work or fully or partially completed construction of the Owner or separate contractors by cutting, patching or otherwise altering such </w:t>
      </w:r>
      <w:r w:rsidRPr="00151019">
        <w:lastRenderedPageBreak/>
        <w:t>construction, or by excavation. The Contractor shall not cut or otherwise alter such construction by the Owner or a separate contractor except with written consent of the Owner and of such separate contractor; such consent shall not be unreasonably withheld. The Contractor shall not unreasonably withhold from the Owner or a separate Contractor the Contractor’s consent to cutting or otherwise altering the Work.</w:t>
      </w:r>
    </w:p>
    <w:p w:rsidR="0040561B" w:rsidRPr="00151019" w:rsidRDefault="0040561B" w:rsidP="00E51EDE">
      <w:pPr>
        <w:pStyle w:val="Level1"/>
      </w:pPr>
      <w:r w:rsidRPr="00151019">
        <w:t>E.</w:t>
      </w:r>
      <w:r w:rsidRPr="00151019">
        <w:tab/>
        <w:t>Where coring of existing (previously installed) concrete is specified or required, including coring indicated under unit prices, the location of such coring shall be clearly identified in the field and the location shall be approved by the Project Manager prior to commencement of coring work.</w:t>
      </w:r>
    </w:p>
    <w:p w:rsidR="00085DD3" w:rsidRPr="00151019" w:rsidRDefault="00085DD3" w:rsidP="00E51EDE">
      <w:pPr>
        <w:pStyle w:val="ArticleB"/>
      </w:pPr>
      <w:r w:rsidRPr="00151019">
        <w:t>3.</w:t>
      </w:r>
      <w:r w:rsidR="00825768" w:rsidRPr="00151019">
        <w:t>7</w:t>
      </w:r>
      <w:r w:rsidRPr="00151019">
        <w:tab/>
        <w:t>FIREPROOFING</w:t>
      </w:r>
    </w:p>
    <w:p w:rsidR="00825768" w:rsidRPr="00151019" w:rsidRDefault="00825768" w:rsidP="00E51EDE">
      <w:pPr>
        <w:pStyle w:val="Level1"/>
      </w:pPr>
      <w:r w:rsidRPr="00151019">
        <w:t>A.</w:t>
      </w:r>
      <w:r w:rsidRPr="00151019">
        <w:tab/>
        <w:t>Where Nurse Call and/or Code Blue wires</w:t>
      </w:r>
      <w:r w:rsidR="00634563" w:rsidRPr="00151019">
        <w:t>,</w:t>
      </w:r>
      <w:r w:rsidRPr="00151019">
        <w:t xml:space="preserve"> cables</w:t>
      </w:r>
      <w:r w:rsidR="00717EA7" w:rsidRPr="00151019">
        <w:t xml:space="preserve"> and conduit</w:t>
      </w:r>
      <w:r w:rsidRPr="00151019">
        <w:t xml:space="preserve"> penetrate fire rated walls, floors and ceilings, fireproof the opening. </w:t>
      </w:r>
    </w:p>
    <w:p w:rsidR="00825768" w:rsidRPr="00151019" w:rsidRDefault="00825768" w:rsidP="00E51EDE">
      <w:pPr>
        <w:pStyle w:val="Level1"/>
        <w:rPr>
          <w:b/>
        </w:rPr>
      </w:pPr>
      <w:r w:rsidRPr="00151019">
        <w:t>B.</w:t>
      </w:r>
      <w:r w:rsidRPr="00151019">
        <w:tab/>
        <w:t>Provide conduit sleeves (if not already provided by electrical contractor) for cables that penetrate fire rated walls and Telecommunications Rooms floors and ceilings.  After the cabling installation is complete, install fire proofing material in and around all conduit sleeves and openings. Install fire proofing material thoroughly and neatly. Seal all floor and ceiling penetrations</w:t>
      </w:r>
      <w:r w:rsidRPr="00151019">
        <w:rPr>
          <w:b/>
        </w:rPr>
        <w:t xml:space="preserve">. </w:t>
      </w:r>
    </w:p>
    <w:p w:rsidR="00825768" w:rsidRPr="00151019" w:rsidRDefault="00825768" w:rsidP="00E51EDE">
      <w:pPr>
        <w:pStyle w:val="Level1"/>
      </w:pPr>
      <w:r w:rsidRPr="00151019">
        <w:t>C.</w:t>
      </w:r>
      <w:r w:rsidRPr="00151019">
        <w:tab/>
        <w:t xml:space="preserve">Use only materials and methods that preserve the integrity of the fire stopping system and its rating. </w:t>
      </w:r>
    </w:p>
    <w:p w:rsidR="00825768" w:rsidRPr="00151019" w:rsidRDefault="00825768" w:rsidP="00E51EDE">
      <w:pPr>
        <w:pStyle w:val="Level1"/>
      </w:pPr>
      <w:r w:rsidRPr="00151019">
        <w:t>D.</w:t>
      </w:r>
      <w:r w:rsidRPr="00151019">
        <w:tab/>
        <w:t xml:space="preserve">Install fireproofing where low voltage cables are installed in the same manholes with high voltage cables; also cover the low voltage cables with arc proof and fireproof tape. </w:t>
      </w:r>
    </w:p>
    <w:p w:rsidR="00825768" w:rsidRPr="00151019" w:rsidRDefault="00825768" w:rsidP="00E51EDE">
      <w:pPr>
        <w:pStyle w:val="Level1"/>
      </w:pPr>
      <w:r w:rsidRPr="00151019">
        <w:t>E.</w:t>
      </w:r>
      <w:r w:rsidRPr="00151019">
        <w:tab/>
        <w:t>Use approved fireproofing tape of the same type as used for the high voltage cables, and apply the tape in a single layer, one-half  lapped or as recommended by the manufacturer. Install the tape with the coated side towards the cable and extend it not less than 25 mm (one inch) into each duct.</w:t>
      </w:r>
    </w:p>
    <w:p w:rsidR="00825768" w:rsidRPr="00151019" w:rsidRDefault="00825768" w:rsidP="00E51EDE">
      <w:pPr>
        <w:pStyle w:val="Level1"/>
      </w:pPr>
      <w:r w:rsidRPr="00151019">
        <w:t>F.</w:t>
      </w:r>
      <w:r w:rsidRPr="00151019">
        <w:tab/>
        <w:t>Secure the tape in place by a random wrap of glass cloth tape.</w:t>
      </w:r>
    </w:p>
    <w:p w:rsidR="00AE2BD6" w:rsidRPr="00151019" w:rsidRDefault="00AE2BD6" w:rsidP="00220A52">
      <w:pPr>
        <w:pStyle w:val="ArticleB"/>
      </w:pPr>
      <w:r w:rsidRPr="00151019">
        <w:t>3.</w:t>
      </w:r>
      <w:r w:rsidR="00B45774" w:rsidRPr="00151019">
        <w:t>8</w:t>
      </w:r>
      <w:r w:rsidRPr="00151019">
        <w:tab/>
        <w:t>GROUNDING</w:t>
      </w:r>
    </w:p>
    <w:p w:rsidR="00F51E61" w:rsidRPr="00151019" w:rsidRDefault="00F51E61" w:rsidP="00220A52">
      <w:pPr>
        <w:pStyle w:val="Level1"/>
      </w:pPr>
      <w:r w:rsidRPr="00151019">
        <w:t>A.</w:t>
      </w:r>
      <w:r w:rsidRPr="00151019">
        <w:tab/>
        <w:t xml:space="preserve">Ground </w:t>
      </w:r>
      <w:r w:rsidR="00BD1DD2" w:rsidRPr="00151019">
        <w:t>Nurse Call and/or Code Blue</w:t>
      </w:r>
      <w:r w:rsidRPr="00151019">
        <w:t xml:space="preserve"> cable shields and equipment to eliminate shock hazard and to minimize ground loops, </w:t>
      </w:r>
      <w:proofErr w:type="spellStart"/>
      <w:r w:rsidRPr="00151019">
        <w:t>commonmode</w:t>
      </w:r>
      <w:proofErr w:type="spellEnd"/>
      <w:r w:rsidRPr="00151019">
        <w:t xml:space="preserve"> returns, noise pickup, cross talk, and other impairments as specified in CFM Division 27, Section 27 05 26 – Grounding and Bonding for Communications Systems. </w:t>
      </w:r>
    </w:p>
    <w:p w:rsidR="00F51E61" w:rsidRPr="00151019" w:rsidRDefault="00F51E61" w:rsidP="00220A52">
      <w:pPr>
        <w:pStyle w:val="Level1"/>
      </w:pPr>
      <w:r w:rsidRPr="00151019">
        <w:lastRenderedPageBreak/>
        <w:t>B.</w:t>
      </w:r>
      <w:r w:rsidRPr="00151019">
        <w:tab/>
        <w:t xml:space="preserve">Facility Signal Ground Terminal:  Locate at main room or area signal ground within the room (i.e. head end and telecommunications rooms) or area(s) and indicate each signal ground location on the drawings. </w:t>
      </w:r>
    </w:p>
    <w:p w:rsidR="00F51E61" w:rsidRPr="00151019" w:rsidRDefault="00F51E61" w:rsidP="00220A52">
      <w:pPr>
        <w:pStyle w:val="Level1"/>
      </w:pPr>
      <w:r w:rsidRPr="00151019">
        <w:t>C.</w:t>
      </w:r>
      <w:r w:rsidRPr="00151019">
        <w:tab/>
        <w:t xml:space="preserve">Extend the signal ground to inside each equipment cabinet and/or rack.  Ensure each cabinet and/or rack installed item of equipment is connected to the extended signal ground.  Isolate the signal ground from power and major equipment grounding systems. </w:t>
      </w:r>
    </w:p>
    <w:p w:rsidR="00F51E61" w:rsidRPr="00151019" w:rsidRDefault="00F51E61" w:rsidP="00220A52">
      <w:pPr>
        <w:pStyle w:val="Level1"/>
      </w:pPr>
      <w:r w:rsidRPr="00151019">
        <w:t>D.</w:t>
      </w:r>
      <w:r w:rsidRPr="00151019">
        <w:tab/>
        <w:t xml:space="preserve">When required, install grounding electrodes as specified in CFM Division 26, Section 26 05 26 –Grounding and Bonding for Electrical Systems. </w:t>
      </w:r>
    </w:p>
    <w:p w:rsidR="00F51E61" w:rsidRPr="00151019" w:rsidRDefault="00F51E61" w:rsidP="00220A52">
      <w:pPr>
        <w:pStyle w:val="Level1"/>
      </w:pPr>
      <w:r w:rsidRPr="00151019">
        <w:t>E.</w:t>
      </w:r>
      <w:r w:rsidRPr="00151019">
        <w:tab/>
        <w:t>Do not use “3</w:t>
      </w:r>
      <w:r w:rsidRPr="00151019">
        <w:rPr>
          <w:vertAlign w:val="superscript"/>
        </w:rPr>
        <w:t>rd</w:t>
      </w:r>
      <w:r w:rsidRPr="00151019">
        <w:t xml:space="preserve"> or 4</w:t>
      </w:r>
      <w:r w:rsidRPr="00151019">
        <w:rPr>
          <w:vertAlign w:val="superscript"/>
        </w:rPr>
        <w:t>th</w:t>
      </w:r>
      <w:r w:rsidRPr="00151019">
        <w:t xml:space="preserve">” wire internal electrical system conductors for communications signal ground. </w:t>
      </w:r>
    </w:p>
    <w:p w:rsidR="00F51E61" w:rsidRPr="00151019" w:rsidRDefault="00F51E61" w:rsidP="00220A52">
      <w:pPr>
        <w:pStyle w:val="Level1"/>
      </w:pPr>
      <w:r w:rsidRPr="00151019">
        <w:t>F.</w:t>
      </w:r>
      <w:r w:rsidRPr="00151019">
        <w:tab/>
        <w:t xml:space="preserve">Do not connect the signal ground to the building’s external lightning protection system. </w:t>
      </w:r>
    </w:p>
    <w:p w:rsidR="00F51E61" w:rsidRPr="00151019" w:rsidRDefault="00F51E61" w:rsidP="00220A52">
      <w:pPr>
        <w:pStyle w:val="Level1"/>
      </w:pPr>
      <w:r w:rsidRPr="00151019">
        <w:t>G.</w:t>
      </w:r>
      <w:r w:rsidRPr="00151019">
        <w:tab/>
        <w:t xml:space="preserve">Do Not “mix grounds” of different systems. </w:t>
      </w:r>
    </w:p>
    <w:p w:rsidR="004D6D86" w:rsidRPr="00151019" w:rsidRDefault="004D6D86" w:rsidP="00220A52">
      <w:pPr>
        <w:pStyle w:val="Level1"/>
      </w:pPr>
      <w:r w:rsidRPr="00151019">
        <w:t xml:space="preserve">H. </w:t>
      </w:r>
      <w:r w:rsidRPr="00151019">
        <w:tab/>
        <w:t>Insure grounds of different systems are installed as to not violate OSHA Safety and NEC installation requirements for protection of personnel.</w:t>
      </w:r>
    </w:p>
    <w:p w:rsidR="00AD10B2" w:rsidRPr="00151019" w:rsidRDefault="00584E8A" w:rsidP="00257B31">
      <w:pPr>
        <w:pStyle w:val="ArticleB"/>
      </w:pPr>
      <w:r w:rsidRPr="00151019">
        <w:t>PART 4 – TESTING / GUARANTY</w:t>
      </w:r>
      <w:r w:rsidR="00381197" w:rsidRPr="00151019">
        <w:t xml:space="preserve"> / TRAINING</w:t>
      </w:r>
    </w:p>
    <w:p w:rsidR="001619BD" w:rsidRPr="00151019" w:rsidRDefault="0040561B" w:rsidP="00257B31">
      <w:pPr>
        <w:pStyle w:val="ArticleB"/>
      </w:pPr>
      <w:r w:rsidRPr="00151019">
        <w:t>4.0</w:t>
      </w:r>
      <w:r w:rsidR="001619BD" w:rsidRPr="00151019">
        <w:tab/>
        <w:t>SYSTEM LISTING</w:t>
      </w:r>
      <w:r w:rsidRPr="00151019">
        <w:tab/>
      </w:r>
    </w:p>
    <w:p w:rsidR="006C2DD0" w:rsidRPr="00151019" w:rsidRDefault="006C2DD0" w:rsidP="001619BD">
      <w:pPr>
        <w:autoSpaceDE w:val="0"/>
        <w:autoSpaceDN w:val="0"/>
        <w:adjustRightInd w:val="0"/>
        <w:spacing w:after="240"/>
        <w:ind w:left="720"/>
        <w:rPr>
          <w:rFonts w:ascii="Courier New" w:hAnsi="Courier New" w:cs="Courier New"/>
          <w:bCs/>
          <w:sz w:val="20"/>
          <w:szCs w:val="20"/>
        </w:rPr>
      </w:pPr>
      <w:r w:rsidRPr="00257B31">
        <w:rPr>
          <w:rStyle w:val="Level1Char"/>
        </w:rPr>
        <w:t xml:space="preserve">The </w:t>
      </w:r>
      <w:r w:rsidR="003A4C5F" w:rsidRPr="00257B31">
        <w:rPr>
          <w:rStyle w:val="Level1Char"/>
        </w:rPr>
        <w:t xml:space="preserve">Nurses Call </w:t>
      </w:r>
      <w:r w:rsidRPr="00257B31">
        <w:rPr>
          <w:rStyle w:val="Level1Char"/>
        </w:rPr>
        <w:t>System is N</w:t>
      </w:r>
      <w:r w:rsidR="00AE2BD6" w:rsidRPr="00257B31">
        <w:rPr>
          <w:rStyle w:val="Level1Char"/>
        </w:rPr>
        <w:t>F</w:t>
      </w:r>
      <w:r w:rsidRPr="00257B31">
        <w:rPr>
          <w:rStyle w:val="Level1Char"/>
        </w:rPr>
        <w:t xml:space="preserve">PA listed </w:t>
      </w:r>
      <w:r w:rsidR="005D089B" w:rsidRPr="00257B31">
        <w:rPr>
          <w:rStyle w:val="Level1Char"/>
        </w:rPr>
        <w:t>as an “Emergency” Communication system</w:t>
      </w:r>
      <w:r w:rsidR="00372D2E" w:rsidRPr="00257B31">
        <w:rPr>
          <w:rStyle w:val="Level1Char"/>
        </w:rPr>
        <w:t>.</w:t>
      </w:r>
      <w:r w:rsidRPr="00257B31">
        <w:rPr>
          <w:rStyle w:val="Level1Char"/>
        </w:rPr>
        <w:t xml:space="preserve">  </w:t>
      </w:r>
      <w:r w:rsidR="003A4C5F" w:rsidRPr="00257B31">
        <w:rPr>
          <w:rStyle w:val="Level1Char"/>
        </w:rPr>
        <w:t>Where Code Blue signals are transmitted, that listing is elevated to “Life Support</w:t>
      </w:r>
      <w:r w:rsidR="00802D83" w:rsidRPr="00257B31">
        <w:rPr>
          <w:rStyle w:val="Level1Char"/>
        </w:rPr>
        <w:t>/Safety</w:t>
      </w:r>
      <w:r w:rsidR="003A4C5F" w:rsidRPr="00257B31">
        <w:rPr>
          <w:rStyle w:val="Level1Char"/>
        </w:rPr>
        <w:t xml:space="preserve">.”  </w:t>
      </w:r>
      <w:r w:rsidRPr="00257B31">
        <w:rPr>
          <w:rStyle w:val="Level1Char"/>
        </w:rPr>
        <w:t>Therefore</w:t>
      </w:r>
      <w:r w:rsidR="00181A56" w:rsidRPr="00257B31">
        <w:rPr>
          <w:rStyle w:val="Level1Char"/>
        </w:rPr>
        <w:t>,</w:t>
      </w:r>
      <w:r w:rsidRPr="00257B31">
        <w:rPr>
          <w:rStyle w:val="Level1Char"/>
        </w:rPr>
        <w:t xml:space="preserve"> the following testing and guaranty provisions are the minimum to be</w:t>
      </w:r>
      <w:r w:rsidRPr="00151019">
        <w:rPr>
          <w:rFonts w:ascii="Courier New" w:hAnsi="Courier New" w:cs="Courier New"/>
          <w:bCs/>
          <w:sz w:val="20"/>
          <w:szCs w:val="20"/>
        </w:rPr>
        <w:t xml:space="preserve"> performed and provided by the contractor and </w:t>
      </w:r>
      <w:r w:rsidR="00DF76A0" w:rsidRPr="00151019">
        <w:rPr>
          <w:rFonts w:ascii="Courier New" w:hAnsi="Courier New" w:cs="Courier New"/>
          <w:bCs/>
          <w:sz w:val="20"/>
          <w:szCs w:val="20"/>
        </w:rPr>
        <w:t xml:space="preserve">Warranted by the </w:t>
      </w:r>
      <w:r w:rsidRPr="00151019">
        <w:rPr>
          <w:rFonts w:ascii="Courier New" w:hAnsi="Courier New" w:cs="Courier New"/>
          <w:bCs/>
          <w:sz w:val="20"/>
          <w:szCs w:val="20"/>
        </w:rPr>
        <w:t>OEM.</w:t>
      </w:r>
    </w:p>
    <w:p w:rsidR="00AD10B2" w:rsidRPr="00151019" w:rsidRDefault="00584E8A" w:rsidP="00257B31">
      <w:pPr>
        <w:pStyle w:val="ArticleB"/>
      </w:pPr>
      <w:r w:rsidRPr="00151019">
        <w:t>4.1</w:t>
      </w:r>
      <w:r w:rsidR="00AD10B2" w:rsidRPr="00151019">
        <w:tab/>
        <w:t>PROOF OF PERFORMANCE TESTING</w:t>
      </w:r>
    </w:p>
    <w:p w:rsidR="0077558A" w:rsidRPr="00151019" w:rsidRDefault="0077558A" w:rsidP="00257B31">
      <w:pPr>
        <w:pStyle w:val="Level1"/>
      </w:pPr>
      <w:r w:rsidRPr="00151019">
        <w:t>A.</w:t>
      </w:r>
      <w:r w:rsidRPr="00151019">
        <w:tab/>
        <w:t>Intermediate Testing:</w:t>
      </w:r>
    </w:p>
    <w:p w:rsidR="0077558A" w:rsidRPr="00151019" w:rsidRDefault="0077558A" w:rsidP="00257B31">
      <w:pPr>
        <w:pStyle w:val="Level2"/>
        <w:rPr>
          <w:color w:val="FF0000"/>
        </w:rPr>
      </w:pPr>
      <w:r w:rsidRPr="00151019">
        <w:t>1.</w:t>
      </w:r>
      <w:r w:rsidRPr="00151019">
        <w:tab/>
        <w:t xml:space="preserve">After completion of </w:t>
      </w:r>
      <w:r w:rsidR="00600FD4" w:rsidRPr="00151019">
        <w:t>30</w:t>
      </w:r>
      <w:r w:rsidR="00FE0BE2" w:rsidRPr="00151019">
        <w:t xml:space="preserve"> – 40</w:t>
      </w:r>
      <w:r w:rsidR="00600FD4" w:rsidRPr="00151019">
        <w:t xml:space="preserve">% of </w:t>
      </w:r>
      <w:r w:rsidRPr="00151019">
        <w:t xml:space="preserve">the installation of a </w:t>
      </w:r>
      <w:r w:rsidR="00DD31A0" w:rsidRPr="00151019">
        <w:t>head end c</w:t>
      </w:r>
      <w:r w:rsidRPr="00151019">
        <w:t>abinet</w:t>
      </w:r>
      <w:r w:rsidR="00DD31A0" w:rsidRPr="00151019">
        <w:t>(s)</w:t>
      </w:r>
      <w:r w:rsidRPr="00151019">
        <w:rPr>
          <w:color w:val="FF0000"/>
        </w:rPr>
        <w:t xml:space="preserve"> </w:t>
      </w:r>
      <w:r w:rsidR="00FE0BE2" w:rsidRPr="00151019">
        <w:rPr>
          <w:b/>
          <w:color w:val="0070C0"/>
        </w:rPr>
        <w:t>//and interconnection to the corresponding System Patient Head Wall Units //</w:t>
      </w:r>
      <w:r w:rsidR="00FE0BE2" w:rsidRPr="00151019">
        <w:t xml:space="preserve"> </w:t>
      </w:r>
      <w:r w:rsidRPr="00151019">
        <w:t xml:space="preserve">and equipment, </w:t>
      </w:r>
      <w:r w:rsidR="00600FD4" w:rsidRPr="00151019">
        <w:t>one</w:t>
      </w:r>
      <w:r w:rsidR="00DD31A0" w:rsidRPr="00151019">
        <w:t xml:space="preserve"> </w:t>
      </w:r>
      <w:r w:rsidRPr="00151019">
        <w:t>master station</w:t>
      </w:r>
      <w:r w:rsidR="00DD31A0" w:rsidRPr="00151019">
        <w:t>s</w:t>
      </w:r>
      <w:r w:rsidRPr="00151019">
        <w:t xml:space="preserve">, local and remote stations, </w:t>
      </w:r>
      <w:r w:rsidR="00600FD4" w:rsidRPr="00151019">
        <w:t>treatment rooms</w:t>
      </w:r>
      <w:r w:rsidRPr="00151019">
        <w:t xml:space="preserve">, and prior to any further work, this portion of the </w:t>
      </w:r>
      <w:r w:rsidR="00600FD4" w:rsidRPr="00151019">
        <w:t>s</w:t>
      </w:r>
      <w:r w:rsidRPr="00151019">
        <w:t xml:space="preserve">ystem must be pretested, inspected, and </w:t>
      </w:r>
      <w:r w:rsidR="00E24E7B" w:rsidRPr="00151019">
        <w:t>1</w:t>
      </w:r>
      <w:r w:rsidRPr="00151019">
        <w:t xml:space="preserve">certified. </w:t>
      </w:r>
      <w:r w:rsidR="00600FD4" w:rsidRPr="00151019">
        <w:t xml:space="preserve"> </w:t>
      </w:r>
      <w:r w:rsidRPr="00151019">
        <w:t xml:space="preserve">Each item of installed equipment shall be checked to ensure appropriate UL </w:t>
      </w:r>
      <w:r w:rsidR="00E9614B" w:rsidRPr="00151019">
        <w:t>Listing and C</w:t>
      </w:r>
      <w:r w:rsidRPr="00151019">
        <w:t xml:space="preserve">ertification </w:t>
      </w:r>
      <w:r w:rsidR="00E9614B" w:rsidRPr="00151019">
        <w:t>L</w:t>
      </w:r>
      <w:r w:rsidRPr="00151019">
        <w:t>abels are affixed</w:t>
      </w:r>
      <w:r w:rsidR="00E51FA7" w:rsidRPr="00151019">
        <w:t xml:space="preserve"> as required by </w:t>
      </w:r>
      <w:r w:rsidRPr="00151019">
        <w:t>NFPA</w:t>
      </w:r>
      <w:r w:rsidR="00824CF1" w:rsidRPr="00151019">
        <w:t xml:space="preserve"> -</w:t>
      </w:r>
      <w:r w:rsidRPr="00151019">
        <w:t>Life Safety</w:t>
      </w:r>
      <w:r w:rsidR="00824CF1" w:rsidRPr="00151019">
        <w:t xml:space="preserve"> </w:t>
      </w:r>
      <w:r w:rsidR="00E51FA7" w:rsidRPr="00151019">
        <w:t xml:space="preserve">Code </w:t>
      </w:r>
      <w:r w:rsidR="00824CF1" w:rsidRPr="00151019">
        <w:t>101-3.2 (a) &amp; (b)</w:t>
      </w:r>
      <w:r w:rsidR="006C7693" w:rsidRPr="00151019">
        <w:t>, UL Nurse Call Standard 1069</w:t>
      </w:r>
      <w:r w:rsidRPr="00151019">
        <w:t xml:space="preserve"> and </w:t>
      </w:r>
      <w:r w:rsidR="00E51FA7" w:rsidRPr="00151019">
        <w:t>J</w:t>
      </w:r>
      <w:r w:rsidR="00DD31A0" w:rsidRPr="00151019">
        <w:t>CHCO</w:t>
      </w:r>
      <w:r w:rsidRPr="00151019">
        <w:t xml:space="preserve"> </w:t>
      </w:r>
      <w:r w:rsidR="00824CF1" w:rsidRPr="00151019">
        <w:t xml:space="preserve">evaluation </w:t>
      </w:r>
      <w:r w:rsidRPr="00151019">
        <w:t>guidelines, and proper installation practices are followed. The intermediate test shall include a full operational test.</w:t>
      </w:r>
    </w:p>
    <w:p w:rsidR="0077558A" w:rsidRPr="00151019" w:rsidRDefault="0077558A" w:rsidP="00257B31">
      <w:pPr>
        <w:pStyle w:val="Level2"/>
      </w:pPr>
      <w:r w:rsidRPr="00151019">
        <w:lastRenderedPageBreak/>
        <w:t>2.</w:t>
      </w:r>
      <w:r w:rsidRPr="00151019">
        <w:tab/>
      </w:r>
      <w:r w:rsidR="00ED1801" w:rsidRPr="00151019">
        <w:t xml:space="preserve">All inspections and tests shall </w:t>
      </w:r>
      <w:r w:rsidRPr="00151019">
        <w:t xml:space="preserve">be conducted by </w:t>
      </w:r>
      <w:r w:rsidR="006942A7" w:rsidRPr="00151019">
        <w:t>an</w:t>
      </w:r>
      <w:r w:rsidRPr="00151019">
        <w:t xml:space="preserve"> </w:t>
      </w:r>
      <w:r w:rsidR="006942A7" w:rsidRPr="00151019">
        <w:t>OEM</w:t>
      </w:r>
      <w:r w:rsidRPr="00151019">
        <w:t>-certified</w:t>
      </w:r>
      <w:r w:rsidR="00D2079D" w:rsidRPr="00151019">
        <w:t xml:space="preserve"> contractor</w:t>
      </w:r>
      <w:r w:rsidRPr="00151019">
        <w:t xml:space="preserve"> representative and witnessed by</w:t>
      </w:r>
      <w:r w:rsidR="006942A7" w:rsidRPr="00151019">
        <w:t xml:space="preserve"> TVE-005OP3B if there is no</w:t>
      </w:r>
      <w:r w:rsidRPr="00151019">
        <w:t xml:space="preserve"> </w:t>
      </w:r>
      <w:r w:rsidR="00D2079D" w:rsidRPr="00151019">
        <w:t xml:space="preserve">local Government </w:t>
      </w:r>
      <w:r w:rsidRPr="00151019">
        <w:t>Representative</w:t>
      </w:r>
      <w:r w:rsidR="006942A7" w:rsidRPr="00151019">
        <w:t xml:space="preserve"> that processes OEM and VA approved Credentials to inspect and certify the system.</w:t>
      </w:r>
      <w:r w:rsidRPr="00151019">
        <w:t xml:space="preserve"> </w:t>
      </w:r>
      <w:r w:rsidR="00DD31A0" w:rsidRPr="00151019">
        <w:t xml:space="preserve"> </w:t>
      </w:r>
      <w:r w:rsidRPr="00151019">
        <w:t>The results of the inspection will be officially recorded by the Government Representative and maintained on file by the</w:t>
      </w:r>
      <w:r w:rsidR="00DD31A0" w:rsidRPr="00151019">
        <w:t xml:space="preserve"> </w:t>
      </w:r>
      <w:r w:rsidRPr="00151019">
        <w:t xml:space="preserve">RE, until completion of the entire project. </w:t>
      </w:r>
      <w:r w:rsidR="00DD31A0" w:rsidRPr="00151019">
        <w:t xml:space="preserve"> </w:t>
      </w:r>
      <w:r w:rsidRPr="00151019">
        <w:t xml:space="preserve">The results will be compared to the Acceptance Test results. </w:t>
      </w:r>
      <w:r w:rsidR="00DD31A0" w:rsidRPr="00151019">
        <w:t xml:space="preserve"> </w:t>
      </w:r>
      <w:r w:rsidRPr="00151019">
        <w:t xml:space="preserve">An identical inspection may be conducted between the </w:t>
      </w:r>
      <w:r w:rsidR="00600FD4" w:rsidRPr="00151019">
        <w:t>6</w:t>
      </w:r>
      <w:r w:rsidRPr="00151019">
        <w:t xml:space="preserve">5 - </w:t>
      </w:r>
      <w:r w:rsidR="00600FD4" w:rsidRPr="00151019">
        <w:t>75</w:t>
      </w:r>
      <w:r w:rsidRPr="00151019">
        <w:t>% of the system construction phase, at the direction of the RE.</w:t>
      </w:r>
    </w:p>
    <w:p w:rsidR="0077558A" w:rsidRPr="00151019" w:rsidRDefault="0077558A" w:rsidP="00257B31">
      <w:pPr>
        <w:pStyle w:val="Level1"/>
      </w:pPr>
      <w:r w:rsidRPr="00151019">
        <w:t>B.</w:t>
      </w:r>
      <w:r w:rsidRPr="00151019">
        <w:tab/>
        <w:t>Pretesting:</w:t>
      </w:r>
    </w:p>
    <w:p w:rsidR="0077558A" w:rsidRPr="00151019" w:rsidRDefault="0077558A" w:rsidP="00257B31">
      <w:pPr>
        <w:pStyle w:val="Level2"/>
      </w:pPr>
      <w:r w:rsidRPr="00151019">
        <w:t>1.</w:t>
      </w:r>
      <w:r w:rsidRPr="00151019">
        <w:tab/>
        <w:t xml:space="preserve">Upon completing installation of the </w:t>
      </w:r>
      <w:r w:rsidR="0081405C" w:rsidRPr="00151019">
        <w:t xml:space="preserve">Nurse Call and/or Code Blue </w:t>
      </w:r>
      <w:r w:rsidRPr="00151019">
        <w:t>System, the Contractor shall align, balance, and completely pretest the entire system under full operating conditions.</w:t>
      </w:r>
    </w:p>
    <w:p w:rsidR="0077558A" w:rsidRPr="00151019" w:rsidRDefault="0077558A" w:rsidP="00257B31">
      <w:pPr>
        <w:pStyle w:val="Level2"/>
      </w:pPr>
      <w:r w:rsidRPr="00151019">
        <w:t>2.</w:t>
      </w:r>
      <w:r w:rsidRPr="00151019">
        <w:tab/>
        <w:t>Pretesting Procedure:</w:t>
      </w:r>
    </w:p>
    <w:p w:rsidR="0077558A" w:rsidRPr="00151019" w:rsidRDefault="0077558A" w:rsidP="00257B31">
      <w:pPr>
        <w:pStyle w:val="Level3"/>
      </w:pPr>
      <w:r w:rsidRPr="00151019">
        <w:t>a.</w:t>
      </w:r>
      <w:r w:rsidRPr="00151019">
        <w:tab/>
        <w:t xml:space="preserve">During the System </w:t>
      </w:r>
      <w:r w:rsidR="00DD31A0" w:rsidRPr="00151019">
        <w:t>P</w:t>
      </w:r>
      <w:r w:rsidRPr="00151019">
        <w:t>retest the Contractor shall verify (utilizing approved test equipment) that the System is fully operational and meets all the System performance requirements of this standard.</w:t>
      </w:r>
    </w:p>
    <w:p w:rsidR="0077558A" w:rsidRPr="00151019" w:rsidRDefault="0077558A" w:rsidP="00257B31">
      <w:pPr>
        <w:pStyle w:val="Level3"/>
      </w:pPr>
      <w:r w:rsidRPr="00151019">
        <w:t>b.</w:t>
      </w:r>
      <w:r w:rsidRPr="00151019">
        <w:tab/>
        <w:t>The Contractor shall pretest and verify that all</w:t>
      </w:r>
      <w:r w:rsidR="00781C57" w:rsidRPr="00151019">
        <w:t xml:space="preserve"> PSM</w:t>
      </w:r>
      <w:r w:rsidR="0054190B" w:rsidRPr="00151019">
        <w:t xml:space="preserve"> S</w:t>
      </w:r>
      <w:r w:rsidRPr="00151019">
        <w:t>ystem functions and specification requirements are met and operational, no unwanted aural effects, such as signal distortion, noise pulses, glitches, audio hum, poling noise, etc. are present. At a minimum, each of the following locations shall be fully pretested:</w:t>
      </w:r>
    </w:p>
    <w:p w:rsidR="0077558A" w:rsidRPr="00151019" w:rsidRDefault="0077558A" w:rsidP="00257B31">
      <w:pPr>
        <w:pStyle w:val="Level4"/>
      </w:pPr>
      <w:r w:rsidRPr="00151019">
        <w:t>1)</w:t>
      </w:r>
      <w:r w:rsidRPr="00151019">
        <w:tab/>
        <w:t>Central Control Cabinets</w:t>
      </w:r>
      <w:r w:rsidR="0014244E" w:rsidRPr="00151019">
        <w:t>.</w:t>
      </w:r>
    </w:p>
    <w:p w:rsidR="0077558A" w:rsidRDefault="0077558A" w:rsidP="00257B31">
      <w:pPr>
        <w:pStyle w:val="Level4"/>
      </w:pPr>
      <w:r w:rsidRPr="00151019">
        <w:t>2)</w:t>
      </w:r>
      <w:r w:rsidRPr="00151019">
        <w:tab/>
        <w:t>Nurse Control Stations</w:t>
      </w:r>
      <w:r w:rsidR="0014244E" w:rsidRPr="00151019">
        <w:t>.</w:t>
      </w:r>
    </w:p>
    <w:p w:rsidR="00257B31" w:rsidRDefault="00257B31" w:rsidP="00257B31">
      <w:pPr>
        <w:pStyle w:val="Level5"/>
      </w:pPr>
      <w:r>
        <w:t>a)</w:t>
      </w:r>
      <w:r>
        <w:tab/>
        <w:t>Ma</w:t>
      </w:r>
      <w:r w:rsidR="00B50BA7">
        <w:t>s</w:t>
      </w:r>
      <w:r>
        <w:t>ter Stations</w:t>
      </w:r>
    </w:p>
    <w:p w:rsidR="00B50BA7" w:rsidRDefault="00B50BA7" w:rsidP="00257B31">
      <w:pPr>
        <w:pStyle w:val="Level5"/>
      </w:pPr>
      <w:r>
        <w:t>b)</w:t>
      </w:r>
      <w:r>
        <w:tab/>
        <w:t>Patient Stations</w:t>
      </w:r>
    </w:p>
    <w:p w:rsidR="00B50BA7" w:rsidRDefault="00B50BA7" w:rsidP="00257B31">
      <w:pPr>
        <w:pStyle w:val="Level5"/>
      </w:pPr>
      <w:r>
        <w:t>c)</w:t>
      </w:r>
      <w:r>
        <w:tab/>
        <w:t>Staff Stations</w:t>
      </w:r>
    </w:p>
    <w:p w:rsidR="00B50BA7" w:rsidRDefault="00B50BA7" w:rsidP="00257B31">
      <w:pPr>
        <w:pStyle w:val="Level5"/>
      </w:pPr>
      <w:r>
        <w:t>d)</w:t>
      </w:r>
      <w:r>
        <w:tab/>
        <w:t>Emergency Stations</w:t>
      </w:r>
    </w:p>
    <w:p w:rsidR="00B50BA7" w:rsidRPr="00151019" w:rsidRDefault="00B50BA7" w:rsidP="00257B31">
      <w:pPr>
        <w:pStyle w:val="Level5"/>
      </w:pPr>
      <w:r>
        <w:t>e)</w:t>
      </w:r>
      <w:r>
        <w:tab/>
        <w:t>Code Blue Stations</w:t>
      </w:r>
    </w:p>
    <w:p w:rsidR="00940B75" w:rsidRDefault="00940B75" w:rsidP="00B50BA7">
      <w:pPr>
        <w:pStyle w:val="Level4"/>
      </w:pPr>
      <w:r w:rsidRPr="00151019">
        <w:t>3)</w:t>
      </w:r>
      <w:r w:rsidRPr="00151019">
        <w:tab/>
        <w:t>Dome Lights.</w:t>
      </w:r>
    </w:p>
    <w:p w:rsidR="00B50BA7" w:rsidRDefault="00B50BA7" w:rsidP="00B50BA7">
      <w:pPr>
        <w:pStyle w:val="Level5"/>
      </w:pPr>
      <w:r>
        <w:t>a)</w:t>
      </w:r>
      <w:r>
        <w:tab/>
        <w:t>Patient Rooms</w:t>
      </w:r>
    </w:p>
    <w:p w:rsidR="00B50BA7" w:rsidRDefault="00B50BA7" w:rsidP="00B50BA7">
      <w:pPr>
        <w:pStyle w:val="Level5"/>
      </w:pPr>
      <w:r>
        <w:t>b)</w:t>
      </w:r>
      <w:r>
        <w:tab/>
        <w:t>Corridors</w:t>
      </w:r>
    </w:p>
    <w:p w:rsidR="00B50BA7" w:rsidRPr="00151019" w:rsidRDefault="00B50BA7" w:rsidP="00B50BA7">
      <w:pPr>
        <w:pStyle w:val="Level5"/>
      </w:pPr>
      <w:r>
        <w:t>c)</w:t>
      </w:r>
      <w:r>
        <w:tab/>
        <w:t>Intersectional</w:t>
      </w:r>
    </w:p>
    <w:p w:rsidR="0066598B" w:rsidRPr="00151019" w:rsidRDefault="0066598B" w:rsidP="006B1539">
      <w:pPr>
        <w:pStyle w:val="Level4"/>
      </w:pPr>
      <w:r w:rsidRPr="00151019">
        <w:t>4)</w:t>
      </w:r>
      <w:r w:rsidRPr="00151019">
        <w:tab/>
        <w:t>STRs</w:t>
      </w:r>
    </w:p>
    <w:p w:rsidR="0077558A" w:rsidRPr="00151019" w:rsidRDefault="0077558A" w:rsidP="006B1539">
      <w:pPr>
        <w:pStyle w:val="Level4"/>
      </w:pPr>
      <w:r w:rsidRPr="00151019">
        <w:t>5)</w:t>
      </w:r>
      <w:r w:rsidRPr="00151019">
        <w:tab/>
        <w:t>Local and Remote Enunciation Panels (code</w:t>
      </w:r>
      <w:r w:rsidR="006D5697" w:rsidRPr="00151019">
        <w:t xml:space="preserve"> </w:t>
      </w:r>
      <w:r w:rsidRPr="00151019">
        <w:t>blue)</w:t>
      </w:r>
      <w:r w:rsidR="0014244E" w:rsidRPr="00151019">
        <w:t>.</w:t>
      </w:r>
    </w:p>
    <w:p w:rsidR="0022023B" w:rsidRPr="00151019" w:rsidRDefault="0022023B" w:rsidP="006B1539">
      <w:pPr>
        <w:pStyle w:val="Level4"/>
      </w:pPr>
      <w:r w:rsidRPr="00151019">
        <w:t>6)</w:t>
      </w:r>
      <w:r w:rsidRPr="00151019">
        <w:tab/>
        <w:t>Electrical Supervision Panels/Functions</w:t>
      </w:r>
      <w:r w:rsidR="0066598B" w:rsidRPr="00151019">
        <w:t>/locations.</w:t>
      </w:r>
    </w:p>
    <w:p w:rsidR="0077558A" w:rsidRPr="00151019" w:rsidRDefault="0022023B" w:rsidP="006B1539">
      <w:pPr>
        <w:pStyle w:val="Level4"/>
      </w:pPr>
      <w:r w:rsidRPr="00151019">
        <w:lastRenderedPageBreak/>
        <w:t>7</w:t>
      </w:r>
      <w:r w:rsidR="0077558A" w:rsidRPr="00151019">
        <w:t>)</w:t>
      </w:r>
      <w:r w:rsidR="0077558A" w:rsidRPr="00151019">
        <w:tab/>
        <w:t>All Networked locations</w:t>
      </w:r>
      <w:r w:rsidR="0014244E" w:rsidRPr="00151019">
        <w:t>.</w:t>
      </w:r>
    </w:p>
    <w:p w:rsidR="0077558A" w:rsidRPr="00151019" w:rsidRDefault="0022023B" w:rsidP="006B1539">
      <w:pPr>
        <w:pStyle w:val="Level4"/>
      </w:pPr>
      <w:r w:rsidRPr="00151019">
        <w:t>8</w:t>
      </w:r>
      <w:r w:rsidR="0077558A" w:rsidRPr="00151019">
        <w:t>)</w:t>
      </w:r>
      <w:r w:rsidR="0077558A" w:rsidRPr="00151019">
        <w:tab/>
        <w:t xml:space="preserve">System interface locations (i.e. </w:t>
      </w:r>
      <w:r w:rsidR="007A492B" w:rsidRPr="00151019">
        <w:t>wireless</w:t>
      </w:r>
      <w:r w:rsidR="0077558A" w:rsidRPr="00151019">
        <w:t xml:space="preserve">, PA, </w:t>
      </w:r>
      <w:r w:rsidR="007A492B" w:rsidRPr="00151019">
        <w:t xml:space="preserve">telephone, </w:t>
      </w:r>
      <w:r w:rsidR="0077558A" w:rsidRPr="00151019">
        <w:t>etc.)</w:t>
      </w:r>
      <w:r w:rsidR="0014244E" w:rsidRPr="00151019">
        <w:t>.</w:t>
      </w:r>
    </w:p>
    <w:p w:rsidR="0077558A" w:rsidRPr="00151019" w:rsidRDefault="0022023B" w:rsidP="006B1539">
      <w:pPr>
        <w:pStyle w:val="Level4"/>
      </w:pPr>
      <w:r w:rsidRPr="00151019">
        <w:t>9</w:t>
      </w:r>
      <w:r w:rsidR="0077558A" w:rsidRPr="00151019">
        <w:t>)</w:t>
      </w:r>
      <w:r w:rsidR="0077558A" w:rsidRPr="00151019">
        <w:tab/>
        <w:t>System trouble reporting</w:t>
      </w:r>
      <w:r w:rsidR="0014244E" w:rsidRPr="00151019">
        <w:t>.</w:t>
      </w:r>
    </w:p>
    <w:p w:rsidR="0077558A" w:rsidRPr="00151019" w:rsidRDefault="0022023B" w:rsidP="006B1539">
      <w:pPr>
        <w:pStyle w:val="Level4"/>
        <w:rPr>
          <w:color w:val="FF0000"/>
        </w:rPr>
      </w:pPr>
      <w:r w:rsidRPr="00151019">
        <w:t>10</w:t>
      </w:r>
      <w:r w:rsidR="0077558A" w:rsidRPr="00151019">
        <w:t>)</w:t>
      </w:r>
      <w:r w:rsidR="0077558A" w:rsidRPr="00151019">
        <w:tab/>
        <w:t xml:space="preserve">System </w:t>
      </w:r>
      <w:r w:rsidR="00485AC7" w:rsidRPr="00151019">
        <w:t xml:space="preserve">electrical </w:t>
      </w:r>
      <w:r w:rsidR="0077558A" w:rsidRPr="00151019">
        <w:t>supervision</w:t>
      </w:r>
      <w:r w:rsidR="0014244E" w:rsidRPr="00151019">
        <w:rPr>
          <w:color w:val="FF0000"/>
        </w:rPr>
        <w:t>.</w:t>
      </w:r>
    </w:p>
    <w:p w:rsidR="0077558A" w:rsidRPr="00151019" w:rsidRDefault="0077558A" w:rsidP="006B1539">
      <w:pPr>
        <w:pStyle w:val="Level4"/>
      </w:pPr>
      <w:r w:rsidRPr="00151019">
        <w:t>1</w:t>
      </w:r>
      <w:r w:rsidR="0022023B" w:rsidRPr="00151019">
        <w:t>1</w:t>
      </w:r>
      <w:r w:rsidRPr="00151019">
        <w:t>)</w:t>
      </w:r>
      <w:r w:rsidRPr="00151019">
        <w:tab/>
        <w:t>UPS operation</w:t>
      </w:r>
      <w:r w:rsidR="0014244E" w:rsidRPr="00151019">
        <w:t>.</w:t>
      </w:r>
    </w:p>
    <w:p w:rsidR="009F748B" w:rsidRPr="00151019" w:rsidRDefault="009F748B" w:rsidP="006B1539">
      <w:pPr>
        <w:pStyle w:val="Level4"/>
      </w:pPr>
      <w:r w:rsidRPr="00151019">
        <w:t>1</w:t>
      </w:r>
      <w:r w:rsidR="0022023B" w:rsidRPr="00151019">
        <w:t>2</w:t>
      </w:r>
      <w:r w:rsidRPr="00151019">
        <w:t>)</w:t>
      </w:r>
      <w:r w:rsidRPr="00151019">
        <w:tab/>
      </w:r>
      <w:r w:rsidR="0036060A" w:rsidRPr="00151019">
        <w:t xml:space="preserve">Primary / Emergency </w:t>
      </w:r>
      <w:r w:rsidRPr="00151019">
        <w:t>AC Power Requirements</w:t>
      </w:r>
    </w:p>
    <w:p w:rsidR="009F748B" w:rsidRPr="00151019" w:rsidRDefault="0022023B" w:rsidP="006B1539">
      <w:pPr>
        <w:pStyle w:val="Level4"/>
        <w:rPr>
          <w:color w:val="FF0000"/>
        </w:rPr>
      </w:pPr>
      <w:r w:rsidRPr="00151019">
        <w:t>13</w:t>
      </w:r>
      <w:r w:rsidR="009F748B" w:rsidRPr="00151019">
        <w:t>)</w:t>
      </w:r>
      <w:r w:rsidR="009F748B" w:rsidRPr="00151019">
        <w:tab/>
        <w:t>Extra Auxiliary Generator Requirements</w:t>
      </w:r>
      <w:r w:rsidR="009F748B" w:rsidRPr="00151019">
        <w:rPr>
          <w:color w:val="FF0000"/>
        </w:rPr>
        <w:t>.</w:t>
      </w:r>
    </w:p>
    <w:p w:rsidR="00ED2DFE" w:rsidRPr="00151019" w:rsidRDefault="00ED2DFE" w:rsidP="006B1539">
      <w:pPr>
        <w:pStyle w:val="Level4"/>
      </w:pPr>
      <w:r w:rsidRPr="00151019">
        <w:t>14)</w:t>
      </w:r>
      <w:r w:rsidRPr="00151019">
        <w:tab/>
        <w:t>NSs.</w:t>
      </w:r>
    </w:p>
    <w:p w:rsidR="0077558A" w:rsidRPr="00151019" w:rsidRDefault="0077558A" w:rsidP="006B1539">
      <w:pPr>
        <w:pStyle w:val="Level2"/>
      </w:pPr>
      <w:r w:rsidRPr="00151019">
        <w:t>3.</w:t>
      </w:r>
      <w:r w:rsidRPr="00151019">
        <w:tab/>
        <w:t xml:space="preserve"> The Contractor shall provide four (4) copies of the recorded system pretest measurements and the written certification that the System is ready for the formal acceptance test shall be submitted to the RE.</w:t>
      </w:r>
    </w:p>
    <w:p w:rsidR="0077558A" w:rsidRPr="00151019" w:rsidRDefault="0077558A" w:rsidP="006B1539">
      <w:pPr>
        <w:pStyle w:val="Level1"/>
      </w:pPr>
      <w:r w:rsidRPr="00151019">
        <w:t>C.</w:t>
      </w:r>
      <w:r w:rsidRPr="00151019">
        <w:tab/>
        <w:t>Acceptance Test:</w:t>
      </w:r>
    </w:p>
    <w:p w:rsidR="0077558A" w:rsidRPr="00151019" w:rsidRDefault="0077558A" w:rsidP="006B1539">
      <w:pPr>
        <w:pStyle w:val="Level2"/>
      </w:pPr>
      <w:r w:rsidRPr="00151019">
        <w:t>1.</w:t>
      </w:r>
      <w:r w:rsidRPr="00151019">
        <w:tab/>
        <w:t xml:space="preserve">After the </w:t>
      </w:r>
      <w:r w:rsidR="00320FCD" w:rsidRPr="00151019">
        <w:t xml:space="preserve">Nurse Call and/or Code Blue </w:t>
      </w:r>
      <w:r w:rsidRPr="00151019">
        <w:t xml:space="preserve">System has been pretested and the Contractor has submitted the pretest results and certification to the RE, then the Contractor shall schedule an acceptance test date and give the RE </w:t>
      </w:r>
      <w:r w:rsidR="00D56082" w:rsidRPr="00151019">
        <w:t xml:space="preserve">15 working </w:t>
      </w:r>
      <w:r w:rsidRPr="00151019">
        <w:t xml:space="preserve">days written notice prior to the date the acceptance test is expected to begin. The System shall be tested in the presence of a </w:t>
      </w:r>
      <w:r w:rsidR="00320FCD" w:rsidRPr="00151019">
        <w:t xml:space="preserve">TVE 005OP3B </w:t>
      </w:r>
      <w:r w:rsidRPr="00151019">
        <w:t>and OEM certified representative</w:t>
      </w:r>
      <w:r w:rsidR="00D56082" w:rsidRPr="00151019">
        <w:t>s</w:t>
      </w:r>
      <w:r w:rsidRPr="00151019">
        <w:t xml:space="preserve">. </w:t>
      </w:r>
      <w:r w:rsidR="00D56082" w:rsidRPr="00151019">
        <w:t xml:space="preserve"> </w:t>
      </w:r>
      <w:r w:rsidRPr="00151019">
        <w:t xml:space="preserve">The System shall be tested utilizing the approved test equipment to certify proof of performance and Life Safety </w:t>
      </w:r>
      <w:r w:rsidR="00B17E29" w:rsidRPr="00151019">
        <w:t xml:space="preserve">/ Critical Service </w:t>
      </w:r>
      <w:r w:rsidRPr="00151019">
        <w:t xml:space="preserve">compliance. </w:t>
      </w:r>
      <w:r w:rsidR="00D56082" w:rsidRPr="00151019">
        <w:t xml:space="preserve"> </w:t>
      </w:r>
      <w:r w:rsidRPr="00151019">
        <w:t>The test</w:t>
      </w:r>
      <w:r w:rsidR="00320FCD" w:rsidRPr="00151019">
        <w:t>s</w:t>
      </w:r>
      <w:r w:rsidRPr="00151019">
        <w:t xml:space="preserve"> shall verify that the total System meets all the requirements of this specification. The notification of the acceptance test shall include the expected length (in time) of the test.</w:t>
      </w:r>
    </w:p>
    <w:p w:rsidR="0025555D" w:rsidRPr="00151019" w:rsidRDefault="0077558A" w:rsidP="006B1539">
      <w:pPr>
        <w:pStyle w:val="Level2"/>
      </w:pPr>
      <w:r w:rsidRPr="00151019">
        <w:t>2.</w:t>
      </w:r>
      <w:r w:rsidRPr="00151019">
        <w:tab/>
        <w:t xml:space="preserve">The acceptance test shall be performed on a "go-no-go" basis. Only those operator adjustments required to show proof of performance shall be allowed. The test shall demonstrate and verify that the installed System does comply with all requirements of this specification under operating conditions. The System shall be rated as either acceptable or unacceptable at the conclusion of the test. Failure of any part of the System that precludes completion of system testing, and which cannot be repaired in four (4) hours, shall be cause for terminating the acceptance test of the System. Repeated failures that result in a cumulative time of eight (8) hours to </w:t>
      </w:r>
      <w:r w:rsidR="00B17E29" w:rsidRPr="00151019">
        <w:t>affect</w:t>
      </w:r>
      <w:r w:rsidRPr="00151019">
        <w:t xml:space="preserve"> </w:t>
      </w:r>
      <w:r w:rsidR="00B17E29" w:rsidRPr="00151019">
        <w:t>repairs</w:t>
      </w:r>
      <w:r w:rsidRPr="00151019">
        <w:t xml:space="preserve"> shall cause the entire System to be declared unacceptable.</w:t>
      </w:r>
    </w:p>
    <w:p w:rsidR="0077558A" w:rsidRPr="00151019" w:rsidRDefault="0025555D" w:rsidP="006B1539">
      <w:pPr>
        <w:pStyle w:val="Level2"/>
      </w:pPr>
      <w:r w:rsidRPr="00151019">
        <w:lastRenderedPageBreak/>
        <w:t>3.</w:t>
      </w:r>
      <w:r w:rsidRPr="00151019">
        <w:tab/>
      </w:r>
      <w:r w:rsidR="0077558A" w:rsidRPr="00151019">
        <w:t>Retesting of the entire System shall be rescheduled at the convenience of the Government</w:t>
      </w:r>
      <w:r w:rsidRPr="00151019">
        <w:t xml:space="preserve"> and costs borne by the Contractor at the direction of the SRE</w:t>
      </w:r>
      <w:r w:rsidR="0077558A" w:rsidRPr="00151019">
        <w:t xml:space="preserve">. </w:t>
      </w:r>
    </w:p>
    <w:p w:rsidR="0077558A" w:rsidRPr="00151019" w:rsidRDefault="0077558A" w:rsidP="00E11574">
      <w:pPr>
        <w:pStyle w:val="Level1"/>
      </w:pPr>
      <w:r w:rsidRPr="00151019">
        <w:t>D.</w:t>
      </w:r>
      <w:r w:rsidRPr="00151019">
        <w:tab/>
        <w:t>Acceptance Test Procedure:</w:t>
      </w:r>
    </w:p>
    <w:p w:rsidR="0077558A" w:rsidRPr="00151019" w:rsidRDefault="0077558A" w:rsidP="00E11574">
      <w:pPr>
        <w:pStyle w:val="Level2"/>
      </w:pPr>
      <w:r w:rsidRPr="00151019">
        <w:t>1.</w:t>
      </w:r>
      <w:r w:rsidRPr="00151019">
        <w:tab/>
        <w:t>Physical and Mechanical Inspection:</w:t>
      </w:r>
    </w:p>
    <w:p w:rsidR="0077558A" w:rsidRPr="00151019" w:rsidRDefault="0077558A" w:rsidP="00E11574">
      <w:pPr>
        <w:pStyle w:val="Level3"/>
      </w:pPr>
      <w:r w:rsidRPr="00151019">
        <w:t>a.</w:t>
      </w:r>
      <w:r w:rsidRPr="00151019">
        <w:tab/>
        <w:t xml:space="preserve">The </w:t>
      </w:r>
      <w:r w:rsidR="00644BB0" w:rsidRPr="00151019">
        <w:t>TVE 005OP3B</w:t>
      </w:r>
      <w:r w:rsidRPr="00151019">
        <w:t xml:space="preserve"> Representative will tour all major areas where the </w:t>
      </w:r>
      <w:r w:rsidR="00457454" w:rsidRPr="00151019">
        <w:t xml:space="preserve">Nurse Call and/or Code Blue </w:t>
      </w:r>
      <w:r w:rsidRPr="00151019">
        <w:t>System and all sub-systems are completely and properly installed to insure they are operationally ready for proof of performance testing. A system inventory including available spare parts will be taken at this time. Each item of installed equipment shall be checked to ensure appropriate UL certification labels are affixed.</w:t>
      </w:r>
    </w:p>
    <w:p w:rsidR="0077558A" w:rsidRPr="00151019" w:rsidRDefault="0077558A" w:rsidP="00E11574">
      <w:pPr>
        <w:pStyle w:val="Level3"/>
      </w:pPr>
      <w:r w:rsidRPr="00151019">
        <w:t>b.</w:t>
      </w:r>
      <w:r w:rsidRPr="00151019">
        <w:tab/>
        <w:t xml:space="preserve">The System diagrams, record drawings, equipment manuals, </w:t>
      </w:r>
      <w:r w:rsidR="00C94558" w:rsidRPr="00151019">
        <w:t xml:space="preserve">TIP </w:t>
      </w:r>
      <w:r w:rsidRPr="00151019">
        <w:t>Auto CAD Disks, intermediate, and pretest results shall be formally inventoried and reviewed.</w:t>
      </w:r>
    </w:p>
    <w:p w:rsidR="0077558A" w:rsidRPr="00151019" w:rsidRDefault="0077558A" w:rsidP="00E11574">
      <w:pPr>
        <w:pStyle w:val="Level3"/>
      </w:pPr>
      <w:r w:rsidRPr="00151019">
        <w:t>c.</w:t>
      </w:r>
      <w:r w:rsidRPr="00151019">
        <w:tab/>
        <w:t>Failure of the System to meet the installation requirements of this specification shall be grounds for terminating all testing.</w:t>
      </w:r>
    </w:p>
    <w:p w:rsidR="0077558A" w:rsidRPr="00151019" w:rsidRDefault="0077558A" w:rsidP="00E11574">
      <w:pPr>
        <w:pStyle w:val="Level2"/>
      </w:pPr>
      <w:r w:rsidRPr="00151019">
        <w:t>2.</w:t>
      </w:r>
      <w:r w:rsidRPr="00151019">
        <w:tab/>
        <w:t>Operational Test:</w:t>
      </w:r>
    </w:p>
    <w:p w:rsidR="0077558A" w:rsidRPr="00151019" w:rsidRDefault="0077558A" w:rsidP="00E11574">
      <w:pPr>
        <w:pStyle w:val="Level3"/>
      </w:pPr>
      <w:r w:rsidRPr="00151019">
        <w:t>a.</w:t>
      </w:r>
      <w:r w:rsidRPr="00151019">
        <w:tab/>
        <w:t xml:space="preserve">After the Physical and Mechanical Inspection, the central terminating and nurse call master control equipment shall be checked to verify that it meets all performance requirements outlined herein. A spectrum analyzer and sound level meter may </w:t>
      </w:r>
      <w:r w:rsidR="00BF5B51" w:rsidRPr="00151019">
        <w:t>be utilized</w:t>
      </w:r>
      <w:r w:rsidRPr="00151019">
        <w:t xml:space="preserve"> to accomplish this requirement.</w:t>
      </w:r>
    </w:p>
    <w:p w:rsidR="0077558A" w:rsidRPr="00151019" w:rsidRDefault="0077558A" w:rsidP="00E11574">
      <w:pPr>
        <w:pStyle w:val="Level3"/>
      </w:pPr>
      <w:r w:rsidRPr="00151019">
        <w:t>b.</w:t>
      </w:r>
      <w:r w:rsidRPr="00151019">
        <w:tab/>
        <w:t>Following the central equipment test, a pillow speaker (or on board speaker) shall be connected to the central terminating and nurse call master control equipment’s output tap to ensure there are no signal distortions such as intermodulation, data noise, popping sounds, erratic system functions, on any function.</w:t>
      </w:r>
    </w:p>
    <w:p w:rsidR="0077558A" w:rsidRPr="00151019" w:rsidRDefault="0077558A" w:rsidP="00E11574">
      <w:pPr>
        <w:pStyle w:val="Level3"/>
      </w:pPr>
      <w:r w:rsidRPr="00151019">
        <w:t>c.</w:t>
      </w:r>
      <w:r w:rsidRPr="00151019">
        <w:tab/>
        <w:t>The distribution system shall be checked at each interface, junction, and distribution point, first, middle, and last intersectional, room, and bed dome light in each leg to verify that the nurse call distribution system meets all system performance standards.</w:t>
      </w:r>
    </w:p>
    <w:p w:rsidR="0077558A" w:rsidRPr="00151019" w:rsidRDefault="0077558A" w:rsidP="00E11574">
      <w:pPr>
        <w:pStyle w:val="Level3"/>
      </w:pPr>
      <w:r w:rsidRPr="00151019">
        <w:t>d.</w:t>
      </w:r>
      <w:r w:rsidRPr="00151019">
        <w:tab/>
        <w:t xml:space="preserve">Each MATV outlet that is controlled by a nurse call pillow speaker shall be functionally tested at the same time utilizing the Contractor’s approved hospital grade </w:t>
      </w:r>
      <w:r w:rsidR="00BF5B51" w:rsidRPr="00151019">
        <w:t>HD</w:t>
      </w:r>
      <w:r w:rsidRPr="00151019">
        <w:t>TV receiver and TV remote control cable.</w:t>
      </w:r>
    </w:p>
    <w:p w:rsidR="0077558A" w:rsidRPr="00151019" w:rsidRDefault="0077558A" w:rsidP="00E11574">
      <w:pPr>
        <w:pStyle w:val="Level3"/>
      </w:pPr>
      <w:r w:rsidRPr="00151019">
        <w:lastRenderedPageBreak/>
        <w:t>e.</w:t>
      </w:r>
      <w:r w:rsidRPr="00151019">
        <w:tab/>
        <w:t>The RED system and volume stepper switches shall be checked to insure proper operation of the pillow speaker, the vo</w:t>
      </w:r>
      <w:r w:rsidR="00B17E29" w:rsidRPr="00151019">
        <w:t>lume stepper and the RED system (if installed).</w:t>
      </w:r>
    </w:p>
    <w:p w:rsidR="0077558A" w:rsidRPr="00151019" w:rsidRDefault="0077558A" w:rsidP="00396A74">
      <w:pPr>
        <w:pStyle w:val="Level3"/>
      </w:pPr>
      <w:r w:rsidRPr="00151019">
        <w:t>f.</w:t>
      </w:r>
      <w:r w:rsidRPr="00151019">
        <w:tab/>
        <w:t>Additionally, each installed emergency, patient, staff, duty, panic station, intersectional, room, and bed dome light, power supply, code one, and remote annunciator panels shall be checked insuring they meet the requirements of this specification.</w:t>
      </w:r>
    </w:p>
    <w:p w:rsidR="0077558A" w:rsidRPr="00151019" w:rsidRDefault="0077558A" w:rsidP="00396A74">
      <w:pPr>
        <w:pStyle w:val="Level3"/>
      </w:pPr>
      <w:r w:rsidRPr="00151019">
        <w:t>g.</w:t>
      </w:r>
      <w:r w:rsidRPr="00151019">
        <w:tab/>
        <w:t xml:space="preserve">Once these tests have been completed, each installed sub-system function shall be tested as a unified, functioning and fully operating system. The typical functions are: nurse follower, three levels of emergency signaling (i.e. flashing red emergency, flashing white patient emergency, flashing white or combination lights for staff emergency, separate flashing code blue), minimum of </w:t>
      </w:r>
      <w:r w:rsidR="0077310A" w:rsidRPr="00151019">
        <w:t>10</w:t>
      </w:r>
      <w:r w:rsidRPr="00151019">
        <w:t xml:space="preserve"> minutes of UPS operation, memory saving, minimum of ten station audio paging, canceling emergency calls at each originating station only, and storage and prioritizing of calls.</w:t>
      </w:r>
    </w:p>
    <w:p w:rsidR="0077558A" w:rsidRPr="00151019" w:rsidRDefault="0077558A" w:rsidP="00396A74">
      <w:pPr>
        <w:pStyle w:val="Level3"/>
      </w:pPr>
      <w:r w:rsidRPr="00151019">
        <w:t>h.</w:t>
      </w:r>
      <w:r w:rsidRPr="00151019">
        <w:tab/>
        <w:t xml:space="preserve">Individual Item Test: The </w:t>
      </w:r>
      <w:r w:rsidR="00D40764" w:rsidRPr="00151019">
        <w:t>TVE 005O</w:t>
      </w:r>
      <w:r w:rsidR="009F61A9" w:rsidRPr="00151019">
        <w:t>P</w:t>
      </w:r>
      <w:r w:rsidR="00D40764" w:rsidRPr="00151019">
        <w:t>3B</w:t>
      </w:r>
      <w:r w:rsidRPr="00151019">
        <w:t xml:space="preserve"> Representative will select individual items of equipment for detailed proof of performance testing until 100% of the System has been tested and found to meet the contents of this specification. Each item shall meet or exceed the minimum requirements of this document.</w:t>
      </w:r>
    </w:p>
    <w:p w:rsidR="0077558A" w:rsidRPr="00151019" w:rsidRDefault="0077558A" w:rsidP="00396A74">
      <w:pPr>
        <w:pStyle w:val="Level2"/>
      </w:pPr>
      <w:r w:rsidRPr="00151019">
        <w:t>3.</w:t>
      </w:r>
      <w:r w:rsidRPr="00151019">
        <w:tab/>
        <w:t>Test Conclusion:</w:t>
      </w:r>
    </w:p>
    <w:p w:rsidR="0077558A" w:rsidRPr="00151019" w:rsidRDefault="0077558A" w:rsidP="00396A74">
      <w:pPr>
        <w:pStyle w:val="Level3"/>
      </w:pPr>
      <w:r w:rsidRPr="00151019">
        <w:t>a.</w:t>
      </w:r>
      <w:r w:rsidRPr="00151019">
        <w:tab/>
        <w:t>At the conclusion of the Acceptance Test, using the generated punch list (or discrepancy list) the VA and the Contractor shall jointly agree to the results of the test, and reschedule testing on deficiencies and shortages with the RE. Any retesting to comply with these specifications will be done at the Contractor's expense.</w:t>
      </w:r>
    </w:p>
    <w:p w:rsidR="0077558A" w:rsidRPr="00151019" w:rsidRDefault="0077558A" w:rsidP="00396A74">
      <w:pPr>
        <w:pStyle w:val="Level3"/>
      </w:pPr>
      <w:r w:rsidRPr="00151019">
        <w:t>b.</w:t>
      </w:r>
      <w:r w:rsidRPr="00151019">
        <w:tab/>
        <w:t xml:space="preserve">If the System is declared unacceptable without conditions, all rescheduled testing expenses will be </w:t>
      </w:r>
      <w:r w:rsidR="00C94558" w:rsidRPr="00151019">
        <w:t>borne</w:t>
      </w:r>
      <w:r w:rsidRPr="00151019">
        <w:t xml:space="preserve"> by the Contractor.</w:t>
      </w:r>
    </w:p>
    <w:p w:rsidR="00CF26DC" w:rsidRPr="00151019" w:rsidRDefault="00CF26DC" w:rsidP="00396A74">
      <w:pPr>
        <w:pStyle w:val="Level1"/>
      </w:pPr>
      <w:r w:rsidRPr="00151019">
        <w:t>E.</w:t>
      </w:r>
      <w:r w:rsidRPr="00151019">
        <w:tab/>
        <w:t>Acceptable Test Equipment</w:t>
      </w:r>
      <w:r w:rsidR="00DC7887" w:rsidRPr="00151019">
        <w:t xml:space="preserve">: </w:t>
      </w:r>
      <w:r w:rsidRPr="00151019">
        <w:rPr>
          <w:color w:val="FF0000"/>
        </w:rPr>
        <w:tab/>
      </w:r>
      <w:r w:rsidRPr="00151019">
        <w:t xml:space="preserve">The test equipment </w:t>
      </w:r>
      <w:r w:rsidR="0014244E" w:rsidRPr="00151019">
        <w:t xml:space="preserve">shall </w:t>
      </w:r>
      <w:r w:rsidR="00DC7887" w:rsidRPr="00151019">
        <w:t>furnished</w:t>
      </w:r>
      <w:r w:rsidRPr="00151019">
        <w:t xml:space="preserve"> by the Contractor shall have a calibration tag of an acceptable calibration service dated not more than 12 months prior to the test. As part of the submittal, a test equipment list shall be furnished that includes the make and model number of the following type of equipment as a minimum:</w:t>
      </w:r>
    </w:p>
    <w:p w:rsidR="00CF26DC" w:rsidRPr="00151019" w:rsidRDefault="00CF26DC" w:rsidP="00396A74">
      <w:pPr>
        <w:pStyle w:val="Level2"/>
      </w:pPr>
      <w:r w:rsidRPr="00151019">
        <w:t>1.</w:t>
      </w:r>
      <w:r w:rsidRPr="00151019">
        <w:tab/>
        <w:t>Spectrum Analyzer</w:t>
      </w:r>
      <w:r w:rsidR="0014244E" w:rsidRPr="00151019">
        <w:t>.</w:t>
      </w:r>
    </w:p>
    <w:p w:rsidR="00CF26DC" w:rsidRPr="00151019" w:rsidRDefault="00CF26DC" w:rsidP="00396A74">
      <w:pPr>
        <w:pStyle w:val="Level2"/>
      </w:pPr>
      <w:r w:rsidRPr="00151019">
        <w:t>2.</w:t>
      </w:r>
      <w:r w:rsidRPr="00151019">
        <w:tab/>
        <w:t>Signal Level Meter</w:t>
      </w:r>
      <w:r w:rsidR="0014244E" w:rsidRPr="00151019">
        <w:t>.</w:t>
      </w:r>
    </w:p>
    <w:p w:rsidR="00CF26DC" w:rsidRPr="00151019" w:rsidRDefault="00CF26DC" w:rsidP="00396A74">
      <w:pPr>
        <w:pStyle w:val="Level2"/>
      </w:pPr>
      <w:r w:rsidRPr="00151019">
        <w:t>3.</w:t>
      </w:r>
      <w:r w:rsidRPr="00151019">
        <w:tab/>
        <w:t>Volt-Ohm Meter</w:t>
      </w:r>
      <w:r w:rsidR="0014244E" w:rsidRPr="00151019">
        <w:t>.</w:t>
      </w:r>
    </w:p>
    <w:p w:rsidR="00CF26DC" w:rsidRPr="00151019" w:rsidRDefault="00CF26DC" w:rsidP="00396A74">
      <w:pPr>
        <w:pStyle w:val="Level2"/>
      </w:pPr>
      <w:r w:rsidRPr="00151019">
        <w:lastRenderedPageBreak/>
        <w:t>4.</w:t>
      </w:r>
      <w:r w:rsidRPr="00151019">
        <w:tab/>
        <w:t>Sound Pressure Level (SPL) Meter</w:t>
      </w:r>
      <w:r w:rsidR="0014244E" w:rsidRPr="00151019">
        <w:t>.</w:t>
      </w:r>
    </w:p>
    <w:p w:rsidR="00CF26DC" w:rsidRPr="00151019" w:rsidRDefault="00CF26DC" w:rsidP="00396A74">
      <w:pPr>
        <w:pStyle w:val="Level2"/>
        <w:rPr>
          <w:color w:val="FF0000"/>
        </w:rPr>
      </w:pPr>
      <w:r w:rsidRPr="00151019">
        <w:t>5.</w:t>
      </w:r>
      <w:r w:rsidRPr="00151019">
        <w:tab/>
      </w:r>
      <w:r w:rsidR="0014244E" w:rsidRPr="00151019">
        <w:t>Oscilloscope</w:t>
      </w:r>
      <w:r w:rsidR="0014244E" w:rsidRPr="00151019">
        <w:rPr>
          <w:color w:val="FF0000"/>
        </w:rPr>
        <w:t>.</w:t>
      </w:r>
    </w:p>
    <w:p w:rsidR="00CF26DC" w:rsidRPr="00151019" w:rsidRDefault="003A4976" w:rsidP="00396A74">
      <w:pPr>
        <w:pStyle w:val="Level2"/>
      </w:pPr>
      <w:r w:rsidRPr="00151019">
        <w:t>6</w:t>
      </w:r>
      <w:r w:rsidR="00CF26DC" w:rsidRPr="00151019">
        <w:t>.</w:t>
      </w:r>
      <w:r w:rsidR="00CF26DC" w:rsidRPr="00151019">
        <w:tab/>
        <w:t>Pillow Speaker Test Set (Pillow Speaker with appropriate load and cross connections in lieu of the set is acceptable)</w:t>
      </w:r>
      <w:r w:rsidR="0014244E" w:rsidRPr="00151019">
        <w:t>.</w:t>
      </w:r>
    </w:p>
    <w:p w:rsidR="0014244E" w:rsidRPr="00151019" w:rsidRDefault="003A4976" w:rsidP="00396A74">
      <w:pPr>
        <w:pStyle w:val="Level2"/>
      </w:pPr>
      <w:r w:rsidRPr="00151019">
        <w:t>7</w:t>
      </w:r>
      <w:r w:rsidR="0014244E" w:rsidRPr="00151019">
        <w:t>.</w:t>
      </w:r>
      <w:r w:rsidR="0014244E" w:rsidRPr="00151019">
        <w:tab/>
        <w:t>Patient Push Button Cord Test Set.</w:t>
      </w:r>
    </w:p>
    <w:p w:rsidR="0014244E" w:rsidRPr="00151019" w:rsidRDefault="003A4976" w:rsidP="00396A74">
      <w:pPr>
        <w:pStyle w:val="Level2"/>
      </w:pPr>
      <w:r w:rsidRPr="00151019">
        <w:t>8</w:t>
      </w:r>
      <w:r w:rsidR="0014244E" w:rsidRPr="00151019">
        <w:t>.</w:t>
      </w:r>
      <w:r w:rsidR="0014244E" w:rsidRPr="00151019">
        <w:tab/>
        <w:t>Patient Bed with connecting multiple conductor cord.</w:t>
      </w:r>
    </w:p>
    <w:p w:rsidR="00B70B35" w:rsidRDefault="00B70B35" w:rsidP="00396A74">
      <w:pPr>
        <w:pStyle w:val="ArticleB"/>
      </w:pPr>
      <w:r w:rsidRPr="00396A74">
        <w:t xml:space="preserve">4.2 </w:t>
      </w:r>
      <w:r w:rsidRPr="00396A74">
        <w:tab/>
      </w:r>
      <w:r w:rsidR="00221269">
        <w:t>warranty</w:t>
      </w:r>
    </w:p>
    <w:p w:rsidR="00F079AB" w:rsidRPr="00F079AB" w:rsidRDefault="00F079AB" w:rsidP="00F079AB">
      <w:pPr>
        <w:pStyle w:val="Level1"/>
      </w:pPr>
      <w:r>
        <w:t>A.</w:t>
      </w:r>
      <w:r>
        <w:tab/>
        <w:t>Comply with FAR 52.246-21, except that warranty shall be as follows:</w:t>
      </w:r>
    </w:p>
    <w:p w:rsidR="00B70B35" w:rsidRPr="00151019" w:rsidRDefault="00F079AB" w:rsidP="00396A74">
      <w:pPr>
        <w:pStyle w:val="Level1"/>
      </w:pPr>
      <w:r>
        <w:t>B</w:t>
      </w:r>
      <w:r w:rsidR="00B70B35" w:rsidRPr="00151019">
        <w:t>.</w:t>
      </w:r>
      <w:r w:rsidR="00B70B35" w:rsidRPr="00151019">
        <w:tab/>
        <w:t>Contractor’s Responsibility:</w:t>
      </w:r>
    </w:p>
    <w:p w:rsidR="00B70B35" w:rsidRPr="00151019" w:rsidRDefault="00B70B35" w:rsidP="00396A74">
      <w:pPr>
        <w:pStyle w:val="Level2"/>
      </w:pPr>
      <w:r w:rsidRPr="00151019">
        <w:t>1.</w:t>
      </w:r>
      <w:r w:rsidRPr="00151019">
        <w:tab/>
        <w:t xml:space="preserve">The Contractor shall </w:t>
      </w:r>
      <w:r w:rsidR="00221269">
        <w:t>warranty</w:t>
      </w:r>
      <w:r w:rsidRPr="00151019">
        <w:t xml:space="preserve"> that all provided material and equipment will be free from defects, workmanship and will remain so for a period of one year from date of final acceptance of the System by the VA. The Contractor shall provide OEM’s equipment warranty documents, to the RE (or Facility Contracting Officer if the Facility has taken procession of the building), that certifies each item of equipment installed conforms to OEM published specifications.</w:t>
      </w:r>
    </w:p>
    <w:p w:rsidR="00B70B35" w:rsidRPr="00151019" w:rsidRDefault="00B70B35" w:rsidP="00396A74">
      <w:pPr>
        <w:pStyle w:val="Level2"/>
      </w:pPr>
      <w:r w:rsidRPr="00151019">
        <w:t>2.</w:t>
      </w:r>
      <w:r w:rsidRPr="00151019">
        <w:tab/>
        <w:t>The Contractor's maintenance personnel shall have the ability to contact the Contractor and OEM for emergency maintenance and logistic assistance, remote diagnostic testing, and assistance in resolving technical problems at any time. This contact capability shall be provided by the Contractor and OEM at no additional cost to the VA.</w:t>
      </w:r>
    </w:p>
    <w:p w:rsidR="00B70B35" w:rsidRPr="00151019" w:rsidRDefault="00B70B35" w:rsidP="008C2EA6">
      <w:pPr>
        <w:pStyle w:val="Level2"/>
      </w:pPr>
      <w:r w:rsidRPr="00151019">
        <w:t>3.</w:t>
      </w:r>
      <w:r w:rsidRPr="00151019">
        <w:tab/>
        <w:t>All Contractor maintenance and supervisor personnel shall be fully qualified by the OEM and must provide two (2) copies of current and qualified OEM training certificates and OEM certification upon request.</w:t>
      </w:r>
    </w:p>
    <w:p w:rsidR="00B70B35" w:rsidRPr="00151019" w:rsidRDefault="00B70B35" w:rsidP="008C2EA6">
      <w:pPr>
        <w:pStyle w:val="Level2"/>
      </w:pPr>
      <w:r w:rsidRPr="00151019">
        <w:t>4.</w:t>
      </w:r>
      <w:r w:rsidRPr="00151019">
        <w:tab/>
        <w:t xml:space="preserve">Additionally, the Contractor shall accomplish the following minimum requirements during the </w:t>
      </w:r>
      <w:r w:rsidR="00EB022A" w:rsidRPr="00151019">
        <w:t>two year guaranty period:</w:t>
      </w:r>
    </w:p>
    <w:p w:rsidR="00B70B35" w:rsidRPr="00151019" w:rsidRDefault="00EB022A" w:rsidP="008C2EA6">
      <w:pPr>
        <w:pStyle w:val="Level3"/>
      </w:pPr>
      <w:r w:rsidRPr="00151019">
        <w:t>a</w:t>
      </w:r>
      <w:r w:rsidR="00841E62" w:rsidRPr="00151019">
        <w:t>.</w:t>
      </w:r>
      <w:r w:rsidR="00841E62" w:rsidRPr="00151019">
        <w:tab/>
        <w:t>Response Time d</w:t>
      </w:r>
      <w:r w:rsidR="00B70B35" w:rsidRPr="00151019">
        <w:t xml:space="preserve">uring the </w:t>
      </w:r>
      <w:r w:rsidR="00170B00" w:rsidRPr="00151019">
        <w:t>Two</w:t>
      </w:r>
      <w:r w:rsidR="00B70B35" w:rsidRPr="00151019">
        <w:t xml:space="preserve"> Year Guaranty Period:</w:t>
      </w:r>
    </w:p>
    <w:p w:rsidR="00B70B35" w:rsidRPr="00151019" w:rsidRDefault="00B70B35" w:rsidP="007B087C">
      <w:pPr>
        <w:pStyle w:val="Level4"/>
      </w:pPr>
      <w:r w:rsidRPr="00151019">
        <w:t>1</w:t>
      </w:r>
      <w:r w:rsidR="00EB022A" w:rsidRPr="00151019">
        <w:t>)</w:t>
      </w:r>
      <w:r w:rsidRPr="00151019">
        <w:tab/>
        <w:t xml:space="preserve">The RE </w:t>
      </w:r>
      <w:r w:rsidR="00EB022A" w:rsidRPr="00151019">
        <w:t>(</w:t>
      </w:r>
      <w:r w:rsidRPr="00151019">
        <w:t>or Facility Contracting Officer</w:t>
      </w:r>
      <w:r w:rsidR="00EB022A" w:rsidRPr="00151019">
        <w:t xml:space="preserve"> if the system has been turned over to the Facility)</w:t>
      </w:r>
      <w:r w:rsidRPr="00151019">
        <w:t xml:space="preserve"> is the Contractor’s </w:t>
      </w:r>
      <w:r w:rsidR="00EB022A" w:rsidRPr="00151019">
        <w:t xml:space="preserve">ONLY OFFICIAL </w:t>
      </w:r>
      <w:r w:rsidRPr="00151019">
        <w:t>reporting and contact official for nurse call system trouble calls, during the guaranty period.</w:t>
      </w:r>
    </w:p>
    <w:p w:rsidR="00B70B35" w:rsidRPr="00151019" w:rsidRDefault="00B70B35" w:rsidP="007B087C">
      <w:pPr>
        <w:pStyle w:val="Level4"/>
      </w:pPr>
      <w:r w:rsidRPr="00151019">
        <w:t>2</w:t>
      </w:r>
      <w:r w:rsidR="00EB022A" w:rsidRPr="00151019">
        <w:t>)</w:t>
      </w:r>
      <w:r w:rsidRPr="00151019">
        <w:tab/>
        <w:t>A standard work week is c</w:t>
      </w:r>
      <w:r w:rsidR="00EB022A" w:rsidRPr="00151019">
        <w:t>onsidered 8:00 A.M. to 5:00 P.M. or as designated by the RE (or Facility Contracting Officer)</w:t>
      </w:r>
      <w:r w:rsidRPr="00151019">
        <w:t>, Monday through Friday exclusive of Federal Holidays.</w:t>
      </w:r>
    </w:p>
    <w:p w:rsidR="00B70B35" w:rsidRPr="00151019" w:rsidRDefault="00B70B35" w:rsidP="007B087C">
      <w:pPr>
        <w:pStyle w:val="Level3"/>
      </w:pPr>
      <w:r w:rsidRPr="00151019">
        <w:lastRenderedPageBreak/>
        <w:t>3</w:t>
      </w:r>
      <w:r w:rsidR="00EB022A" w:rsidRPr="00151019">
        <w:t>)</w:t>
      </w:r>
      <w:r w:rsidRPr="00151019">
        <w:tab/>
        <w:t>The Contractor shall respond and correct on-site trouble calls, during the standard work week to:</w:t>
      </w:r>
    </w:p>
    <w:p w:rsidR="00B70B35" w:rsidRPr="00151019" w:rsidRDefault="00B70B35" w:rsidP="007B087C">
      <w:pPr>
        <w:pStyle w:val="Level5"/>
      </w:pPr>
      <w:r w:rsidRPr="00151019">
        <w:t>a</w:t>
      </w:r>
      <w:r w:rsidR="00EB022A" w:rsidRPr="00151019">
        <w:t>)</w:t>
      </w:r>
      <w:r w:rsidRPr="00151019">
        <w:tab/>
        <w:t xml:space="preserve">A routine trouble call within one </w:t>
      </w:r>
      <w:r w:rsidR="00EB022A" w:rsidRPr="00151019">
        <w:t xml:space="preserve">(1) </w:t>
      </w:r>
      <w:r w:rsidRPr="00151019">
        <w:t xml:space="preserve">working day of its report. A routine trouble is considered a trouble which causes a pillow speaker or </w:t>
      </w:r>
      <w:proofErr w:type="spellStart"/>
      <w:r w:rsidRPr="00151019">
        <w:t>cordset</w:t>
      </w:r>
      <w:proofErr w:type="spellEnd"/>
      <w:r w:rsidRPr="00151019">
        <w:t xml:space="preserve">, </w:t>
      </w:r>
      <w:r w:rsidR="00EB022A" w:rsidRPr="00151019">
        <w:t xml:space="preserve">one (1) </w:t>
      </w:r>
      <w:r w:rsidRPr="00151019">
        <w:t>master nurse control station, patient station, emergency station, or dome light to be inoperable.</w:t>
      </w:r>
    </w:p>
    <w:p w:rsidR="00EB022A" w:rsidRPr="00151019" w:rsidRDefault="00EB022A" w:rsidP="007B087C">
      <w:pPr>
        <w:pStyle w:val="Level5"/>
      </w:pPr>
      <w:r w:rsidRPr="00151019">
        <w:t>b)</w:t>
      </w:r>
      <w:r w:rsidRPr="00151019">
        <w:tab/>
        <w:t>Routine trouble calls in critical emergency health care facilities (i.e., cardiac arrest, intensive care units, etc.) shall also be deemed as an emergency trouble call. The RE (or Facility Contracting Officer) shall notify the Contractor of this type of trouble call.</w:t>
      </w:r>
    </w:p>
    <w:p w:rsidR="00B70B35" w:rsidRPr="00151019" w:rsidRDefault="00EB022A" w:rsidP="007B087C">
      <w:pPr>
        <w:pStyle w:val="Level5"/>
        <w:rPr>
          <w:color w:val="FF0000"/>
        </w:rPr>
      </w:pPr>
      <w:r w:rsidRPr="00151019">
        <w:t>c)</w:t>
      </w:r>
      <w:r w:rsidR="00B70B35" w:rsidRPr="00151019">
        <w:tab/>
        <w:t>An emergency trouble call within four hours of its report. An emergency trouble is considered a trouble which causes a sub</w:t>
      </w:r>
      <w:r w:rsidR="00B70B35" w:rsidRPr="00151019">
        <w:noBreakHyphen/>
        <w:t xml:space="preserve">system (ward), distribution point, terminal cabinet, or code one system to be inoperable at </w:t>
      </w:r>
      <w:proofErr w:type="spellStart"/>
      <w:r w:rsidR="00B70B35" w:rsidRPr="00151019">
        <w:t>anytime</w:t>
      </w:r>
      <w:proofErr w:type="spellEnd"/>
      <w:r w:rsidR="00B70B35" w:rsidRPr="00151019">
        <w:rPr>
          <w:color w:val="FF0000"/>
        </w:rPr>
        <w:t>.</w:t>
      </w:r>
    </w:p>
    <w:p w:rsidR="00B70B35" w:rsidRPr="00151019" w:rsidRDefault="00B70B35" w:rsidP="007B087C">
      <w:pPr>
        <w:pStyle w:val="Level4"/>
      </w:pPr>
      <w:r w:rsidRPr="00151019">
        <w:t>4</w:t>
      </w:r>
      <w:r w:rsidR="0052600A" w:rsidRPr="00151019">
        <w:t>)</w:t>
      </w:r>
      <w:r w:rsidRPr="00151019">
        <w:tab/>
        <w:t xml:space="preserve">If a </w:t>
      </w:r>
      <w:r w:rsidR="00803709" w:rsidRPr="00151019">
        <w:t>N</w:t>
      </w:r>
      <w:r w:rsidRPr="00151019">
        <w:t xml:space="preserve">urse </w:t>
      </w:r>
      <w:r w:rsidR="00803709" w:rsidRPr="00151019">
        <w:t>C</w:t>
      </w:r>
      <w:r w:rsidRPr="00151019">
        <w:t xml:space="preserve">all and/or </w:t>
      </w:r>
      <w:r w:rsidR="00803709" w:rsidRPr="00151019">
        <w:t>C</w:t>
      </w:r>
      <w:r w:rsidRPr="00151019">
        <w:t xml:space="preserve">ode </w:t>
      </w:r>
      <w:r w:rsidR="00803709" w:rsidRPr="00151019">
        <w:t>B</w:t>
      </w:r>
      <w:r w:rsidRPr="00151019">
        <w:t xml:space="preserve">lue/ component failure cannot be corrected within four </w:t>
      </w:r>
      <w:r w:rsidR="00EB022A" w:rsidRPr="00151019">
        <w:t xml:space="preserve">(4) </w:t>
      </w:r>
      <w:r w:rsidRPr="00151019">
        <w:t xml:space="preserve">hours (exclusive of the standard work time limits), the Contractor shall be responsible for providing alternate nurse call equipment. The alternate equipment/system shall be operational within a maximum of </w:t>
      </w:r>
      <w:r w:rsidR="0052600A" w:rsidRPr="00151019">
        <w:t>20</w:t>
      </w:r>
      <w:r w:rsidRPr="00151019">
        <w:t xml:space="preserve"> hours after the four </w:t>
      </w:r>
      <w:r w:rsidR="0052600A" w:rsidRPr="00151019">
        <w:t xml:space="preserve">(4) </w:t>
      </w:r>
      <w:r w:rsidRPr="00151019">
        <w:t>hour trouble shooting time and restore the effected location operation to meet the System performance standards. If any sub-system or major system trouble cannot be corrected within one working day, the Contractor shall furnish and install compatible substitute equipment returning the System or sub-system to full operational capability, as described herein, until repairs are complete.</w:t>
      </w:r>
    </w:p>
    <w:p w:rsidR="00B70B35" w:rsidRPr="00151019" w:rsidRDefault="00803709" w:rsidP="007B087C">
      <w:pPr>
        <w:pStyle w:val="Level3"/>
      </w:pPr>
      <w:r w:rsidRPr="00151019">
        <w:t>b</w:t>
      </w:r>
      <w:r w:rsidR="00841E62" w:rsidRPr="00151019">
        <w:t>.</w:t>
      </w:r>
      <w:r w:rsidR="00841E62" w:rsidRPr="00151019">
        <w:tab/>
        <w:t>Required On-Site Visits d</w:t>
      </w:r>
      <w:r w:rsidR="00B70B35" w:rsidRPr="00151019">
        <w:t xml:space="preserve">uring the </w:t>
      </w:r>
      <w:r w:rsidR="0052600A" w:rsidRPr="00151019">
        <w:rPr>
          <w:b/>
          <w:i/>
          <w:u w:val="single"/>
        </w:rPr>
        <w:t>Two</w:t>
      </w:r>
      <w:r w:rsidR="00B70B35" w:rsidRPr="00151019">
        <w:rPr>
          <w:b/>
          <w:i/>
          <w:u w:val="single"/>
        </w:rPr>
        <w:t xml:space="preserve"> Year</w:t>
      </w:r>
      <w:r w:rsidR="00B70B35" w:rsidRPr="00151019">
        <w:t xml:space="preserve"> Guaranty Period</w:t>
      </w:r>
    </w:p>
    <w:p w:rsidR="00B70B35" w:rsidRPr="00151019" w:rsidRDefault="00B70B35" w:rsidP="007B087C">
      <w:pPr>
        <w:pStyle w:val="Level4"/>
      </w:pPr>
      <w:r w:rsidRPr="00151019">
        <w:t>1</w:t>
      </w:r>
      <w:r w:rsidR="0052600A" w:rsidRPr="00151019">
        <w:t>)</w:t>
      </w:r>
      <w:r w:rsidRPr="00151019">
        <w:tab/>
        <w:t xml:space="preserve">The Contractor shall visit, on-site, for a minimum of eight </w:t>
      </w:r>
      <w:r w:rsidR="0052600A" w:rsidRPr="00151019">
        <w:t xml:space="preserve">(8) </w:t>
      </w:r>
      <w:r w:rsidRPr="00151019">
        <w:t>hours, once every 12 weeks, during the guaranty period, to perform system preventive maintenance, equipment cleaning, and operational adjustments to maintain the System according the descriptions identified in this document.</w:t>
      </w:r>
    </w:p>
    <w:p w:rsidR="00B70B35" w:rsidRPr="00151019" w:rsidRDefault="00B70B35" w:rsidP="007B087C">
      <w:pPr>
        <w:pStyle w:val="Level4"/>
      </w:pPr>
      <w:r w:rsidRPr="00151019">
        <w:t>2</w:t>
      </w:r>
      <w:r w:rsidR="0052600A" w:rsidRPr="00151019">
        <w:t>)</w:t>
      </w:r>
      <w:r w:rsidRPr="00151019">
        <w:tab/>
        <w:t xml:space="preserve">The Contractor shall arrange all Facility visits with the RE </w:t>
      </w:r>
      <w:r w:rsidR="0052600A" w:rsidRPr="00151019">
        <w:t>(</w:t>
      </w:r>
      <w:r w:rsidRPr="00151019">
        <w:t>or Facility Contracting Officer</w:t>
      </w:r>
      <w:r w:rsidR="0052600A" w:rsidRPr="00151019">
        <w:t>)</w:t>
      </w:r>
      <w:r w:rsidRPr="00151019">
        <w:t xml:space="preserve"> prior to performing the required maintenance visits.</w:t>
      </w:r>
    </w:p>
    <w:p w:rsidR="00B70B35" w:rsidRPr="00151019" w:rsidRDefault="00B70B35" w:rsidP="00024C30">
      <w:pPr>
        <w:pStyle w:val="Level4"/>
      </w:pPr>
      <w:r w:rsidRPr="00151019">
        <w:lastRenderedPageBreak/>
        <w:t>3</w:t>
      </w:r>
      <w:r w:rsidR="0052600A" w:rsidRPr="00151019">
        <w:t>)</w:t>
      </w:r>
      <w:r w:rsidRPr="00151019">
        <w:tab/>
        <w:t xml:space="preserve">Preventive maintenance shall be performed by the Contractor in accordance with the OEM's recommended practice and service intervals during non-busy time agreed to by the RE </w:t>
      </w:r>
      <w:r w:rsidR="0052600A" w:rsidRPr="00151019">
        <w:t>(</w:t>
      </w:r>
      <w:r w:rsidRPr="00151019">
        <w:t>or Facility Contracting Officer</w:t>
      </w:r>
      <w:r w:rsidR="0052600A" w:rsidRPr="00151019">
        <w:t>)</w:t>
      </w:r>
      <w:r w:rsidRPr="00151019">
        <w:t xml:space="preserve"> and Contractor.</w:t>
      </w:r>
    </w:p>
    <w:p w:rsidR="00B70B35" w:rsidRPr="00151019" w:rsidRDefault="00B70B35" w:rsidP="00024C30">
      <w:pPr>
        <w:pStyle w:val="Level4"/>
      </w:pPr>
      <w:r w:rsidRPr="00151019">
        <w:t>4</w:t>
      </w:r>
      <w:r w:rsidR="0052600A" w:rsidRPr="00151019">
        <w:t>)</w:t>
      </w:r>
      <w:r w:rsidRPr="00151019">
        <w:tab/>
        <w:t xml:space="preserve">The preventive maintenance schedule, functions and reports shall be provided to and approved by the RE </w:t>
      </w:r>
      <w:r w:rsidR="0052600A" w:rsidRPr="00151019">
        <w:t>(</w:t>
      </w:r>
      <w:r w:rsidRPr="00151019">
        <w:t>or Facility Contracting Officer</w:t>
      </w:r>
      <w:r w:rsidR="0052600A" w:rsidRPr="00151019">
        <w:t>)</w:t>
      </w:r>
      <w:r w:rsidRPr="00151019">
        <w:t>.</w:t>
      </w:r>
    </w:p>
    <w:p w:rsidR="00B70B35" w:rsidRPr="00151019" w:rsidRDefault="00B70B35" w:rsidP="00024C30">
      <w:pPr>
        <w:pStyle w:val="Level4"/>
      </w:pPr>
      <w:r w:rsidRPr="00151019">
        <w:t>5</w:t>
      </w:r>
      <w:r w:rsidR="0052600A" w:rsidRPr="00151019">
        <w:t>)</w:t>
      </w:r>
      <w:r w:rsidRPr="00151019">
        <w:tab/>
        <w:t xml:space="preserve">The Contractor shall provide the RE </w:t>
      </w:r>
      <w:r w:rsidR="0052600A" w:rsidRPr="00151019">
        <w:t>(</w:t>
      </w:r>
      <w:r w:rsidRPr="00151019">
        <w:t>or Facility Contracting Officer</w:t>
      </w:r>
      <w:r w:rsidR="0052600A" w:rsidRPr="00151019">
        <w:t>)</w:t>
      </w:r>
      <w:r w:rsidRPr="00151019">
        <w:t xml:space="preserve"> a type written report itemizing each deficiency found and the corrective action performed during each required visit or official reported trouble call. The Contractor shall provide the RE with sample copies of these reports for review and approval at the beginning of the Acceptance Test. The following reports are the minimum required:</w:t>
      </w:r>
    </w:p>
    <w:p w:rsidR="00B70B35" w:rsidRPr="00151019" w:rsidRDefault="00B70B35" w:rsidP="00024C30">
      <w:pPr>
        <w:pStyle w:val="Level5"/>
      </w:pPr>
      <w:r w:rsidRPr="00151019">
        <w:t>a</w:t>
      </w:r>
      <w:r w:rsidR="0052600A" w:rsidRPr="00151019">
        <w:t>)</w:t>
      </w:r>
      <w:r w:rsidRPr="00151019">
        <w:tab/>
        <w:t xml:space="preserve">The Contractor shall provide a monthly summary all equipment and sub-systems serviced during this </w:t>
      </w:r>
      <w:r w:rsidR="00221269">
        <w:t>warranty</w:t>
      </w:r>
      <w:r w:rsidRPr="00151019">
        <w:t xml:space="preserve"> period to RE </w:t>
      </w:r>
      <w:r w:rsidR="0052600A" w:rsidRPr="00151019">
        <w:t>(</w:t>
      </w:r>
      <w:r w:rsidRPr="00151019">
        <w:t>or Facility Contracting Officer</w:t>
      </w:r>
      <w:r w:rsidR="0052600A" w:rsidRPr="00151019">
        <w:t>)</w:t>
      </w:r>
      <w:r w:rsidRPr="00151019">
        <w:t xml:space="preserve"> by the fifth </w:t>
      </w:r>
      <w:r w:rsidR="0052600A" w:rsidRPr="00151019">
        <w:t>(5</w:t>
      </w:r>
      <w:r w:rsidR="0052600A" w:rsidRPr="00151019">
        <w:rPr>
          <w:vertAlign w:val="superscript"/>
        </w:rPr>
        <w:t>th)</w:t>
      </w:r>
      <w:r w:rsidR="0052600A" w:rsidRPr="00151019">
        <w:t xml:space="preserve"> </w:t>
      </w:r>
      <w:r w:rsidRPr="00151019">
        <w:t xml:space="preserve">working day after the end of each month. </w:t>
      </w:r>
      <w:r w:rsidR="0052600A" w:rsidRPr="00151019">
        <w:t xml:space="preserve"> </w:t>
      </w:r>
      <w:r w:rsidRPr="00151019">
        <w:t xml:space="preserve">The report shall clearly and concisely describe the services rendered, parts replaced and repairs performed. </w:t>
      </w:r>
      <w:r w:rsidR="0052600A" w:rsidRPr="00151019">
        <w:t xml:space="preserve"> </w:t>
      </w:r>
      <w:r w:rsidRPr="00151019">
        <w:t>The report shall prescribe anticipated future needs of the equipment and systems for preventive and predictive maintenance.</w:t>
      </w:r>
    </w:p>
    <w:p w:rsidR="00B70B35" w:rsidRPr="00151019" w:rsidRDefault="00B70B35" w:rsidP="00024C30">
      <w:pPr>
        <w:pStyle w:val="Level5"/>
      </w:pPr>
      <w:r w:rsidRPr="00151019">
        <w:t>b</w:t>
      </w:r>
      <w:r w:rsidR="0052600A" w:rsidRPr="00151019">
        <w:t>)</w:t>
      </w:r>
      <w:r w:rsidRPr="00151019">
        <w:tab/>
        <w:t xml:space="preserve">The Contractor shall maintain a separate log entry for each item of equipment and each sub-system of the System. </w:t>
      </w:r>
      <w:r w:rsidR="0052600A" w:rsidRPr="00151019">
        <w:t xml:space="preserve"> </w:t>
      </w:r>
      <w:r w:rsidRPr="00151019">
        <w:t xml:space="preserve">The log shall list dates and times of all scheduled, routine, and emergency calls. </w:t>
      </w:r>
      <w:r w:rsidR="0052600A" w:rsidRPr="00151019">
        <w:t xml:space="preserve"> </w:t>
      </w:r>
      <w:r w:rsidRPr="00151019">
        <w:t>Each emergency call shall be described with details of the nature and causes of emergency steps taken to rectify the situation and specific recommendations to avoid such conditions in the future.</w:t>
      </w:r>
    </w:p>
    <w:p w:rsidR="00B70B35" w:rsidRPr="00151019" w:rsidRDefault="00B70B35" w:rsidP="00024C30">
      <w:pPr>
        <w:pStyle w:val="Level4"/>
      </w:pPr>
      <w:r w:rsidRPr="00151019">
        <w:t>6</w:t>
      </w:r>
      <w:r w:rsidR="0052600A" w:rsidRPr="00151019">
        <w:t>)</w:t>
      </w:r>
      <w:r w:rsidRPr="00151019">
        <w:tab/>
        <w:t xml:space="preserve">The RE </w:t>
      </w:r>
      <w:r w:rsidR="0052600A" w:rsidRPr="00151019">
        <w:t>(</w:t>
      </w:r>
      <w:r w:rsidRPr="00151019">
        <w:t>or Facility Contracting Officer</w:t>
      </w:r>
      <w:r w:rsidR="0052600A" w:rsidRPr="00151019">
        <w:t>)</w:t>
      </w:r>
      <w:r w:rsidRPr="00151019">
        <w:t xml:space="preserve"> shall convey to the Facility Engineering Officer, two (2) copies of actual reports for evaluation.</w:t>
      </w:r>
    </w:p>
    <w:p w:rsidR="00B70B35" w:rsidRPr="00151019" w:rsidRDefault="00B70B35" w:rsidP="00024C30">
      <w:pPr>
        <w:pStyle w:val="Level5"/>
      </w:pPr>
      <w:r w:rsidRPr="00151019">
        <w:t>a</w:t>
      </w:r>
      <w:r w:rsidR="0052600A" w:rsidRPr="00151019">
        <w:t>)</w:t>
      </w:r>
      <w:r w:rsidRPr="00151019">
        <w:tab/>
        <w:t xml:space="preserve">The RE </w:t>
      </w:r>
      <w:r w:rsidR="0052600A" w:rsidRPr="00151019">
        <w:t>(</w:t>
      </w:r>
      <w:r w:rsidRPr="00151019">
        <w:t>or Facility Contracting Officer</w:t>
      </w:r>
      <w:r w:rsidR="0052600A" w:rsidRPr="00151019">
        <w:t>)</w:t>
      </w:r>
      <w:r w:rsidRPr="00151019">
        <w:t xml:space="preserve"> shall ensure a copy of these reports is entered into the System’s official acquisition documents.</w:t>
      </w:r>
    </w:p>
    <w:p w:rsidR="00B70B35" w:rsidRPr="00151019" w:rsidRDefault="00B70B35" w:rsidP="00024C30">
      <w:pPr>
        <w:pStyle w:val="Level5"/>
      </w:pPr>
      <w:r w:rsidRPr="00151019">
        <w:t>b</w:t>
      </w:r>
      <w:r w:rsidR="0052600A" w:rsidRPr="00151019">
        <w:t>)</w:t>
      </w:r>
      <w:r w:rsidRPr="00151019">
        <w:tab/>
        <w:t>The Facility Chief Engineer shall ensure a copy of these reports is entered into the System’s official technical record documents.</w:t>
      </w:r>
    </w:p>
    <w:p w:rsidR="00085DD3" w:rsidRPr="00151019" w:rsidRDefault="00F079AB" w:rsidP="00024C30">
      <w:pPr>
        <w:pStyle w:val="Level1"/>
        <w:rPr>
          <w:b/>
          <w:bCs/>
        </w:rPr>
      </w:pPr>
      <w:r>
        <w:lastRenderedPageBreak/>
        <w:t>C</w:t>
      </w:r>
      <w:r w:rsidR="00B70B35" w:rsidRPr="00151019">
        <w:t>.</w:t>
      </w:r>
      <w:r w:rsidR="00B70B35" w:rsidRPr="00151019">
        <w:tab/>
        <w:t>Work Not Included: Maintenance and repair service shall not include the performance of any work due to improper use; accidents; other vendor, contractor, or owner tampering or negligence, for which the Contractor is not directly responsible and does not control. The Contractor shall immediately notify the RE or Facility Contracting Officer in writing upon the discovery of these incidents.  The RE or Facility Contracting Officer will investigate all reported incidents and render</w:t>
      </w:r>
    </w:p>
    <w:p w:rsidR="00381197" w:rsidRPr="00151019" w:rsidRDefault="00381197" w:rsidP="00024C30">
      <w:pPr>
        <w:pStyle w:val="ArticleB"/>
      </w:pPr>
      <w:r w:rsidRPr="00151019">
        <w:t>4.3</w:t>
      </w:r>
      <w:r w:rsidRPr="00151019">
        <w:tab/>
        <w:t>TRAINING</w:t>
      </w:r>
    </w:p>
    <w:p w:rsidR="00381197" w:rsidRPr="00151019" w:rsidRDefault="00381197" w:rsidP="00024C30">
      <w:pPr>
        <w:pStyle w:val="Level1"/>
      </w:pPr>
      <w:r w:rsidRPr="00151019">
        <w:t>A.</w:t>
      </w:r>
      <w:r w:rsidRPr="00151019">
        <w:tab/>
        <w:t>Provide thorough training of all nursing staff assigned to those nursing units receiving new networked nurse/patient communications equipment.  This training shall be developed and implemented to address two different types of staff. Floor nurses/staff shall receive training from their perspective, and likewise, unit secretaries (or any person whose specific responsibilities include answering patient calls and dispatching staff) shall receive operational training from their perspective.  A separate training room will be set up that allows this type of individualized training utilizing in-service training unit, prior to cut over of the new system.</w:t>
      </w:r>
    </w:p>
    <w:p w:rsidR="00381197" w:rsidRPr="00151019" w:rsidRDefault="00381197" w:rsidP="00024C30">
      <w:pPr>
        <w:pStyle w:val="Level1"/>
      </w:pPr>
      <w:r w:rsidRPr="00151019">
        <w:t>B.</w:t>
      </w:r>
      <w:r w:rsidRPr="00151019">
        <w:tab/>
        <w:t>Provide the following minimum training times and durations:</w:t>
      </w:r>
    </w:p>
    <w:p w:rsidR="00381197" w:rsidRPr="00151019" w:rsidRDefault="00381197" w:rsidP="00024C30">
      <w:pPr>
        <w:pStyle w:val="Level2"/>
      </w:pPr>
      <w:r w:rsidRPr="00151019">
        <w:t>1.</w:t>
      </w:r>
      <w:r w:rsidRPr="00151019">
        <w:tab/>
      </w:r>
      <w:r w:rsidRPr="00151019">
        <w:rPr>
          <w:b/>
          <w:bCs/>
          <w:color w:val="0000FF"/>
        </w:rPr>
        <w:t xml:space="preserve">//48// </w:t>
      </w:r>
      <w:r w:rsidRPr="00151019">
        <w:t>hours prior to opening for nursing staff (in 8-hour increments) – split evenly over 3 weeks and day and night shifts. Coordinate schedule with Owner.</w:t>
      </w:r>
    </w:p>
    <w:p w:rsidR="00381197" w:rsidRPr="00151019" w:rsidRDefault="00381197" w:rsidP="00534133">
      <w:pPr>
        <w:pStyle w:val="Level2"/>
      </w:pPr>
      <w:r w:rsidRPr="00151019">
        <w:t>2.</w:t>
      </w:r>
      <w:r w:rsidRPr="00151019">
        <w:tab/>
      </w:r>
      <w:r w:rsidRPr="00151019">
        <w:rPr>
          <w:b/>
          <w:bCs/>
          <w:color w:val="0000FF"/>
        </w:rPr>
        <w:t xml:space="preserve">//32// </w:t>
      </w:r>
      <w:r w:rsidRPr="00151019">
        <w:t>hours during the opening week for nursing staff – both day and night shifts.</w:t>
      </w:r>
    </w:p>
    <w:p w:rsidR="00BC3F9E" w:rsidRPr="00151019" w:rsidRDefault="00381197" w:rsidP="00534133">
      <w:pPr>
        <w:pStyle w:val="Level2"/>
      </w:pPr>
      <w:r w:rsidRPr="00151019">
        <w:t>3.</w:t>
      </w:r>
      <w:r w:rsidRPr="00151019">
        <w:tab/>
      </w:r>
      <w:r w:rsidRPr="00151019">
        <w:rPr>
          <w:b/>
          <w:bCs/>
          <w:color w:val="0000FF"/>
        </w:rPr>
        <w:t xml:space="preserve">//24// </w:t>
      </w:r>
      <w:r w:rsidRPr="00151019">
        <w:t>hours for supervisors and system administrators.</w:t>
      </w:r>
    </w:p>
    <w:p w:rsidR="00C20EF5" w:rsidRPr="00151019" w:rsidRDefault="00C20EF5" w:rsidP="00534133">
      <w:pPr>
        <w:pStyle w:val="ArticleB"/>
      </w:pPr>
      <w:r w:rsidRPr="00151019">
        <w:t>5.0</w:t>
      </w:r>
      <w:r w:rsidRPr="00151019">
        <w:tab/>
        <w:t>ATTACHMENTS</w:t>
      </w:r>
    </w:p>
    <w:p w:rsidR="00C20EF5" w:rsidRPr="00151019" w:rsidRDefault="00C20EF5" w:rsidP="00534133">
      <w:pPr>
        <w:pStyle w:val="Level1"/>
      </w:pPr>
      <w:r w:rsidRPr="00151019">
        <w:tab/>
        <w:t>A.</w:t>
      </w:r>
      <w:r w:rsidRPr="00151019">
        <w:tab/>
        <w:t>The following items are requi</w:t>
      </w:r>
      <w:r w:rsidR="00EB48CA" w:rsidRPr="00151019">
        <w:t>red as a part of the system:</w:t>
      </w:r>
    </w:p>
    <w:p w:rsidR="00EB48CA" w:rsidRPr="00151019" w:rsidRDefault="00EB48CA" w:rsidP="00534133">
      <w:pPr>
        <w:pStyle w:val="Level2"/>
      </w:pPr>
      <w:r w:rsidRPr="00151019">
        <w:tab/>
        <w:t>1.</w:t>
      </w:r>
      <w:r w:rsidRPr="00151019">
        <w:tab/>
        <w:t>COTS Documents:</w:t>
      </w:r>
    </w:p>
    <w:p w:rsidR="00EB48CA" w:rsidRPr="00151019" w:rsidRDefault="00EB48CA" w:rsidP="00EB48CA">
      <w:pPr>
        <w:autoSpaceDE w:val="0"/>
        <w:autoSpaceDN w:val="0"/>
        <w:adjustRightInd w:val="0"/>
        <w:spacing w:after="240"/>
        <w:ind w:firstLine="1440"/>
        <w:rPr>
          <w:rFonts w:ascii="Courier New" w:hAnsi="Courier New" w:cs="Courier New"/>
          <w:color w:val="000000"/>
          <w:sz w:val="20"/>
          <w:szCs w:val="20"/>
        </w:rPr>
      </w:pPr>
      <w:r w:rsidRPr="00151019">
        <w:rPr>
          <w:rFonts w:ascii="Courier New" w:hAnsi="Courier New" w:cs="Courier New"/>
          <w:color w:val="000000"/>
          <w:sz w:val="20"/>
          <w:szCs w:val="20"/>
        </w:rPr>
        <w:lastRenderedPageBreak/>
        <w:t>a.</w:t>
      </w:r>
      <w:r w:rsidRPr="00151019">
        <w:rPr>
          <w:rFonts w:ascii="Courier New" w:hAnsi="Courier New" w:cs="Courier New"/>
          <w:color w:val="000000"/>
          <w:sz w:val="20"/>
          <w:szCs w:val="20"/>
        </w:rPr>
        <w:tab/>
      </w:r>
      <w:r w:rsidRPr="00151019">
        <w:rPr>
          <w:rFonts w:ascii="Courier New" w:hAnsi="Courier New" w:cs="Courier New"/>
          <w:color w:val="000000"/>
          <w:sz w:val="20"/>
          <w:szCs w:val="20"/>
        </w:rPr>
        <w:tab/>
      </w:r>
      <w:r w:rsidR="00AE0A7A" w:rsidRPr="00151019">
        <w:rPr>
          <w:rFonts w:ascii="Courier New" w:hAnsi="Courier New" w:cs="Courier New"/>
          <w:color w:val="000000"/>
          <w:sz w:val="20"/>
          <w:szCs w:val="20"/>
        </w:rPr>
        <w:object w:dxaOrig="11746" w:dyaOrig="14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cklist for Software Licensing Agreements part 1" style="width:487.5pt;height:581.25pt" o:ole="">
            <v:imagedata r:id="rId8" o:title=""/>
          </v:shape>
          <o:OLEObject Type="Embed" ProgID="Word.Document.12" ShapeID="_x0000_i1025" DrawAspect="Content" ObjectID="_1668322291" r:id="rId9"/>
        </w:object>
      </w:r>
    </w:p>
    <w:p w:rsidR="00EB48CA" w:rsidRPr="00151019" w:rsidRDefault="00EB48CA" w:rsidP="00EB48CA">
      <w:pPr>
        <w:autoSpaceDE w:val="0"/>
        <w:autoSpaceDN w:val="0"/>
        <w:adjustRightInd w:val="0"/>
        <w:spacing w:after="240"/>
        <w:rPr>
          <w:rFonts w:ascii="Courier New" w:hAnsi="Courier New" w:cs="Courier New"/>
          <w:color w:val="000000"/>
          <w:sz w:val="20"/>
          <w:szCs w:val="20"/>
        </w:rPr>
      </w:pPr>
    </w:p>
    <w:p w:rsidR="00EB48CA" w:rsidRPr="00151019" w:rsidRDefault="00EB48CA" w:rsidP="00EB48CA">
      <w:pPr>
        <w:autoSpaceDE w:val="0"/>
        <w:autoSpaceDN w:val="0"/>
        <w:adjustRightInd w:val="0"/>
        <w:spacing w:after="240"/>
        <w:ind w:firstLine="1440"/>
        <w:rPr>
          <w:rFonts w:ascii="Courier New" w:hAnsi="Courier New" w:cs="Courier New"/>
          <w:color w:val="000000"/>
          <w:sz w:val="20"/>
          <w:szCs w:val="20"/>
        </w:rPr>
      </w:pPr>
      <w:r w:rsidRPr="00151019">
        <w:rPr>
          <w:rFonts w:ascii="Courier New" w:hAnsi="Courier New" w:cs="Courier New"/>
          <w:color w:val="000000"/>
          <w:sz w:val="20"/>
          <w:szCs w:val="20"/>
        </w:rPr>
        <w:lastRenderedPageBreak/>
        <w:t>b.</w:t>
      </w:r>
    </w:p>
    <w:tbl>
      <w:tblPr>
        <w:tblW w:w="11546" w:type="dxa"/>
        <w:tblInd w:w="-1087" w:type="dxa"/>
        <w:tblLayout w:type="fixed"/>
        <w:tblCellMar>
          <w:left w:w="0" w:type="dxa"/>
          <w:right w:w="0" w:type="dxa"/>
        </w:tblCellMar>
        <w:tblLook w:val="0000" w:firstRow="0" w:lastRow="0" w:firstColumn="0" w:lastColumn="0" w:noHBand="0" w:noVBand="0"/>
      </w:tblPr>
      <w:tblGrid>
        <w:gridCol w:w="8"/>
        <w:gridCol w:w="7"/>
        <w:gridCol w:w="165"/>
        <w:gridCol w:w="270"/>
        <w:gridCol w:w="854"/>
        <w:gridCol w:w="860"/>
        <w:gridCol w:w="281"/>
        <w:gridCol w:w="149"/>
        <w:gridCol w:w="204"/>
        <w:gridCol w:w="86"/>
        <w:gridCol w:w="333"/>
        <w:gridCol w:w="477"/>
        <w:gridCol w:w="93"/>
        <w:gridCol w:w="357"/>
        <w:gridCol w:w="180"/>
        <w:gridCol w:w="90"/>
        <w:gridCol w:w="92"/>
        <w:gridCol w:w="92"/>
        <w:gridCol w:w="1084"/>
        <w:gridCol w:w="172"/>
        <w:gridCol w:w="184"/>
        <w:gridCol w:w="536"/>
        <w:gridCol w:w="90"/>
        <w:gridCol w:w="7"/>
        <w:gridCol w:w="803"/>
        <w:gridCol w:w="195"/>
        <w:gridCol w:w="437"/>
        <w:gridCol w:w="88"/>
        <w:gridCol w:w="180"/>
        <w:gridCol w:w="358"/>
        <w:gridCol w:w="182"/>
        <w:gridCol w:w="452"/>
        <w:gridCol w:w="92"/>
        <w:gridCol w:w="6"/>
        <w:gridCol w:w="83"/>
        <w:gridCol w:w="90"/>
        <w:gridCol w:w="254"/>
        <w:gridCol w:w="110"/>
        <w:gridCol w:w="68"/>
        <w:gridCol w:w="1458"/>
        <w:gridCol w:w="19"/>
      </w:tblGrid>
      <w:tr w:rsidR="00515A87" w:rsidRPr="00151019" w:rsidTr="00CC0AEC">
        <w:trPr>
          <w:gridBefore w:val="1"/>
          <w:wBefore w:w="8" w:type="dxa"/>
          <w:cantSplit/>
          <w:trHeight w:val="240"/>
        </w:trPr>
        <w:tc>
          <w:tcPr>
            <w:tcW w:w="6663" w:type="dxa"/>
            <w:gridSpan w:val="23"/>
            <w:tcBorders>
              <w:top w:val="single" w:sz="18" w:space="0" w:color="auto"/>
              <w:left w:val="nil"/>
              <w:bottom w:val="nil"/>
              <w:right w:val="single" w:sz="6" w:space="0" w:color="auto"/>
            </w:tcBorders>
          </w:tcPr>
          <w:p w:rsidR="00515A87" w:rsidRPr="00151019" w:rsidRDefault="00515A87" w:rsidP="005332AE">
            <w:pPr>
              <w:pStyle w:val="Heading1"/>
              <w:rPr>
                <w:rFonts w:ascii="Courier New" w:hAnsi="Courier New" w:cs="Courier New"/>
                <w:sz w:val="20"/>
                <w:szCs w:val="20"/>
              </w:rPr>
            </w:pPr>
            <w:r w:rsidRPr="00151019">
              <w:rPr>
                <w:rFonts w:ascii="Courier New" w:hAnsi="Courier New" w:cs="Courier New"/>
                <w:sz w:val="20"/>
                <w:szCs w:val="20"/>
              </w:rPr>
              <w:t>SOLICITATION/CONTRACT/ORDER FOR COMMERCIAL ITEMS</w:t>
            </w:r>
          </w:p>
        </w:tc>
        <w:tc>
          <w:tcPr>
            <w:tcW w:w="2793" w:type="dxa"/>
            <w:gridSpan w:val="10"/>
            <w:vMerge w:val="restart"/>
            <w:tcBorders>
              <w:top w:val="single" w:sz="18" w:space="0" w:color="auto"/>
              <w:left w:val="nil"/>
              <w:bottom w:val="single" w:sz="6" w:space="0" w:color="auto"/>
              <w:right w:val="single" w:sz="6" w:space="0" w:color="auto"/>
            </w:tcBorders>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1. REQUISITION NUMBER</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2082" w:type="dxa"/>
            <w:gridSpan w:val="7"/>
            <w:vMerge w:val="restart"/>
            <w:tcBorders>
              <w:top w:val="single" w:sz="18" w:space="0" w:color="auto"/>
              <w:left w:val="nil"/>
              <w:bottom w:val="single" w:sz="6" w:space="0" w:color="auto"/>
              <w:right w:val="nil"/>
            </w:tcBorders>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PAGE 1 OF</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7</w:t>
            </w:r>
          </w:p>
        </w:tc>
      </w:tr>
      <w:tr w:rsidR="00515A87" w:rsidRPr="00151019" w:rsidTr="00CC0AEC">
        <w:trPr>
          <w:gridBefore w:val="1"/>
          <w:wBefore w:w="8" w:type="dxa"/>
          <w:cantSplit/>
          <w:trHeight w:val="198"/>
        </w:trPr>
        <w:tc>
          <w:tcPr>
            <w:tcW w:w="6663" w:type="dxa"/>
            <w:gridSpan w:val="23"/>
            <w:tcBorders>
              <w:top w:val="nil"/>
              <w:left w:val="nil"/>
              <w:bottom w:val="single" w:sz="6" w:space="0" w:color="auto"/>
              <w:right w:val="single" w:sz="6" w:space="0" w:color="auto"/>
            </w:tcBorders>
          </w:tcPr>
          <w:p w:rsidR="00515A87" w:rsidRPr="00151019" w:rsidRDefault="00515A87" w:rsidP="005332AE">
            <w:pPr>
              <w:jc w:val="center"/>
              <w:rPr>
                <w:rFonts w:ascii="Courier New" w:hAnsi="Courier New" w:cs="Courier New"/>
                <w:b/>
                <w:iCs/>
                <w:color w:val="000000"/>
                <w:sz w:val="20"/>
                <w:szCs w:val="20"/>
              </w:rPr>
            </w:pPr>
            <w:r w:rsidRPr="00151019">
              <w:rPr>
                <w:rFonts w:ascii="Courier New" w:hAnsi="Courier New" w:cs="Courier New"/>
                <w:iCs/>
                <w:color w:val="000000"/>
                <w:sz w:val="20"/>
                <w:szCs w:val="20"/>
              </w:rPr>
              <w:t>OFFEROR TO COMPLETE BLOCKS 12, 17, 23, 24, &amp; 30</w:t>
            </w:r>
          </w:p>
        </w:tc>
        <w:tc>
          <w:tcPr>
            <w:tcW w:w="2793" w:type="dxa"/>
            <w:gridSpan w:val="10"/>
            <w:vMerge/>
            <w:tcBorders>
              <w:top w:val="single" w:sz="18" w:space="0" w:color="auto"/>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2082" w:type="dxa"/>
            <w:gridSpan w:val="7"/>
            <w:vMerge/>
            <w:tcBorders>
              <w:top w:val="single" w:sz="18" w:space="0" w:color="auto"/>
              <w:left w:val="nil"/>
              <w:bottom w:val="single" w:sz="6"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gridBefore w:val="1"/>
          <w:wBefore w:w="8" w:type="dxa"/>
          <w:cantSplit/>
          <w:trHeight w:val="498"/>
        </w:trPr>
        <w:tc>
          <w:tcPr>
            <w:tcW w:w="2790" w:type="dxa"/>
            <w:gridSpan w:val="8"/>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i/>
                <w:color w:val="000000"/>
                <w:sz w:val="20"/>
                <w:szCs w:val="20"/>
              </w:rPr>
            </w:pPr>
            <w:r w:rsidRPr="00151019">
              <w:rPr>
                <w:rFonts w:ascii="Courier New" w:hAnsi="Courier New" w:cs="Courier New"/>
                <w:color w:val="000000"/>
                <w:sz w:val="20"/>
                <w:szCs w:val="20"/>
              </w:rPr>
              <w:t xml:space="preserve">    2.  CONTRACT NO</w:t>
            </w:r>
            <w:r w:rsidRPr="00151019">
              <w:rPr>
                <w:rFonts w:ascii="Courier New" w:hAnsi="Courier New" w:cs="Courier New"/>
                <w:i/>
                <w:color w:val="000000"/>
                <w:sz w:val="20"/>
                <w:szCs w:val="20"/>
              </w:rPr>
              <w:t>.</w:t>
            </w:r>
          </w:p>
          <w:p w:rsidR="00515A87" w:rsidRPr="00151019" w:rsidRDefault="00515A87" w:rsidP="005332AE">
            <w:pPr>
              <w:rPr>
                <w:rFonts w:ascii="Courier New" w:hAnsi="Courier New" w:cs="Courier New"/>
                <w:color w:val="000000"/>
                <w:sz w:val="20"/>
                <w:szCs w:val="20"/>
              </w:rPr>
            </w:pPr>
          </w:p>
          <w:p w:rsidR="00515A87" w:rsidRPr="00151019" w:rsidRDefault="00515A87" w:rsidP="005332AE">
            <w:pPr>
              <w:rPr>
                <w:rFonts w:ascii="Courier New" w:hAnsi="Courier New" w:cs="Courier New"/>
                <w:color w:val="000000"/>
                <w:sz w:val="20"/>
                <w:szCs w:val="20"/>
              </w:rPr>
            </w:pPr>
          </w:p>
        </w:tc>
        <w:tc>
          <w:tcPr>
            <w:tcW w:w="1800" w:type="dxa"/>
            <w:gridSpan w:val="9"/>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 AWARD/EFFECTIVE</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DATE</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SEE BLOCK 31C</w:t>
            </w:r>
          </w:p>
        </w:tc>
        <w:tc>
          <w:tcPr>
            <w:tcW w:w="2073" w:type="dxa"/>
            <w:gridSpan w:val="6"/>
            <w:tcBorders>
              <w:top w:val="nil"/>
              <w:left w:val="single" w:sz="6" w:space="0" w:color="auto"/>
              <w:bottom w:val="nil"/>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4. ORDER NUMBER</w:t>
            </w:r>
          </w:p>
          <w:p w:rsidR="00515A87" w:rsidRPr="00151019" w:rsidRDefault="00515A87" w:rsidP="005332AE">
            <w:pPr>
              <w:rPr>
                <w:rFonts w:ascii="Courier New" w:hAnsi="Courier New" w:cs="Courier New"/>
                <w:color w:val="000000"/>
                <w:sz w:val="20"/>
                <w:szCs w:val="20"/>
              </w:rPr>
            </w:pPr>
          </w:p>
          <w:p w:rsidR="00515A87" w:rsidRPr="00151019" w:rsidRDefault="00515A87" w:rsidP="005332AE">
            <w:pPr>
              <w:pStyle w:val="Heading6"/>
              <w:rPr>
                <w:rFonts w:ascii="Courier New" w:hAnsi="Courier New" w:cs="Courier New"/>
                <w:sz w:val="20"/>
                <w:szCs w:val="20"/>
              </w:rPr>
            </w:pPr>
          </w:p>
        </w:tc>
        <w:tc>
          <w:tcPr>
            <w:tcW w:w="2793" w:type="dxa"/>
            <w:gridSpan w:val="10"/>
            <w:tcBorders>
              <w:top w:val="nil"/>
              <w:left w:val="single" w:sz="6" w:space="0" w:color="auto"/>
              <w:bottom w:val="nil"/>
              <w:right w:val="nil"/>
            </w:tcBorders>
            <w:tcMar>
              <w:top w:w="0" w:type="dxa"/>
              <w:left w:w="79" w:type="dxa"/>
              <w:bottom w:w="0" w:type="dxa"/>
              <w:right w:w="79" w:type="dxa"/>
            </w:tcMar>
          </w:tcPr>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5. SOLICITATION NO.</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2082" w:type="dxa"/>
            <w:gridSpan w:val="7"/>
            <w:tcBorders>
              <w:top w:val="nil"/>
              <w:left w:val="single" w:sz="6" w:space="0" w:color="auto"/>
              <w:bottom w:val="nil"/>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6. SOLICITATION ISSUE </w:t>
            </w:r>
          </w:p>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    DATE</w:t>
            </w:r>
          </w:p>
          <w:p w:rsidR="00515A87" w:rsidRPr="00151019" w:rsidRDefault="00515A87" w:rsidP="005332AE">
            <w:pPr>
              <w:rPr>
                <w:rFonts w:ascii="Courier New" w:hAnsi="Courier New" w:cs="Courier New"/>
                <w:color w:val="000000"/>
                <w:sz w:val="20"/>
                <w:szCs w:val="20"/>
              </w:rPr>
            </w:pPr>
          </w:p>
        </w:tc>
      </w:tr>
      <w:tr w:rsidR="00515A87" w:rsidRPr="00151019" w:rsidTr="00CC0AEC">
        <w:trPr>
          <w:gridBefore w:val="2"/>
          <w:wBefore w:w="15" w:type="dxa"/>
          <w:cantSplit/>
          <w:trHeight w:hRule="exact" w:val="762"/>
        </w:trPr>
        <w:tc>
          <w:tcPr>
            <w:tcW w:w="2430" w:type="dxa"/>
            <w:gridSpan w:val="5"/>
            <w:tcBorders>
              <w:top w:val="single" w:sz="6" w:space="0" w:color="auto"/>
              <w:left w:val="nil"/>
              <w:bottom w:val="single" w:sz="6" w:space="0" w:color="auto"/>
              <w:right w:val="nil"/>
            </w:tcBorders>
            <w:tcMar>
              <w:top w:w="0" w:type="dxa"/>
              <w:left w:w="79" w:type="dxa"/>
              <w:bottom w:w="0" w:type="dxa"/>
              <w:right w:w="79" w:type="dxa"/>
            </w:tcMar>
          </w:tcPr>
          <w:p w:rsidR="00515A87" w:rsidRPr="00151019" w:rsidRDefault="00515A87" w:rsidP="005332AE">
            <w:pPr>
              <w:spacing w:before="120"/>
              <w:rPr>
                <w:rFonts w:ascii="Courier New" w:hAnsi="Courier New" w:cs="Courier New"/>
                <w:color w:val="000000"/>
                <w:sz w:val="20"/>
                <w:szCs w:val="20"/>
              </w:rPr>
            </w:pPr>
            <w:r w:rsidRPr="00151019">
              <w:rPr>
                <w:rFonts w:ascii="Courier New" w:hAnsi="Courier New" w:cs="Courier New"/>
                <w:color w:val="000000"/>
                <w:sz w:val="20"/>
                <w:szCs w:val="20"/>
              </w:rPr>
              <w:t xml:space="preserve">    7.   FOR SOLICITATION</w:t>
            </w:r>
          </w:p>
          <w:p w:rsidR="00515A87" w:rsidRPr="00151019" w:rsidRDefault="00515A87" w:rsidP="005332AE">
            <w:pPr>
              <w:ind w:left="274"/>
              <w:rPr>
                <w:rFonts w:ascii="Courier New" w:hAnsi="Courier New" w:cs="Courier New"/>
                <w:color w:val="000000"/>
                <w:sz w:val="20"/>
                <w:szCs w:val="20"/>
              </w:rPr>
            </w:pPr>
            <w:r w:rsidRPr="00151019">
              <w:rPr>
                <w:rFonts w:ascii="Courier New" w:hAnsi="Courier New" w:cs="Courier New"/>
                <w:color w:val="000000"/>
                <w:sz w:val="20"/>
                <w:szCs w:val="20"/>
              </w:rPr>
              <w:t xml:space="preserve">    INFORMATION CALL:</w:t>
            </w:r>
          </w:p>
        </w:tc>
        <w:tc>
          <w:tcPr>
            <w:tcW w:w="353" w:type="dxa"/>
            <w:gridSpan w:val="2"/>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EF12B4" w:rsidP="005332AE">
            <w:pPr>
              <w:spacing w:before="60"/>
              <w:rPr>
                <w:rFonts w:ascii="Courier New" w:hAnsi="Courier New" w:cs="Courier New"/>
                <w:color w:val="000000"/>
                <w:sz w:val="20"/>
                <w:szCs w:val="20"/>
              </w:rPr>
            </w:pPr>
            <w:r>
              <w:rPr>
                <w:rFonts w:ascii="Courier New" w:hAnsi="Courier New" w:cs="Courier New"/>
                <w:noProof/>
                <w:color w:val="000000"/>
                <w:sz w:val="20"/>
                <w:szCs w:val="20"/>
              </w:rPr>
              <mc:AlternateContent>
                <mc:Choice Requires="wps">
                  <w:drawing>
                    <wp:inline distT="0" distB="0" distL="0" distR="0">
                      <wp:extent cx="167005" cy="234315"/>
                      <wp:effectExtent l="0" t="0" r="0" b="0"/>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00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87961" id="AutoShape 2" o:spid="_x0000_s1026" style="width:13.1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" filled="f" stroked="f">
                      <o:lock v:ext="edit" aspectratio="t"/>
                      <w10:anchorlock/>
                    </v:rect>
                  </w:pict>
                </mc:Fallback>
              </mc:AlternateContent>
            </w:r>
          </w:p>
          <w:p w:rsidR="00515A87" w:rsidRPr="00151019" w:rsidRDefault="00515A87" w:rsidP="005332AE">
            <w:pPr>
              <w:rPr>
                <w:rFonts w:ascii="Courier New" w:hAnsi="Courier New" w:cs="Courier New"/>
                <w:color w:val="000000"/>
                <w:sz w:val="20"/>
                <w:szCs w:val="20"/>
              </w:rPr>
            </w:pPr>
          </w:p>
        </w:tc>
        <w:tc>
          <w:tcPr>
            <w:tcW w:w="3873" w:type="dxa"/>
            <w:gridSpan w:val="15"/>
            <w:tcBorders>
              <w:top w:val="single" w:sz="6"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a.  NAME</w:t>
            </w:r>
          </w:p>
          <w:p w:rsidR="00515A87" w:rsidRPr="00151019" w:rsidRDefault="00515A87" w:rsidP="005332AE">
            <w:pPr>
              <w:pStyle w:val="Heading6"/>
              <w:rPr>
                <w:rFonts w:ascii="Courier New" w:hAnsi="Courier New" w:cs="Courier New"/>
                <w:sz w:val="20"/>
                <w:szCs w:val="20"/>
              </w:rPr>
            </w:pPr>
          </w:p>
        </w:tc>
        <w:tc>
          <w:tcPr>
            <w:tcW w:w="2793" w:type="dxa"/>
            <w:gridSpan w:val="10"/>
            <w:tcBorders>
              <w:top w:val="single" w:sz="6" w:space="0" w:color="auto"/>
              <w:left w:val="single" w:sz="6" w:space="0" w:color="auto"/>
              <w:bottom w:val="single" w:sz="4" w:space="0" w:color="auto"/>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i/>
                <w:color w:val="000000"/>
                <w:sz w:val="20"/>
                <w:szCs w:val="20"/>
              </w:rPr>
            </w:pPr>
            <w:r w:rsidRPr="00151019">
              <w:rPr>
                <w:rFonts w:ascii="Courier New" w:hAnsi="Courier New" w:cs="Courier New"/>
                <w:color w:val="000000"/>
                <w:sz w:val="20"/>
                <w:szCs w:val="20"/>
              </w:rPr>
              <w:t xml:space="preserve">b. TELEPHONE NUMBER </w:t>
            </w:r>
            <w:r w:rsidRPr="00151019">
              <w:rPr>
                <w:rFonts w:ascii="Courier New" w:hAnsi="Courier New" w:cs="Courier New"/>
                <w:iCs/>
                <w:color w:val="000000"/>
                <w:spacing w:val="-6"/>
                <w:sz w:val="20"/>
                <w:szCs w:val="20"/>
              </w:rPr>
              <w:t>(No collect calls)</w:t>
            </w:r>
          </w:p>
          <w:p w:rsidR="00515A87" w:rsidRPr="00151019" w:rsidRDefault="00515A87" w:rsidP="005332AE">
            <w:pPr>
              <w:rPr>
                <w:rFonts w:ascii="Courier New" w:hAnsi="Courier New" w:cs="Courier New"/>
                <w:color w:val="000000"/>
                <w:sz w:val="20"/>
                <w:szCs w:val="20"/>
              </w:rPr>
            </w:pPr>
          </w:p>
          <w:p w:rsidR="00515A87" w:rsidRPr="00151019" w:rsidRDefault="00515A87" w:rsidP="005332AE">
            <w:pPr>
              <w:rPr>
                <w:rFonts w:ascii="Courier New" w:hAnsi="Courier New" w:cs="Courier New"/>
                <w:color w:val="000000"/>
                <w:sz w:val="20"/>
                <w:szCs w:val="20"/>
              </w:rPr>
            </w:pPr>
          </w:p>
        </w:tc>
        <w:tc>
          <w:tcPr>
            <w:tcW w:w="2082" w:type="dxa"/>
            <w:gridSpan w:val="7"/>
            <w:tcBorders>
              <w:top w:val="single" w:sz="6" w:space="0" w:color="auto"/>
              <w:left w:val="single" w:sz="6" w:space="0" w:color="auto"/>
              <w:bottom w:val="single" w:sz="4" w:space="0" w:color="auto"/>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8.  OFFER DUE DATE/ </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LOCAL TIME</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03/25/04 @ 3:00 PM EDT</w:t>
            </w:r>
          </w:p>
        </w:tc>
      </w:tr>
      <w:tr w:rsidR="00515A87" w:rsidRPr="00151019" w:rsidTr="00CC0AEC">
        <w:trPr>
          <w:gridBefore w:val="1"/>
          <w:wBefore w:w="8" w:type="dxa"/>
          <w:cantSplit/>
        </w:trPr>
        <w:tc>
          <w:tcPr>
            <w:tcW w:w="2586" w:type="dxa"/>
            <w:gridSpan w:val="7"/>
            <w:tcBorders>
              <w:top w:val="single" w:sz="6" w:space="0" w:color="auto"/>
              <w:left w:val="nil"/>
              <w:bottom w:val="nil"/>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9.  ISSUED BY:</w:t>
            </w:r>
          </w:p>
        </w:tc>
        <w:tc>
          <w:tcPr>
            <w:tcW w:w="1820" w:type="dxa"/>
            <w:gridSpan w:val="8"/>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r w:rsidRPr="00151019">
              <w:rPr>
                <w:rFonts w:ascii="Courier New" w:hAnsi="Courier New" w:cs="Courier New"/>
                <w:color w:val="000000"/>
                <w:sz w:val="20"/>
                <w:szCs w:val="20"/>
              </w:rPr>
              <w:t xml:space="preserve">CODE </w:t>
            </w:r>
          </w:p>
        </w:tc>
        <w:tc>
          <w:tcPr>
            <w:tcW w:w="1268" w:type="dxa"/>
            <w:gridSpan w:val="3"/>
            <w:tcBorders>
              <w:top w:val="nil"/>
              <w:left w:val="single" w:sz="6" w:space="0" w:color="auto"/>
              <w:bottom w:val="single" w:sz="4" w:space="0" w:color="auto"/>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1987" w:type="dxa"/>
            <w:gridSpan w:val="7"/>
            <w:vMerge w:val="restart"/>
            <w:tcBorders>
              <w:top w:val="nil"/>
              <w:left w:val="single" w:sz="6" w:space="0" w:color="auto"/>
              <w:bottom w:val="nil"/>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10.  THIS ACQUISITION IS</w:t>
            </w:r>
          </w:p>
          <w:p w:rsidR="00515A87" w:rsidRPr="00151019" w:rsidRDefault="00515A87" w:rsidP="005332AE">
            <w:pPr>
              <w:spacing w:before="40"/>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UNRESTRICTED</w:t>
            </w:r>
          </w:p>
          <w:p w:rsidR="00515A87" w:rsidRPr="00151019" w:rsidRDefault="00515A87" w:rsidP="005332AE">
            <w:pPr>
              <w:spacing w:before="40"/>
              <w:rPr>
                <w:rFonts w:ascii="Courier New" w:hAnsi="Courier New" w:cs="Courier New"/>
                <w:color w:val="000000"/>
                <w:sz w:val="20"/>
                <w:szCs w:val="20"/>
              </w:rPr>
            </w:pPr>
            <w:r w:rsidRPr="00151019">
              <w:rPr>
                <w:rFonts w:ascii="Courier New" w:hAnsi="Courier New" w:cs="Courier New"/>
                <w:color w:val="000000"/>
                <w:sz w:val="20"/>
                <w:szCs w:val="20"/>
              </w:rPr>
              <w:fldChar w:fldCharType="begin">
                <w:ffData>
                  <w:name w:val=""/>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pacing w:val="-6"/>
                <w:sz w:val="20"/>
                <w:szCs w:val="20"/>
              </w:rPr>
              <w:t xml:space="preserve"> </w:t>
            </w:r>
            <w:r w:rsidRPr="00151019">
              <w:rPr>
                <w:rFonts w:ascii="Courier New" w:hAnsi="Courier New" w:cs="Courier New"/>
                <w:color w:val="000000"/>
                <w:sz w:val="20"/>
                <w:szCs w:val="20"/>
              </w:rPr>
              <w:t xml:space="preserve"> SETASIDE:  100 % FOR</w:t>
            </w:r>
          </w:p>
          <w:p w:rsidR="00515A87" w:rsidRPr="00151019" w:rsidRDefault="00515A87" w:rsidP="005332AE">
            <w:pPr>
              <w:spacing w:before="40"/>
              <w:ind w:left="144"/>
              <w:rPr>
                <w:rFonts w:ascii="Courier New" w:hAnsi="Courier New" w:cs="Courier New"/>
                <w:color w:val="000000"/>
                <w:sz w:val="20"/>
                <w:szCs w:val="20"/>
              </w:rPr>
            </w:pPr>
            <w:r w:rsidRPr="00151019">
              <w:rPr>
                <w:rFonts w:ascii="Courier New" w:hAnsi="Courier New" w:cs="Courier New"/>
                <w:color w:val="000000"/>
                <w:sz w:val="20"/>
                <w:szCs w:val="20"/>
              </w:rPr>
              <w:fldChar w:fldCharType="begin">
                <w:ffData>
                  <w:name w:val=""/>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pacing w:val="-6"/>
                <w:sz w:val="20"/>
                <w:szCs w:val="20"/>
              </w:rPr>
              <w:t xml:space="preserve"> </w:t>
            </w:r>
            <w:r w:rsidRPr="00151019">
              <w:rPr>
                <w:rFonts w:ascii="Courier New" w:hAnsi="Courier New" w:cs="Courier New"/>
                <w:color w:val="000000"/>
                <w:sz w:val="20"/>
                <w:szCs w:val="20"/>
              </w:rPr>
              <w:t xml:space="preserve"> SMALL BUSINESS</w:t>
            </w:r>
          </w:p>
          <w:p w:rsidR="00515A87" w:rsidRPr="00151019" w:rsidRDefault="00515A87" w:rsidP="005332AE">
            <w:pPr>
              <w:spacing w:before="40"/>
              <w:ind w:left="144"/>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HUBZONE SMALL</w:t>
            </w:r>
          </w:p>
          <w:p w:rsidR="00515A87" w:rsidRPr="00151019" w:rsidRDefault="00515A87" w:rsidP="005332AE">
            <w:pPr>
              <w:ind w:left="144"/>
              <w:rPr>
                <w:rFonts w:ascii="Courier New" w:hAnsi="Courier New" w:cs="Courier New"/>
                <w:color w:val="000000"/>
                <w:sz w:val="20"/>
                <w:szCs w:val="20"/>
              </w:rPr>
            </w:pPr>
            <w:r w:rsidRPr="00151019">
              <w:rPr>
                <w:rFonts w:ascii="Courier New" w:hAnsi="Courier New" w:cs="Courier New"/>
                <w:color w:val="000000"/>
                <w:sz w:val="20"/>
                <w:szCs w:val="20"/>
              </w:rPr>
              <w:t xml:space="preserve">      BUSINESS</w:t>
            </w:r>
          </w:p>
          <w:p w:rsidR="00515A87" w:rsidRPr="00151019" w:rsidRDefault="00515A87" w:rsidP="005332AE">
            <w:pPr>
              <w:spacing w:before="40"/>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8(A)</w:t>
            </w:r>
          </w:p>
          <w:p w:rsidR="00515A87" w:rsidRPr="00151019" w:rsidRDefault="00515A87" w:rsidP="005332AE">
            <w:pPr>
              <w:rPr>
                <w:rFonts w:ascii="Courier New" w:hAnsi="Courier New" w:cs="Courier New"/>
                <w:color w:val="000000"/>
                <w:sz w:val="20"/>
                <w:szCs w:val="20"/>
              </w:rPr>
            </w:pP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NAICS: 541511</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SIZE STANDARD: </w:t>
            </w:r>
          </w:p>
        </w:tc>
        <w:tc>
          <w:tcPr>
            <w:tcW w:w="1789" w:type="dxa"/>
            <w:gridSpan w:val="7"/>
            <w:vMerge w:val="restart"/>
            <w:tcBorders>
              <w:top w:val="nil"/>
              <w:left w:val="single" w:sz="6" w:space="0" w:color="auto"/>
              <w:bottom w:val="single" w:sz="6" w:space="0" w:color="auto"/>
              <w:right w:val="single" w:sz="6" w:space="0" w:color="auto"/>
            </w:tcBorders>
            <w:tcMar>
              <w:top w:w="0" w:type="dxa"/>
              <w:left w:w="79" w:type="dxa"/>
              <w:bottom w:w="0" w:type="dxa"/>
              <w:right w:w="79" w:type="dxa"/>
            </w:tcMar>
          </w:tcPr>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11. DELIVERY FOR </w:t>
            </w:r>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FOB DESTINATION </w:t>
            </w:r>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UNLESS BLOCK IS</w:t>
            </w:r>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MARKED</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SEE SCHEDULE</w:t>
            </w:r>
          </w:p>
        </w:tc>
        <w:tc>
          <w:tcPr>
            <w:tcW w:w="2088" w:type="dxa"/>
            <w:gridSpan w:val="8"/>
            <w:vMerge w:val="restart"/>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12. DISCOUNT TERMS</w:t>
            </w:r>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cantSplit/>
          <w:trHeight w:val="276"/>
        </w:trPr>
        <w:tc>
          <w:tcPr>
            <w:tcW w:w="5682" w:type="dxa"/>
            <w:gridSpan w:val="19"/>
            <w:vMerge w:val="restart"/>
            <w:tcBorders>
              <w:top w:val="nil"/>
              <w:left w:val="nil"/>
              <w:bottom w:val="single" w:sz="6" w:space="0" w:color="auto"/>
              <w:right w:val="single" w:sz="6" w:space="0" w:color="auto"/>
            </w:tcBorders>
            <w:tcMar>
              <w:top w:w="0" w:type="dxa"/>
              <w:left w:w="80" w:type="dxa"/>
              <w:bottom w:w="0" w:type="dxa"/>
              <w:right w:w="80" w:type="dxa"/>
            </w:tcMar>
          </w:tcPr>
          <w:p w:rsidR="00515A87" w:rsidRPr="00151019" w:rsidRDefault="00515A87" w:rsidP="005332AE">
            <w:pPr>
              <w:ind w:left="288"/>
              <w:rPr>
                <w:rFonts w:ascii="Courier New" w:hAnsi="Courier New" w:cs="Courier New"/>
                <w:color w:val="000000"/>
                <w:sz w:val="20"/>
                <w:szCs w:val="20"/>
              </w:rPr>
            </w:pPr>
          </w:p>
          <w:p w:rsidR="00515A87" w:rsidRPr="00151019" w:rsidRDefault="00515A87" w:rsidP="005332AE">
            <w:pPr>
              <w:ind w:left="288"/>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1789" w:type="dxa"/>
            <w:gridSpan w:val="7"/>
            <w:vMerge/>
            <w:tcBorders>
              <w:top w:val="nil"/>
              <w:left w:val="single" w:sz="6" w:space="0" w:color="auto"/>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2088" w:type="dxa"/>
            <w:gridSpan w:val="8"/>
            <w:vMerge/>
            <w:tcBorders>
              <w:top w:val="nil"/>
              <w:left w:val="nil"/>
              <w:bottom w:val="single" w:sz="6"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1789" w:type="dxa"/>
            <w:gridSpan w:val="7"/>
            <w:vMerge/>
            <w:tcBorders>
              <w:top w:val="nil"/>
              <w:left w:val="single" w:sz="6" w:space="0" w:color="auto"/>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2088" w:type="dxa"/>
            <w:gridSpan w:val="8"/>
            <w:vMerge/>
            <w:tcBorders>
              <w:top w:val="nil"/>
              <w:left w:val="nil"/>
              <w:bottom w:val="single" w:sz="6"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1789" w:type="dxa"/>
            <w:gridSpan w:val="7"/>
            <w:vMerge/>
            <w:tcBorders>
              <w:top w:val="nil"/>
              <w:left w:val="single" w:sz="6" w:space="0" w:color="auto"/>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2088" w:type="dxa"/>
            <w:gridSpan w:val="8"/>
            <w:vMerge/>
            <w:tcBorders>
              <w:top w:val="nil"/>
              <w:left w:val="nil"/>
              <w:bottom w:val="single" w:sz="6"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vMerge w:val="restart"/>
            <w:tcBorders>
              <w:top w:val="nil"/>
              <w:left w:val="single" w:sz="6" w:space="0" w:color="auto"/>
              <w:bottom w:val="nil"/>
              <w:right w:val="nil"/>
            </w:tcBorders>
            <w:tcMar>
              <w:top w:w="0" w:type="dxa"/>
              <w:left w:w="80" w:type="dxa"/>
              <w:bottom w:w="0" w:type="dxa"/>
              <w:right w:w="80" w:type="dxa"/>
            </w:tcMar>
          </w:tcPr>
          <w:p w:rsidR="00515A87" w:rsidRPr="00151019" w:rsidRDefault="00515A87" w:rsidP="005332AE">
            <w:pPr>
              <w:spacing w:before="80"/>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13a. THIS CONTRACT IS A  RATED ORDER</w:t>
            </w:r>
          </w:p>
          <w:p w:rsidR="00515A87" w:rsidRPr="00151019" w:rsidRDefault="00515A87" w:rsidP="005332AE">
            <w:pPr>
              <w:ind w:left="547"/>
              <w:rPr>
                <w:rFonts w:ascii="Courier New" w:hAnsi="Courier New" w:cs="Courier New"/>
                <w:color w:val="000000"/>
                <w:sz w:val="20"/>
                <w:szCs w:val="20"/>
              </w:rPr>
            </w:pPr>
            <w:r w:rsidRPr="00151019">
              <w:rPr>
                <w:rFonts w:ascii="Courier New" w:hAnsi="Courier New" w:cs="Courier New"/>
                <w:color w:val="000000"/>
                <w:sz w:val="20"/>
                <w:szCs w:val="20"/>
              </w:rPr>
              <w:t>UNDER DPAS (15 CFR 700)</w:t>
            </w: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vMerge w:val="restart"/>
            <w:tcBorders>
              <w:top w:val="single" w:sz="6" w:space="0" w:color="auto"/>
              <w:left w:val="single" w:sz="6" w:space="0" w:color="auto"/>
              <w:bottom w:val="nil"/>
              <w:right w:val="nil"/>
            </w:tcBorders>
            <w:tcMar>
              <w:top w:w="0" w:type="dxa"/>
              <w:left w:w="80" w:type="dxa"/>
              <w:bottom w:w="0" w:type="dxa"/>
              <w:right w:w="80"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13b. RATING</w:t>
            </w:r>
          </w:p>
        </w:tc>
      </w:tr>
      <w:tr w:rsidR="00515A87" w:rsidRPr="00151019" w:rsidTr="00CC0AEC">
        <w:trPr>
          <w:cantSplit/>
          <w:trHeight w:val="276"/>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vMerge/>
            <w:tcBorders>
              <w:top w:val="single" w:sz="6" w:space="0" w:color="auto"/>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tcBorders>
              <w:top w:val="single" w:sz="6" w:space="0" w:color="auto"/>
              <w:left w:val="single" w:sz="6" w:space="0" w:color="auto"/>
              <w:bottom w:val="nil"/>
              <w:right w:val="nil"/>
            </w:tcBorders>
            <w:tcMar>
              <w:top w:w="0" w:type="dxa"/>
              <w:left w:w="80" w:type="dxa"/>
              <w:bottom w:w="0" w:type="dxa"/>
              <w:right w:w="80"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14.  METHOD OF SOLICITATION</w:t>
            </w:r>
          </w:p>
        </w:tc>
      </w:tr>
      <w:tr w:rsidR="00515A87" w:rsidRPr="00151019" w:rsidTr="00CC0AEC">
        <w:trPr>
          <w:cantSplit/>
          <w:trHeight w:val="80"/>
        </w:trPr>
        <w:tc>
          <w:tcPr>
            <w:tcW w:w="5682" w:type="dxa"/>
            <w:gridSpan w:val="19"/>
            <w:vMerge/>
            <w:tcBorders>
              <w:top w:val="nil"/>
              <w:left w:val="nil"/>
              <w:bottom w:val="single" w:sz="6" w:space="0" w:color="auto"/>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987" w:type="dxa"/>
            <w:gridSpan w:val="7"/>
            <w:vMerge/>
            <w:tcBorders>
              <w:top w:val="nil"/>
              <w:left w:val="single" w:sz="6" w:space="0" w:color="auto"/>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3877" w:type="dxa"/>
            <w:gridSpan w:val="15"/>
            <w:tcBorders>
              <w:top w:val="nil"/>
              <w:left w:val="single" w:sz="6" w:space="0" w:color="auto"/>
              <w:bottom w:val="single" w:sz="6" w:space="0" w:color="auto"/>
              <w:right w:val="nil"/>
            </w:tcBorders>
            <w:tcMar>
              <w:top w:w="0" w:type="dxa"/>
              <w:left w:w="80" w:type="dxa"/>
              <w:bottom w:w="0" w:type="dxa"/>
              <w:right w:w="80" w:type="dxa"/>
            </w:tcMar>
          </w:tcPr>
          <w:p w:rsidR="00515A87" w:rsidRPr="00151019" w:rsidRDefault="00515A87" w:rsidP="005332AE">
            <w:pPr>
              <w:rPr>
                <w:rFonts w:ascii="Courier New" w:hAnsi="Courier New" w:cs="Courier New"/>
                <w:color w:val="000000"/>
                <w:sz w:val="20"/>
                <w:szCs w:val="20"/>
              </w:rPr>
            </w:pPr>
            <w:bookmarkStart w:id="3" w:name="Check22"/>
            <w:r w:rsidRPr="00151019">
              <w:rPr>
                <w:rFonts w:ascii="Courier New" w:hAnsi="Courier New" w:cs="Courier New"/>
                <w:color w:val="000000"/>
                <w:sz w:val="20"/>
                <w:szCs w:val="20"/>
              </w:rPr>
              <w:t xml:space="preserve">      </w:t>
            </w:r>
            <w:bookmarkEnd w:id="3"/>
            <w:r w:rsidRPr="00151019">
              <w:rPr>
                <w:rFonts w:ascii="Courier New" w:hAnsi="Courier New" w:cs="Courier New"/>
                <w:color w:val="000000"/>
                <w:sz w:val="20"/>
                <w:szCs w:val="20"/>
              </w:rPr>
              <w:fldChar w:fldCharType="begin">
                <w:ffData>
                  <w:name w:val=""/>
                  <w:enabled/>
                  <w:calcOnExit w:val="0"/>
                  <w:checkBox>
                    <w:sizeAuto/>
                    <w:default w:val="1"/>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RFQ     </w:t>
            </w:r>
            <w:bookmarkStart w:id="4" w:name="Check23"/>
            <w:r w:rsidRPr="00151019">
              <w:rPr>
                <w:rFonts w:ascii="Courier New" w:hAnsi="Courier New" w:cs="Courier New"/>
                <w:sz w:val="20"/>
                <w:szCs w:val="20"/>
              </w:rPr>
              <w:fldChar w:fldCharType="begin">
                <w:ffData>
                  <w:name w:val="Check23"/>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sz w:val="20"/>
                <w:szCs w:val="20"/>
              </w:rPr>
            </w:r>
            <w:r w:rsidR="007B1975">
              <w:rPr>
                <w:rFonts w:ascii="Courier New" w:hAnsi="Courier New" w:cs="Courier New"/>
                <w:sz w:val="20"/>
                <w:szCs w:val="20"/>
              </w:rPr>
              <w:fldChar w:fldCharType="separate"/>
            </w:r>
            <w:r w:rsidRPr="00151019">
              <w:rPr>
                <w:rFonts w:ascii="Courier New" w:hAnsi="Courier New" w:cs="Courier New"/>
                <w:sz w:val="20"/>
                <w:szCs w:val="20"/>
              </w:rPr>
              <w:fldChar w:fldCharType="end"/>
            </w:r>
            <w:bookmarkEnd w:id="4"/>
            <w:r w:rsidRPr="00151019">
              <w:rPr>
                <w:rFonts w:ascii="Courier New" w:hAnsi="Courier New" w:cs="Courier New"/>
                <w:color w:val="000000"/>
                <w:sz w:val="20"/>
                <w:szCs w:val="20"/>
              </w:rPr>
              <w:t xml:space="preserve"> IFB       </w:t>
            </w:r>
            <w:bookmarkStart w:id="5" w:name="Check24"/>
            <w:r w:rsidRPr="00151019">
              <w:rPr>
                <w:rFonts w:ascii="Courier New" w:hAnsi="Courier New" w:cs="Courier New"/>
                <w:sz w:val="20"/>
                <w:szCs w:val="20"/>
              </w:rPr>
              <w:fldChar w:fldCharType="begin">
                <w:ffData>
                  <w:name w:val="Check24"/>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sz w:val="20"/>
                <w:szCs w:val="20"/>
              </w:rPr>
            </w:r>
            <w:r w:rsidR="007B1975">
              <w:rPr>
                <w:rFonts w:ascii="Courier New" w:hAnsi="Courier New" w:cs="Courier New"/>
                <w:sz w:val="20"/>
                <w:szCs w:val="20"/>
              </w:rPr>
              <w:fldChar w:fldCharType="separate"/>
            </w:r>
            <w:r w:rsidRPr="00151019">
              <w:rPr>
                <w:rFonts w:ascii="Courier New" w:hAnsi="Courier New" w:cs="Courier New"/>
                <w:sz w:val="20"/>
                <w:szCs w:val="20"/>
              </w:rPr>
              <w:fldChar w:fldCharType="end"/>
            </w:r>
            <w:bookmarkEnd w:id="5"/>
            <w:r w:rsidRPr="00151019">
              <w:rPr>
                <w:rFonts w:ascii="Courier New" w:hAnsi="Courier New" w:cs="Courier New"/>
                <w:color w:val="000000"/>
                <w:sz w:val="20"/>
                <w:szCs w:val="20"/>
              </w:rPr>
              <w:t xml:space="preserve"> RFP </w:t>
            </w:r>
          </w:p>
        </w:tc>
      </w:tr>
      <w:tr w:rsidR="00515A87" w:rsidRPr="00151019" w:rsidTr="00CC0AEC">
        <w:trPr>
          <w:gridBefore w:val="1"/>
          <w:wBefore w:w="8" w:type="dxa"/>
          <w:cantSplit/>
        </w:trPr>
        <w:tc>
          <w:tcPr>
            <w:tcW w:w="3209" w:type="dxa"/>
            <w:gridSpan w:val="10"/>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15.  DELIVER TO</w:t>
            </w:r>
          </w:p>
        </w:tc>
        <w:tc>
          <w:tcPr>
            <w:tcW w:w="1289" w:type="dxa"/>
            <w:gridSpan w:val="6"/>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CODE</w:t>
            </w:r>
          </w:p>
        </w:tc>
        <w:tc>
          <w:tcPr>
            <w:tcW w:w="1176" w:type="dxa"/>
            <w:gridSpan w:val="2"/>
            <w:tcBorders>
              <w:top w:val="nil"/>
              <w:left w:val="single" w:sz="6" w:space="0" w:color="auto"/>
              <w:bottom w:val="single" w:sz="6" w:space="0" w:color="auto"/>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3050" w:type="dxa"/>
            <w:gridSpan w:val="11"/>
            <w:tcBorders>
              <w:top w:val="single" w:sz="6" w:space="0" w:color="auto"/>
              <w:left w:val="single" w:sz="6" w:space="0" w:color="auto"/>
              <w:bottom w:val="nil"/>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16.  ADMINISTERED  BY</w:t>
            </w:r>
          </w:p>
        </w:tc>
        <w:tc>
          <w:tcPr>
            <w:tcW w:w="1159" w:type="dxa"/>
            <w:gridSpan w:val="7"/>
            <w:tcBorders>
              <w:top w:val="single" w:sz="6" w:space="0" w:color="auto"/>
              <w:left w:val="nil"/>
              <w:bottom w:val="nil"/>
              <w:right w:val="nil"/>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r w:rsidRPr="00151019">
              <w:rPr>
                <w:rFonts w:ascii="Courier New" w:hAnsi="Courier New" w:cs="Courier New"/>
                <w:color w:val="000000"/>
                <w:sz w:val="20"/>
                <w:szCs w:val="20"/>
              </w:rPr>
              <w:t>CODE</w:t>
            </w:r>
          </w:p>
        </w:tc>
        <w:tc>
          <w:tcPr>
            <w:tcW w:w="178"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1477" w:type="dxa"/>
            <w:gridSpan w:val="2"/>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ind w:left="-43"/>
              <w:rPr>
                <w:rFonts w:ascii="Courier New" w:hAnsi="Courier New" w:cs="Courier New"/>
                <w:color w:val="000000"/>
                <w:sz w:val="20"/>
                <w:szCs w:val="20"/>
              </w:rPr>
            </w:pPr>
          </w:p>
        </w:tc>
      </w:tr>
      <w:tr w:rsidR="00515A87" w:rsidRPr="00151019" w:rsidTr="00CC0AEC">
        <w:trPr>
          <w:gridBefore w:val="1"/>
          <w:wBefore w:w="8" w:type="dxa"/>
          <w:cantSplit/>
          <w:trHeight w:val="1200"/>
        </w:trPr>
        <w:tc>
          <w:tcPr>
            <w:tcW w:w="5674" w:type="dxa"/>
            <w:gridSpan w:val="18"/>
            <w:tcBorders>
              <w:top w:val="nil"/>
              <w:left w:val="nil"/>
              <w:bottom w:val="single" w:sz="6" w:space="0" w:color="auto"/>
              <w:right w:val="single" w:sz="6" w:space="0" w:color="auto"/>
            </w:tcBorders>
            <w:tcMar>
              <w:top w:w="0" w:type="dxa"/>
              <w:left w:w="80" w:type="dxa"/>
              <w:bottom w:w="0" w:type="dxa"/>
              <w:right w:w="80" w:type="dxa"/>
            </w:tcMar>
          </w:tcPr>
          <w:p w:rsidR="00515A87" w:rsidRPr="00151019" w:rsidRDefault="00515A87" w:rsidP="005332AE">
            <w:pPr>
              <w:ind w:left="288"/>
              <w:rPr>
                <w:rFonts w:ascii="Courier New" w:hAnsi="Courier New" w:cs="Courier New"/>
                <w:color w:val="000000"/>
                <w:sz w:val="20"/>
                <w:szCs w:val="20"/>
              </w:rPr>
            </w:pPr>
          </w:p>
        </w:tc>
        <w:tc>
          <w:tcPr>
            <w:tcW w:w="5864" w:type="dxa"/>
            <w:gridSpan w:val="22"/>
            <w:tcBorders>
              <w:top w:val="nil"/>
              <w:left w:val="nil"/>
              <w:bottom w:val="single" w:sz="6" w:space="0" w:color="auto"/>
              <w:right w:val="nil"/>
            </w:tcBorders>
            <w:tcMar>
              <w:top w:w="0" w:type="dxa"/>
              <w:left w:w="80" w:type="dxa"/>
              <w:bottom w:w="0" w:type="dxa"/>
              <w:right w:w="80" w:type="dxa"/>
            </w:tcMar>
          </w:tcPr>
          <w:p w:rsidR="00515A87" w:rsidRPr="00151019" w:rsidRDefault="00515A87" w:rsidP="005332AE">
            <w:pPr>
              <w:ind w:left="288"/>
              <w:rPr>
                <w:rFonts w:ascii="Courier New" w:hAnsi="Courier New" w:cs="Courier New"/>
                <w:color w:val="000000"/>
                <w:sz w:val="20"/>
                <w:szCs w:val="20"/>
              </w:rPr>
            </w:pPr>
          </w:p>
          <w:p w:rsidR="00515A87" w:rsidRPr="00151019" w:rsidRDefault="00515A87" w:rsidP="005332AE">
            <w:pPr>
              <w:ind w:left="288"/>
              <w:rPr>
                <w:rFonts w:ascii="Courier New" w:hAnsi="Courier New" w:cs="Courier New"/>
                <w:color w:val="000000"/>
                <w:sz w:val="20"/>
                <w:szCs w:val="20"/>
              </w:rPr>
            </w:pPr>
            <w:r w:rsidRPr="00151019">
              <w:rPr>
                <w:rFonts w:ascii="Courier New" w:hAnsi="Courier New" w:cs="Courier New"/>
                <w:color w:val="000000"/>
                <w:sz w:val="20"/>
                <w:szCs w:val="20"/>
              </w:rPr>
              <w:t>See #9 above</w:t>
            </w:r>
          </w:p>
        </w:tc>
      </w:tr>
      <w:tr w:rsidR="00515A87" w:rsidRPr="00151019" w:rsidTr="00CC0AEC">
        <w:trPr>
          <w:gridBefore w:val="1"/>
          <w:wBefore w:w="8" w:type="dxa"/>
          <w:cantSplit/>
        </w:trPr>
        <w:tc>
          <w:tcPr>
            <w:tcW w:w="2876" w:type="dxa"/>
            <w:gridSpan w:val="9"/>
            <w:vMerge w:val="restart"/>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17a.  CONTRACTOR/                   CODE</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OFFEROR</w:t>
            </w:r>
          </w:p>
        </w:tc>
        <w:tc>
          <w:tcPr>
            <w:tcW w:w="810" w:type="dxa"/>
            <w:gridSpan w:val="2"/>
            <w:tcBorders>
              <w:top w:val="nil"/>
              <w:left w:val="single" w:sz="6" w:space="0" w:color="auto"/>
              <w:bottom w:val="single" w:sz="6" w:space="0" w:color="auto"/>
              <w:right w:val="single" w:sz="6" w:space="0" w:color="auto"/>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p>
        </w:tc>
        <w:tc>
          <w:tcPr>
            <w:tcW w:w="904" w:type="dxa"/>
            <w:gridSpan w:val="6"/>
            <w:vMerge w:val="restart"/>
            <w:tcMar>
              <w:top w:w="0" w:type="dxa"/>
              <w:left w:w="79" w:type="dxa"/>
              <w:bottom w:w="0" w:type="dxa"/>
              <w:right w:w="79" w:type="dxa"/>
            </w:tcMar>
          </w:tcPr>
          <w:p w:rsidR="00515A87" w:rsidRPr="00151019" w:rsidRDefault="00515A87" w:rsidP="005332AE">
            <w:pPr>
              <w:spacing w:before="20"/>
              <w:jc w:val="center"/>
              <w:rPr>
                <w:rFonts w:ascii="Courier New" w:hAnsi="Courier New" w:cs="Courier New"/>
                <w:color w:val="000000"/>
                <w:sz w:val="20"/>
                <w:szCs w:val="20"/>
              </w:rPr>
            </w:pPr>
            <w:r w:rsidRPr="00151019">
              <w:rPr>
                <w:rFonts w:ascii="Courier New" w:hAnsi="Courier New" w:cs="Courier New"/>
                <w:color w:val="000000"/>
                <w:sz w:val="20"/>
                <w:szCs w:val="20"/>
              </w:rPr>
              <w:t>FACILITY</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CODE</w:t>
            </w:r>
          </w:p>
        </w:tc>
        <w:tc>
          <w:tcPr>
            <w:tcW w:w="1084" w:type="dxa"/>
            <w:tcBorders>
              <w:top w:val="nil"/>
              <w:left w:val="single" w:sz="6" w:space="0" w:color="auto"/>
              <w:bottom w:val="nil"/>
              <w:right w:val="nil"/>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p>
        </w:tc>
        <w:tc>
          <w:tcPr>
            <w:tcW w:w="3050" w:type="dxa"/>
            <w:gridSpan w:val="11"/>
            <w:tcBorders>
              <w:top w:val="nil"/>
              <w:left w:val="single" w:sz="6" w:space="0" w:color="auto"/>
              <w:bottom w:val="nil"/>
              <w:right w:val="nil"/>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18a.  PAYMENT WILL BE MADE BY</w:t>
            </w:r>
          </w:p>
        </w:tc>
        <w:tc>
          <w:tcPr>
            <w:tcW w:w="1159" w:type="dxa"/>
            <w:gridSpan w:val="7"/>
            <w:tcMar>
              <w:top w:w="0" w:type="dxa"/>
              <w:left w:w="79" w:type="dxa"/>
              <w:bottom w:w="0" w:type="dxa"/>
              <w:right w:w="79" w:type="dxa"/>
            </w:tcMar>
          </w:tcPr>
          <w:p w:rsidR="00515A87" w:rsidRPr="00151019" w:rsidRDefault="00515A87" w:rsidP="005332AE">
            <w:pPr>
              <w:spacing w:before="20"/>
              <w:jc w:val="right"/>
              <w:rPr>
                <w:rFonts w:ascii="Courier New" w:hAnsi="Courier New" w:cs="Courier New"/>
                <w:color w:val="000000"/>
                <w:sz w:val="20"/>
                <w:szCs w:val="20"/>
              </w:rPr>
            </w:pPr>
            <w:r w:rsidRPr="00151019">
              <w:rPr>
                <w:rFonts w:ascii="Courier New" w:hAnsi="Courier New" w:cs="Courier New"/>
                <w:color w:val="000000"/>
                <w:sz w:val="20"/>
                <w:szCs w:val="20"/>
              </w:rPr>
              <w:t>CODE</w:t>
            </w:r>
          </w:p>
        </w:tc>
        <w:tc>
          <w:tcPr>
            <w:tcW w:w="178"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spacing w:before="20"/>
              <w:jc w:val="right"/>
              <w:rPr>
                <w:rFonts w:ascii="Courier New" w:hAnsi="Courier New" w:cs="Courier New"/>
                <w:color w:val="000000"/>
                <w:sz w:val="20"/>
                <w:szCs w:val="20"/>
              </w:rPr>
            </w:pPr>
          </w:p>
        </w:tc>
        <w:tc>
          <w:tcPr>
            <w:tcW w:w="1477" w:type="dxa"/>
            <w:gridSpan w:val="2"/>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spacing w:before="20"/>
              <w:ind w:left="-43"/>
              <w:rPr>
                <w:rFonts w:ascii="Courier New" w:hAnsi="Courier New" w:cs="Courier New"/>
                <w:color w:val="000000"/>
                <w:sz w:val="20"/>
                <w:szCs w:val="20"/>
              </w:rPr>
            </w:pPr>
          </w:p>
        </w:tc>
      </w:tr>
      <w:tr w:rsidR="00515A87" w:rsidRPr="00151019" w:rsidTr="00CC0AEC">
        <w:trPr>
          <w:gridBefore w:val="1"/>
          <w:wBefore w:w="8" w:type="dxa"/>
          <w:cantSplit/>
          <w:trHeight w:val="75"/>
        </w:trPr>
        <w:tc>
          <w:tcPr>
            <w:tcW w:w="2876" w:type="dxa"/>
            <w:gridSpan w:val="9"/>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810" w:type="dxa"/>
            <w:gridSpan w:val="2"/>
          </w:tcPr>
          <w:p w:rsidR="00515A87" w:rsidRPr="00151019" w:rsidRDefault="00515A87" w:rsidP="005332AE">
            <w:pPr>
              <w:rPr>
                <w:rFonts w:ascii="Courier New" w:hAnsi="Courier New" w:cs="Courier New"/>
                <w:color w:val="000000"/>
                <w:sz w:val="20"/>
                <w:szCs w:val="20"/>
              </w:rPr>
            </w:pPr>
          </w:p>
        </w:tc>
        <w:tc>
          <w:tcPr>
            <w:tcW w:w="904" w:type="dxa"/>
            <w:gridSpan w:val="6"/>
            <w:vMerge/>
            <w:vAlign w:val="center"/>
          </w:tcPr>
          <w:p w:rsidR="00515A87" w:rsidRPr="00151019" w:rsidRDefault="00515A87" w:rsidP="005332AE">
            <w:pPr>
              <w:rPr>
                <w:rFonts w:ascii="Courier New" w:hAnsi="Courier New" w:cs="Courier New"/>
                <w:color w:val="000000"/>
                <w:sz w:val="20"/>
                <w:szCs w:val="20"/>
              </w:rPr>
            </w:pPr>
          </w:p>
        </w:tc>
        <w:tc>
          <w:tcPr>
            <w:tcW w:w="1084" w:type="dxa"/>
            <w:tcBorders>
              <w:top w:val="single" w:sz="6" w:space="0" w:color="auto"/>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5864" w:type="dxa"/>
            <w:gridSpan w:val="22"/>
            <w:vMerge w:val="restart"/>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w:t>
            </w:r>
            <w:smartTag w:uri="urn:schemas-microsoft-com:office:smarttags" w:element="country-region">
              <w:smartTag w:uri="urn:schemas-microsoft-com:office:smarttags" w:element="place">
                <w:r w:rsidRPr="00151019">
                  <w:rPr>
                    <w:rFonts w:ascii="Courier New" w:hAnsi="Courier New" w:cs="Courier New"/>
                    <w:color w:val="000000"/>
                    <w:sz w:val="20"/>
                    <w:szCs w:val="20"/>
                  </w:rPr>
                  <w:t>UNITED STATES OF AMERICA</w:t>
                </w:r>
              </w:smartTag>
            </w:smartTag>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Department of Veterans Affairs</w:t>
            </w:r>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FMS</w:t>
            </w:r>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w:t>
            </w:r>
            <w:smartTag w:uri="urn:schemas-microsoft-com:office:smarttags" w:element="address">
              <w:smartTag w:uri="urn:schemas-microsoft-com:office:smarttags" w:element="Street">
                <w:r w:rsidRPr="00151019">
                  <w:rPr>
                    <w:rFonts w:ascii="Courier New" w:hAnsi="Courier New" w:cs="Courier New"/>
                    <w:color w:val="000000"/>
                    <w:sz w:val="20"/>
                    <w:szCs w:val="20"/>
                  </w:rPr>
                  <w:t>P.O. Box</w:t>
                </w:r>
              </w:smartTag>
              <w:r w:rsidRPr="00151019">
                <w:rPr>
                  <w:rFonts w:ascii="Courier New" w:hAnsi="Courier New" w:cs="Courier New"/>
                  <w:color w:val="000000"/>
                  <w:sz w:val="20"/>
                  <w:szCs w:val="20"/>
                </w:rPr>
                <w:t xml:space="preserve"> 149971</w:t>
              </w:r>
            </w:smartTag>
          </w:p>
          <w:p w:rsidR="00515A87" w:rsidRPr="00151019" w:rsidRDefault="00515A87" w:rsidP="005332AE">
            <w:pPr>
              <w:ind w:left="-43"/>
              <w:rPr>
                <w:rFonts w:ascii="Courier New" w:hAnsi="Courier New" w:cs="Courier New"/>
                <w:color w:val="000000"/>
                <w:sz w:val="20"/>
                <w:szCs w:val="20"/>
              </w:rPr>
            </w:pPr>
            <w:r w:rsidRPr="00151019">
              <w:rPr>
                <w:rFonts w:ascii="Courier New" w:hAnsi="Courier New" w:cs="Courier New"/>
                <w:color w:val="000000"/>
                <w:sz w:val="20"/>
                <w:szCs w:val="20"/>
              </w:rPr>
              <w:t xml:space="preserve">        </w:t>
            </w:r>
            <w:smartTag w:uri="urn:schemas-microsoft-com:office:smarttags" w:element="place">
              <w:smartTag w:uri="urn:schemas-microsoft-com:office:smarttags" w:element="City">
                <w:r w:rsidRPr="00151019">
                  <w:rPr>
                    <w:rFonts w:ascii="Courier New" w:hAnsi="Courier New" w:cs="Courier New"/>
                    <w:color w:val="000000"/>
                    <w:sz w:val="20"/>
                    <w:szCs w:val="20"/>
                  </w:rPr>
                  <w:t>Austin</w:t>
                </w:r>
              </w:smartTag>
              <w:r w:rsidRPr="00151019">
                <w:rPr>
                  <w:rFonts w:ascii="Courier New" w:hAnsi="Courier New" w:cs="Courier New"/>
                  <w:color w:val="000000"/>
                  <w:sz w:val="20"/>
                  <w:szCs w:val="20"/>
                </w:rPr>
                <w:t xml:space="preserve">, </w:t>
              </w:r>
              <w:smartTag w:uri="urn:schemas-microsoft-com:office:smarttags" w:element="State">
                <w:r w:rsidRPr="00151019">
                  <w:rPr>
                    <w:rFonts w:ascii="Courier New" w:hAnsi="Courier New" w:cs="Courier New"/>
                    <w:color w:val="000000"/>
                    <w:sz w:val="20"/>
                    <w:szCs w:val="20"/>
                  </w:rPr>
                  <w:t>TX</w:t>
                </w:r>
              </w:smartTag>
              <w:r w:rsidRPr="00151019">
                <w:rPr>
                  <w:rFonts w:ascii="Courier New" w:hAnsi="Courier New" w:cs="Courier New"/>
                  <w:color w:val="000000"/>
                  <w:sz w:val="20"/>
                  <w:szCs w:val="20"/>
                </w:rPr>
                <w:t xml:space="preserve"> </w:t>
              </w:r>
              <w:smartTag w:uri="urn:schemas-microsoft-com:office:smarttags" w:element="PostalCode">
                <w:r w:rsidRPr="00151019">
                  <w:rPr>
                    <w:rFonts w:ascii="Courier New" w:hAnsi="Courier New" w:cs="Courier New"/>
                    <w:color w:val="000000"/>
                    <w:sz w:val="20"/>
                    <w:szCs w:val="20"/>
                  </w:rPr>
                  <w:t>78714-8971</w:t>
                </w:r>
              </w:smartTag>
            </w:smartTag>
          </w:p>
        </w:tc>
      </w:tr>
      <w:tr w:rsidR="00515A87" w:rsidRPr="00151019" w:rsidTr="00CC0AEC">
        <w:trPr>
          <w:gridBefore w:val="1"/>
          <w:wBefore w:w="8" w:type="dxa"/>
          <w:cantSplit/>
          <w:trHeight w:val="1230"/>
        </w:trPr>
        <w:tc>
          <w:tcPr>
            <w:tcW w:w="5674" w:type="dxa"/>
            <w:gridSpan w:val="18"/>
            <w:tcBorders>
              <w:top w:val="nil"/>
              <w:left w:val="nil"/>
              <w:bottom w:val="nil"/>
              <w:right w:val="single" w:sz="6" w:space="0" w:color="auto"/>
            </w:tcBorders>
            <w:tcMar>
              <w:top w:w="0" w:type="dxa"/>
              <w:left w:w="80" w:type="dxa"/>
              <w:bottom w:w="0" w:type="dxa"/>
              <w:right w:w="80" w:type="dxa"/>
            </w:tcMar>
          </w:tcPr>
          <w:p w:rsidR="00515A87" w:rsidRPr="00151019" w:rsidRDefault="00515A87" w:rsidP="005332AE">
            <w:pPr>
              <w:ind w:left="288"/>
              <w:rPr>
                <w:rFonts w:ascii="Courier New" w:hAnsi="Courier New" w:cs="Courier New"/>
                <w:color w:val="000000"/>
                <w:sz w:val="20"/>
                <w:szCs w:val="20"/>
              </w:rPr>
            </w:pPr>
          </w:p>
        </w:tc>
        <w:tc>
          <w:tcPr>
            <w:tcW w:w="5864" w:type="dxa"/>
            <w:gridSpan w:val="22"/>
            <w:vMerge/>
            <w:tcBorders>
              <w:top w:val="nil"/>
              <w:left w:val="nil"/>
              <w:bottom w:val="single" w:sz="6"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gridBefore w:val="1"/>
          <w:wBefore w:w="8" w:type="dxa"/>
          <w:cantSplit/>
        </w:trPr>
        <w:tc>
          <w:tcPr>
            <w:tcW w:w="5674" w:type="dxa"/>
            <w:gridSpan w:val="18"/>
            <w:tcBorders>
              <w:top w:val="nil"/>
              <w:left w:val="nil"/>
              <w:bottom w:val="single" w:sz="6" w:space="0" w:color="auto"/>
              <w:right w:val="single" w:sz="6" w:space="0" w:color="auto"/>
            </w:tcBorders>
            <w:tcMar>
              <w:top w:w="0" w:type="dxa"/>
              <w:left w:w="80" w:type="dxa"/>
              <w:bottom w:w="0" w:type="dxa"/>
              <w:right w:w="80"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TELEPHONE NO: 703.246-0392   </w:t>
            </w:r>
          </w:p>
        </w:tc>
        <w:tc>
          <w:tcPr>
            <w:tcW w:w="5864" w:type="dxa"/>
            <w:gridSpan w:val="22"/>
            <w:vMerge/>
            <w:tcBorders>
              <w:top w:val="nil"/>
              <w:left w:val="nil"/>
              <w:bottom w:val="single" w:sz="6"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cantSplit/>
          <w:trHeight w:hRule="exact" w:val="20"/>
        </w:trPr>
        <w:tc>
          <w:tcPr>
            <w:tcW w:w="180" w:type="dxa"/>
            <w:gridSpan w:val="3"/>
          </w:tcPr>
          <w:p w:rsidR="00515A87" w:rsidRPr="00151019" w:rsidRDefault="00515A87" w:rsidP="005332AE">
            <w:pPr>
              <w:rPr>
                <w:rFonts w:ascii="Courier New" w:hAnsi="Courier New" w:cs="Courier New"/>
                <w:color w:val="000000"/>
                <w:sz w:val="20"/>
                <w:szCs w:val="20"/>
              </w:rPr>
            </w:pPr>
          </w:p>
        </w:tc>
        <w:tc>
          <w:tcPr>
            <w:tcW w:w="270" w:type="dxa"/>
            <w:tcBorders>
              <w:top w:val="single" w:sz="6" w:space="0" w:color="auto"/>
              <w:left w:val="nil"/>
              <w:bottom w:val="nil"/>
              <w:right w:val="nil"/>
            </w:tcBorders>
            <w:tcMar>
              <w:top w:w="0" w:type="dxa"/>
              <w:left w:w="80" w:type="dxa"/>
              <w:bottom w:w="0" w:type="dxa"/>
              <w:right w:w="80" w:type="dxa"/>
            </w:tcMar>
          </w:tcPr>
          <w:p w:rsidR="00515A87" w:rsidRPr="00151019" w:rsidRDefault="00515A87" w:rsidP="005332AE">
            <w:pPr>
              <w:rPr>
                <w:rFonts w:ascii="Courier New" w:hAnsi="Courier New" w:cs="Courier New"/>
                <w:color w:val="000000"/>
                <w:sz w:val="20"/>
                <w:szCs w:val="20"/>
              </w:rPr>
            </w:pPr>
          </w:p>
        </w:tc>
        <w:tc>
          <w:tcPr>
            <w:tcW w:w="5232" w:type="dxa"/>
            <w:gridSpan w:val="15"/>
            <w:tcBorders>
              <w:top w:val="nil"/>
              <w:left w:val="nil"/>
              <w:bottom w:val="nil"/>
              <w:right w:val="single" w:sz="2" w:space="0" w:color="auto"/>
            </w:tcBorders>
            <w:tcMar>
              <w:top w:w="0" w:type="dxa"/>
              <w:left w:w="80" w:type="dxa"/>
              <w:bottom w:w="0" w:type="dxa"/>
              <w:right w:w="80" w:type="dxa"/>
            </w:tcMar>
          </w:tcPr>
          <w:p w:rsidR="00515A87" w:rsidRPr="00151019" w:rsidRDefault="00515A87" w:rsidP="005332AE">
            <w:pPr>
              <w:rPr>
                <w:rFonts w:ascii="Courier New" w:hAnsi="Courier New" w:cs="Courier New"/>
                <w:color w:val="000000"/>
                <w:sz w:val="20"/>
                <w:szCs w:val="20"/>
              </w:rPr>
            </w:pPr>
          </w:p>
        </w:tc>
        <w:tc>
          <w:tcPr>
            <w:tcW w:w="5864" w:type="dxa"/>
            <w:gridSpan w:val="22"/>
            <w:tcBorders>
              <w:top w:val="nil"/>
              <w:left w:val="single" w:sz="2" w:space="0" w:color="auto"/>
              <w:bottom w:val="nil"/>
              <w:right w:val="nil"/>
            </w:tcBorders>
            <w:tcMar>
              <w:top w:w="0" w:type="dxa"/>
              <w:left w:w="80" w:type="dxa"/>
              <w:bottom w:w="0" w:type="dxa"/>
              <w:right w:w="80" w:type="dxa"/>
            </w:tcMar>
          </w:tcPr>
          <w:p w:rsidR="00515A87" w:rsidRPr="00151019" w:rsidRDefault="00515A87" w:rsidP="005332AE">
            <w:pPr>
              <w:rPr>
                <w:rFonts w:ascii="Courier New" w:hAnsi="Courier New" w:cs="Courier New"/>
                <w:color w:val="000000"/>
                <w:spacing w:val="-6"/>
                <w:sz w:val="20"/>
                <w:szCs w:val="20"/>
              </w:rPr>
            </w:pPr>
          </w:p>
        </w:tc>
      </w:tr>
      <w:tr w:rsidR="00515A87" w:rsidRPr="00151019" w:rsidTr="00CC0AEC">
        <w:trPr>
          <w:gridBefore w:val="1"/>
          <w:wBefore w:w="8" w:type="dxa"/>
          <w:cantSplit/>
          <w:trHeight w:val="387"/>
        </w:trPr>
        <w:tc>
          <w:tcPr>
            <w:tcW w:w="5674" w:type="dxa"/>
            <w:gridSpan w:val="18"/>
            <w:tcBorders>
              <w:top w:val="nil"/>
              <w:left w:val="nil"/>
              <w:bottom w:val="nil"/>
              <w:right w:val="single" w:sz="2" w:space="0" w:color="auto"/>
            </w:tcBorders>
            <w:tcMar>
              <w:top w:w="0" w:type="dxa"/>
              <w:left w:w="80" w:type="dxa"/>
              <w:bottom w:w="0" w:type="dxa"/>
              <w:right w:w="80" w:type="dxa"/>
            </w:tcMar>
          </w:tcPr>
          <w:p w:rsidR="00515A87" w:rsidRPr="00151019" w:rsidRDefault="00515A87" w:rsidP="005332AE">
            <w:pPr>
              <w:rPr>
                <w:rFonts w:ascii="Courier New" w:hAnsi="Courier New" w:cs="Courier New"/>
                <w:color w:val="000000"/>
                <w:spacing w:val="-6"/>
                <w:sz w:val="20"/>
                <w:szCs w:val="20"/>
              </w:rPr>
            </w:pPr>
            <w:r w:rsidRPr="00151019">
              <w:rPr>
                <w:rFonts w:ascii="Courier New" w:hAnsi="Courier New" w:cs="Courier New"/>
                <w:color w:val="000000"/>
                <w:sz w:val="20"/>
                <w:szCs w:val="20"/>
              </w:rPr>
              <w:t xml:space="preserve">   </w:t>
            </w: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17b. </w:t>
            </w:r>
            <w:r w:rsidRPr="00151019">
              <w:rPr>
                <w:rFonts w:ascii="Courier New" w:hAnsi="Courier New" w:cs="Courier New"/>
                <w:color w:val="000000"/>
                <w:spacing w:val="-6"/>
                <w:sz w:val="20"/>
                <w:szCs w:val="20"/>
              </w:rPr>
              <w:t xml:space="preserve"> CHECK IF REMITTANCE IS DIFFERENT AND PUT SUCH ADDRESS IN  </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pacing w:val="-6"/>
                <w:sz w:val="20"/>
                <w:szCs w:val="20"/>
              </w:rPr>
              <w:t xml:space="preserve">                        OFFER</w:t>
            </w:r>
          </w:p>
        </w:tc>
        <w:tc>
          <w:tcPr>
            <w:tcW w:w="5864" w:type="dxa"/>
            <w:gridSpan w:val="22"/>
            <w:tcBorders>
              <w:top w:val="nil"/>
              <w:left w:val="single" w:sz="2" w:space="0" w:color="auto"/>
              <w:bottom w:val="nil"/>
              <w:right w:val="nil"/>
            </w:tcBorders>
            <w:tcMar>
              <w:top w:w="0" w:type="dxa"/>
              <w:left w:w="80" w:type="dxa"/>
              <w:bottom w:w="0" w:type="dxa"/>
              <w:right w:w="80" w:type="dxa"/>
            </w:tcMar>
          </w:tcPr>
          <w:p w:rsidR="00515A87" w:rsidRPr="00151019" w:rsidRDefault="00515A87" w:rsidP="005332AE">
            <w:pPr>
              <w:spacing w:before="20"/>
              <w:rPr>
                <w:rFonts w:ascii="Courier New" w:hAnsi="Courier New" w:cs="Courier New"/>
                <w:color w:val="000000"/>
                <w:spacing w:val="-6"/>
                <w:sz w:val="20"/>
                <w:szCs w:val="20"/>
              </w:rPr>
            </w:pPr>
            <w:r w:rsidRPr="00151019">
              <w:rPr>
                <w:rFonts w:ascii="Courier New" w:hAnsi="Courier New" w:cs="Courier New"/>
                <w:color w:val="000000"/>
                <w:spacing w:val="-6"/>
                <w:sz w:val="20"/>
                <w:szCs w:val="20"/>
              </w:rPr>
              <w:t>18b.  SUBMIT INVOICES TO ADDRESS SHOWN IN BLOCK 18a. UNLESS BLOCK BELOW</w:t>
            </w:r>
          </w:p>
          <w:p w:rsidR="00515A87" w:rsidRPr="00151019" w:rsidRDefault="00515A87" w:rsidP="005332AE">
            <w:pPr>
              <w:rPr>
                <w:rFonts w:ascii="Courier New" w:hAnsi="Courier New" w:cs="Courier New"/>
                <w:color w:val="000000"/>
                <w:spacing w:val="-6"/>
                <w:sz w:val="20"/>
                <w:szCs w:val="20"/>
              </w:rPr>
            </w:pPr>
            <w:r w:rsidRPr="00151019">
              <w:rPr>
                <w:rFonts w:ascii="Courier New" w:hAnsi="Courier New" w:cs="Courier New"/>
                <w:color w:val="000000"/>
                <w:spacing w:val="-6"/>
                <w:sz w:val="20"/>
                <w:szCs w:val="20"/>
              </w:rPr>
              <w:t xml:space="preserve">           IS CHECKED </w:t>
            </w:r>
            <w:r w:rsidRPr="00151019">
              <w:rPr>
                <w:rFonts w:ascii="Courier New" w:hAnsi="Courier New" w:cs="Courier New"/>
                <w:color w:val="000000"/>
                <w:sz w:val="20"/>
                <w:szCs w:val="20"/>
              </w:rPr>
              <w:fldChar w:fldCharType="begin">
                <w:ffData>
                  <w:name w:val=""/>
                  <w:enabled/>
                  <w:calcOnExit w:val="0"/>
                  <w:checkBox>
                    <w:sizeAuto/>
                    <w:default w:val="1"/>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pacing w:val="-6"/>
                <w:sz w:val="20"/>
                <w:szCs w:val="20"/>
              </w:rPr>
              <w:t xml:space="preserve">  SEE ADDENDUM</w:t>
            </w:r>
          </w:p>
        </w:tc>
      </w:tr>
      <w:tr w:rsidR="00515A87" w:rsidRPr="00151019" w:rsidTr="00CC0AEC">
        <w:trPr>
          <w:gridBefore w:val="1"/>
          <w:wBefore w:w="8" w:type="dxa"/>
          <w:cantSplit/>
        </w:trPr>
        <w:tc>
          <w:tcPr>
            <w:tcW w:w="1296" w:type="dxa"/>
            <w:gridSpan w:val="4"/>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lastRenderedPageBreak/>
              <w:t>19.</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 ITEM NO.</w:t>
            </w:r>
          </w:p>
        </w:tc>
        <w:tc>
          <w:tcPr>
            <w:tcW w:w="5270" w:type="dxa"/>
            <w:gridSpan w:val="17"/>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20.</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 SCHEDULE OF SUPPLIES/SERVICES</w:t>
            </w:r>
          </w:p>
        </w:tc>
        <w:tc>
          <w:tcPr>
            <w:tcW w:w="900" w:type="dxa"/>
            <w:gridSpan w:val="3"/>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21. </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QUANTITY</w:t>
            </w:r>
          </w:p>
        </w:tc>
        <w:tc>
          <w:tcPr>
            <w:tcW w:w="632" w:type="dxa"/>
            <w:gridSpan w:val="2"/>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22. </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UNIT</w:t>
            </w:r>
          </w:p>
        </w:tc>
        <w:tc>
          <w:tcPr>
            <w:tcW w:w="1260" w:type="dxa"/>
            <w:gridSpan w:val="5"/>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23. </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UNIT PRICE</w:t>
            </w:r>
          </w:p>
        </w:tc>
        <w:tc>
          <w:tcPr>
            <w:tcW w:w="2180" w:type="dxa"/>
            <w:gridSpan w:val="9"/>
            <w:tcBorders>
              <w:top w:val="single" w:sz="6" w:space="0" w:color="auto"/>
              <w:left w:val="nil"/>
              <w:bottom w:val="single" w:sz="6" w:space="0" w:color="auto"/>
              <w:right w:val="nil"/>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24.</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AMOUNT</w:t>
            </w: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See page 2</w:t>
            </w: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270"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900" w:type="dxa"/>
            <w:gridSpan w:val="3"/>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5270" w:type="dxa"/>
            <w:gridSpan w:val="17"/>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spacing w:before="20"/>
              <w:jc w:val="center"/>
              <w:rPr>
                <w:rFonts w:ascii="Courier New" w:hAnsi="Courier New" w:cs="Courier New"/>
                <w:iCs/>
                <w:color w:val="000000"/>
                <w:sz w:val="20"/>
                <w:szCs w:val="20"/>
              </w:rPr>
            </w:pPr>
            <w:r w:rsidRPr="00151019">
              <w:rPr>
                <w:rFonts w:ascii="Courier New" w:hAnsi="Courier New" w:cs="Courier New"/>
                <w:iCs/>
                <w:color w:val="000000"/>
                <w:sz w:val="20"/>
                <w:szCs w:val="20"/>
              </w:rPr>
              <w:t>Use Reverse and/or (Attach Additional Sheets as Necessary)</w:t>
            </w:r>
          </w:p>
        </w:tc>
        <w:tc>
          <w:tcPr>
            <w:tcW w:w="900" w:type="dxa"/>
            <w:gridSpan w:val="3"/>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632" w:type="dxa"/>
            <w:gridSpan w:val="2"/>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p>
        </w:tc>
        <w:tc>
          <w:tcPr>
            <w:tcW w:w="1260" w:type="dxa"/>
            <w:gridSpan w:val="5"/>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cantSplit/>
          <w:trHeight w:val="147"/>
        </w:trPr>
        <w:tc>
          <w:tcPr>
            <w:tcW w:w="8106" w:type="dxa"/>
            <w:gridSpan w:val="2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25.  ACCOUNTING AND APPROPRIATION DATA</w:t>
            </w:r>
          </w:p>
        </w:tc>
        <w:tc>
          <w:tcPr>
            <w:tcW w:w="3440" w:type="dxa"/>
            <w:gridSpan w:val="14"/>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26.  TOTAL AWARD AMOUNT  </w:t>
            </w:r>
            <w:r w:rsidRPr="00151019">
              <w:rPr>
                <w:rFonts w:ascii="Courier New" w:hAnsi="Courier New" w:cs="Courier New"/>
                <w:i/>
                <w:color w:val="000000"/>
                <w:sz w:val="20"/>
                <w:szCs w:val="20"/>
              </w:rPr>
              <w:t>(For Govt. Use Only)</w:t>
            </w:r>
          </w:p>
        </w:tc>
      </w:tr>
      <w:tr w:rsidR="00515A87" w:rsidRPr="00151019" w:rsidTr="00CC0AEC">
        <w:trPr>
          <w:cantSplit/>
          <w:trHeight w:val="342"/>
        </w:trPr>
        <w:tc>
          <w:tcPr>
            <w:tcW w:w="8106" w:type="dxa"/>
            <w:gridSpan w:val="27"/>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spacing w:before="60"/>
              <w:rPr>
                <w:rFonts w:ascii="Courier New" w:hAnsi="Courier New" w:cs="Courier New"/>
                <w:color w:val="000000"/>
                <w:sz w:val="20"/>
                <w:szCs w:val="20"/>
              </w:rPr>
            </w:pPr>
          </w:p>
        </w:tc>
        <w:tc>
          <w:tcPr>
            <w:tcW w:w="3440" w:type="dxa"/>
            <w:gridSpan w:val="14"/>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spacing w:before="60"/>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cantSplit/>
          <w:trHeight w:val="40"/>
        </w:trPr>
        <w:tc>
          <w:tcPr>
            <w:tcW w:w="11546" w:type="dxa"/>
            <w:gridSpan w:val="41"/>
            <w:tcMar>
              <w:top w:w="0" w:type="dxa"/>
              <w:left w:w="79" w:type="dxa"/>
              <w:bottom w:w="0" w:type="dxa"/>
              <w:right w:w="79" w:type="dxa"/>
            </w:tcMar>
          </w:tcPr>
          <w:p w:rsidR="00515A87" w:rsidRPr="00151019" w:rsidRDefault="00515A87" w:rsidP="005332AE">
            <w:pPr>
              <w:rPr>
                <w:rFonts w:ascii="Courier New" w:hAnsi="Courier New" w:cs="Courier New"/>
                <w:color w:val="000000"/>
                <w:spacing w:val="-10"/>
                <w:sz w:val="20"/>
                <w:szCs w:val="20"/>
              </w:rPr>
            </w:pPr>
          </w:p>
        </w:tc>
      </w:tr>
      <w:tr w:rsidR="00515A87" w:rsidRPr="00151019" w:rsidTr="00CC0AEC">
        <w:trPr>
          <w:cantSplit/>
          <w:trHeight w:val="200"/>
        </w:trPr>
        <w:tc>
          <w:tcPr>
            <w:tcW w:w="8914" w:type="dxa"/>
            <w:gridSpan w:val="31"/>
            <w:tcMar>
              <w:top w:w="0" w:type="dxa"/>
              <w:left w:w="79" w:type="dxa"/>
              <w:bottom w:w="0" w:type="dxa"/>
              <w:right w:w="79" w:type="dxa"/>
            </w:tcMar>
          </w:tcPr>
          <w:p w:rsidR="00515A87" w:rsidRPr="00151019" w:rsidRDefault="00515A87" w:rsidP="005332AE">
            <w:pPr>
              <w:rPr>
                <w:rFonts w:ascii="Courier New" w:hAnsi="Courier New" w:cs="Courier New"/>
                <w:color w:val="000000"/>
                <w:spacing w:val="-4"/>
                <w:sz w:val="20"/>
                <w:szCs w:val="20"/>
              </w:rPr>
            </w:pPr>
            <w:r w:rsidRPr="00151019">
              <w:rPr>
                <w:rFonts w:ascii="Courier New" w:hAnsi="Courier New" w:cs="Courier New"/>
                <w:color w:val="000000"/>
                <w:spacing w:val="-4"/>
                <w:sz w:val="20"/>
                <w:szCs w:val="20"/>
              </w:rPr>
              <w:t xml:space="preserve">  </w:t>
            </w:r>
            <w:r w:rsidRPr="00151019">
              <w:rPr>
                <w:rFonts w:ascii="Courier New" w:hAnsi="Courier New" w:cs="Courier New"/>
                <w:color w:val="000000"/>
                <w:spacing w:val="-4"/>
                <w:sz w:val="20"/>
                <w:szCs w:val="20"/>
              </w:rPr>
              <w:sym w:font="Wingdings" w:char="006F"/>
            </w:r>
            <w:r w:rsidRPr="00151019">
              <w:rPr>
                <w:rFonts w:ascii="Courier New" w:hAnsi="Courier New" w:cs="Courier New"/>
                <w:color w:val="000000"/>
                <w:spacing w:val="-6"/>
                <w:sz w:val="20"/>
                <w:szCs w:val="20"/>
              </w:rPr>
              <w:t xml:space="preserve"> </w:t>
            </w:r>
            <w:r w:rsidRPr="00151019">
              <w:rPr>
                <w:rFonts w:ascii="Courier New" w:hAnsi="Courier New" w:cs="Courier New"/>
                <w:color w:val="000000"/>
                <w:spacing w:val="-4"/>
                <w:sz w:val="20"/>
                <w:szCs w:val="20"/>
              </w:rPr>
              <w:t xml:space="preserve"> 27a.  SOLICITATION INCORPORATES BY REFERENCE FAR 52.212-1, 52.212-4.  FAR 52.212-3 AND 52.212-5 ARE ATTACHED.   ADDENDA</w:t>
            </w:r>
          </w:p>
        </w:tc>
        <w:tc>
          <w:tcPr>
            <w:tcW w:w="723" w:type="dxa"/>
            <w:gridSpan w:val="5"/>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pacing w:val="-4"/>
                <w:sz w:val="20"/>
                <w:szCs w:val="20"/>
              </w:rPr>
              <w:sym w:font="Wingdings" w:char="006F"/>
            </w:r>
            <w:r w:rsidRPr="00151019">
              <w:rPr>
                <w:rFonts w:ascii="Courier New" w:hAnsi="Courier New" w:cs="Courier New"/>
                <w:color w:val="000000"/>
                <w:sz w:val="20"/>
                <w:szCs w:val="20"/>
              </w:rPr>
              <w:t xml:space="preserve"> ARE</w:t>
            </w:r>
          </w:p>
        </w:tc>
        <w:tc>
          <w:tcPr>
            <w:tcW w:w="1909" w:type="dxa"/>
            <w:gridSpan w:val="5"/>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ARE NOT ATTACHED.</w:t>
            </w:r>
          </w:p>
        </w:tc>
      </w:tr>
      <w:tr w:rsidR="00515A87" w:rsidRPr="00151019" w:rsidTr="00CC0AEC">
        <w:trPr>
          <w:cantSplit/>
          <w:trHeight w:val="200"/>
        </w:trPr>
        <w:tc>
          <w:tcPr>
            <w:tcW w:w="8914" w:type="dxa"/>
            <w:gridSpan w:val="31"/>
            <w:tcMar>
              <w:top w:w="0" w:type="dxa"/>
              <w:left w:w="79" w:type="dxa"/>
              <w:bottom w:w="0" w:type="dxa"/>
              <w:right w:w="79" w:type="dxa"/>
            </w:tcMar>
          </w:tcPr>
          <w:p w:rsidR="00515A87" w:rsidRPr="00151019" w:rsidRDefault="00515A87" w:rsidP="005332AE">
            <w:pPr>
              <w:rPr>
                <w:rFonts w:ascii="Courier New" w:hAnsi="Courier New" w:cs="Courier New"/>
                <w:color w:val="000000"/>
                <w:spacing w:val="-4"/>
                <w:sz w:val="20"/>
                <w:szCs w:val="20"/>
              </w:rPr>
            </w:pPr>
            <w:r w:rsidRPr="00151019">
              <w:rPr>
                <w:rFonts w:ascii="Courier New" w:hAnsi="Courier New" w:cs="Courier New"/>
                <w:color w:val="000000"/>
                <w:spacing w:val="-4"/>
                <w:sz w:val="20"/>
                <w:szCs w:val="20"/>
              </w:rPr>
              <w:t xml:space="preserve">  </w:t>
            </w:r>
            <w:r w:rsidRPr="00151019">
              <w:rPr>
                <w:rFonts w:ascii="Courier New" w:hAnsi="Courier New" w:cs="Courier New"/>
                <w:color w:val="000000"/>
                <w:sz w:val="20"/>
                <w:szCs w:val="20"/>
              </w:rPr>
              <w:fldChar w:fldCharType="begin">
                <w:ffData>
                  <w:name w:val=""/>
                  <w:enabled/>
                  <w:calcOnExit w:val="0"/>
                  <w:checkBox>
                    <w:sizeAuto/>
                    <w:default w:val="1"/>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pacing w:val="-4"/>
                <w:sz w:val="20"/>
                <w:szCs w:val="20"/>
              </w:rPr>
              <w:t xml:space="preserve"> 27b.  CONTRACT/PURCHASE ORDER INCORPORATES BY REFERENCE FAR  52.212-4, 52.227-14, 52.227-16, and 52.227-19.    ADDENDA</w:t>
            </w:r>
          </w:p>
        </w:tc>
        <w:tc>
          <w:tcPr>
            <w:tcW w:w="723" w:type="dxa"/>
            <w:gridSpan w:val="5"/>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fldChar w:fldCharType="begin">
                <w:ffData>
                  <w:name w:val=""/>
                  <w:enabled/>
                  <w:calcOnExit w:val="0"/>
                  <w:checkBox>
                    <w:sizeAuto/>
                    <w:default w:val="1"/>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ARE</w:t>
            </w:r>
          </w:p>
        </w:tc>
        <w:tc>
          <w:tcPr>
            <w:tcW w:w="1909" w:type="dxa"/>
            <w:gridSpan w:val="5"/>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ARE NOT ATTACHED.</w:t>
            </w:r>
          </w:p>
        </w:tc>
      </w:tr>
      <w:tr w:rsidR="00515A87" w:rsidRPr="00151019" w:rsidTr="00CC0AEC">
        <w:trPr>
          <w:gridBefore w:val="2"/>
          <w:wBefore w:w="15" w:type="dxa"/>
          <w:cantSplit/>
          <w:trHeight w:val="40"/>
        </w:trPr>
        <w:tc>
          <w:tcPr>
            <w:tcW w:w="11531" w:type="dxa"/>
            <w:gridSpan w:val="39"/>
            <w:tcMar>
              <w:top w:w="0" w:type="dxa"/>
              <w:left w:w="79" w:type="dxa"/>
              <w:bottom w:w="0" w:type="dxa"/>
              <w:right w:w="79" w:type="dxa"/>
            </w:tcMar>
          </w:tcPr>
          <w:p w:rsidR="00515A87" w:rsidRPr="00151019" w:rsidRDefault="00515A87" w:rsidP="005332AE">
            <w:pPr>
              <w:spacing w:before="40"/>
              <w:rPr>
                <w:rFonts w:ascii="Courier New" w:hAnsi="Courier New" w:cs="Courier New"/>
                <w:color w:val="000000"/>
                <w:sz w:val="20"/>
                <w:szCs w:val="20"/>
              </w:rPr>
            </w:pPr>
          </w:p>
        </w:tc>
      </w:tr>
      <w:tr w:rsidR="00515A87" w:rsidRPr="00151019" w:rsidTr="00CC0AEC">
        <w:trPr>
          <w:gridBefore w:val="2"/>
          <w:wBefore w:w="15" w:type="dxa"/>
          <w:cantSplit/>
        </w:trPr>
        <w:tc>
          <w:tcPr>
            <w:tcW w:w="6023" w:type="dxa"/>
            <w:gridSpan w:val="19"/>
            <w:tcBorders>
              <w:top w:val="single" w:sz="6" w:space="0" w:color="auto"/>
              <w:left w:val="nil"/>
              <w:bottom w:val="single" w:sz="6" w:space="0" w:color="auto"/>
              <w:right w:val="nil"/>
            </w:tcBorders>
            <w:tcMar>
              <w:top w:w="0" w:type="dxa"/>
              <w:left w:w="79" w:type="dxa"/>
              <w:bottom w:w="0" w:type="dxa"/>
              <w:right w:w="79" w:type="dxa"/>
            </w:tcMar>
          </w:tcPr>
          <w:p w:rsidR="00515A87" w:rsidRPr="00151019" w:rsidRDefault="00515A87" w:rsidP="005332AE">
            <w:pPr>
              <w:spacing w:before="40"/>
              <w:rPr>
                <w:rFonts w:ascii="Courier New" w:hAnsi="Courier New" w:cs="Courier New"/>
                <w:color w:val="000000"/>
                <w:sz w:val="20"/>
                <w:szCs w:val="20"/>
                <w:u w:val="single"/>
              </w:rPr>
            </w:pPr>
            <w:r w:rsidRPr="00151019">
              <w:rPr>
                <w:rFonts w:ascii="Courier New" w:hAnsi="Courier New" w:cs="Courier New"/>
                <w:color w:val="000000"/>
                <w:sz w:val="20"/>
                <w:szCs w:val="20"/>
              </w:rPr>
              <w:t xml:space="preserve">   </w:t>
            </w:r>
            <w:r w:rsidRPr="00151019">
              <w:rPr>
                <w:rFonts w:ascii="Courier New" w:hAnsi="Courier New" w:cs="Courier New"/>
                <w:color w:val="000000"/>
                <w:sz w:val="20"/>
                <w:szCs w:val="20"/>
              </w:rPr>
              <w:fldChar w:fldCharType="begin">
                <w:ffData>
                  <w:name w:val=""/>
                  <w:enabled/>
                  <w:calcOnExit w:val="0"/>
                  <w:checkBox>
                    <w:sizeAuto/>
                    <w:default w:val="1"/>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pacing w:val="-6"/>
                <w:sz w:val="20"/>
                <w:szCs w:val="20"/>
              </w:rPr>
              <w:t xml:space="preserve"> </w:t>
            </w:r>
            <w:r w:rsidRPr="00151019">
              <w:rPr>
                <w:rFonts w:ascii="Courier New" w:hAnsi="Courier New" w:cs="Courier New"/>
                <w:color w:val="000000"/>
                <w:sz w:val="20"/>
                <w:szCs w:val="20"/>
              </w:rPr>
              <w:t xml:space="preserve">28.  CONTRACTOR IS REQUIRED TO SIGN THIS DOCUMENT AND RETURN </w:t>
            </w:r>
            <w:r w:rsidRPr="00151019">
              <w:rPr>
                <w:rFonts w:ascii="Courier New" w:hAnsi="Courier New" w:cs="Courier New"/>
                <w:color w:val="000000"/>
                <w:sz w:val="20"/>
                <w:szCs w:val="20"/>
                <w:u w:val="single"/>
              </w:rPr>
              <w:t>__1_</w:t>
            </w:r>
          </w:p>
          <w:p w:rsidR="00515A87" w:rsidRPr="00151019" w:rsidRDefault="00515A87" w:rsidP="005332AE">
            <w:pPr>
              <w:spacing w:before="40"/>
              <w:rPr>
                <w:rFonts w:ascii="Courier New" w:hAnsi="Courier New" w:cs="Courier New"/>
                <w:color w:val="000000"/>
                <w:sz w:val="20"/>
                <w:szCs w:val="20"/>
              </w:rPr>
            </w:pPr>
            <w:r w:rsidRPr="00151019">
              <w:rPr>
                <w:rFonts w:ascii="Courier New" w:hAnsi="Courier New" w:cs="Courier New"/>
                <w:color w:val="000000"/>
                <w:sz w:val="20"/>
                <w:szCs w:val="20"/>
              </w:rPr>
              <w:t xml:space="preserve">         COPIES TO ISSUING OFFICE.   CONTRACTOR AGREES TO FURNISH AND DELIVER </w:t>
            </w:r>
          </w:p>
          <w:p w:rsidR="00515A87" w:rsidRPr="00151019" w:rsidRDefault="00515A87" w:rsidP="005332AE">
            <w:pPr>
              <w:spacing w:before="40"/>
              <w:rPr>
                <w:rFonts w:ascii="Courier New" w:hAnsi="Courier New" w:cs="Courier New"/>
                <w:color w:val="000000"/>
                <w:sz w:val="20"/>
                <w:szCs w:val="20"/>
              </w:rPr>
            </w:pPr>
            <w:r w:rsidRPr="00151019">
              <w:rPr>
                <w:rFonts w:ascii="Courier New" w:hAnsi="Courier New" w:cs="Courier New"/>
                <w:color w:val="000000"/>
                <w:sz w:val="20"/>
                <w:szCs w:val="20"/>
              </w:rPr>
              <w:t xml:space="preserve">         ALL ITEMS SET FORTH OR OTHERWISE IDENTIFIED ABOVE AND ON ANY ADDITIONAL  </w:t>
            </w:r>
          </w:p>
          <w:p w:rsidR="00515A87" w:rsidRPr="00151019" w:rsidRDefault="00515A87" w:rsidP="005332AE">
            <w:pPr>
              <w:spacing w:before="40"/>
              <w:rPr>
                <w:rFonts w:ascii="Courier New" w:hAnsi="Courier New" w:cs="Courier New"/>
                <w:color w:val="000000"/>
                <w:sz w:val="20"/>
                <w:szCs w:val="20"/>
              </w:rPr>
            </w:pPr>
            <w:r w:rsidRPr="00151019">
              <w:rPr>
                <w:rFonts w:ascii="Courier New" w:hAnsi="Courier New" w:cs="Courier New"/>
                <w:color w:val="000000"/>
                <w:sz w:val="20"/>
                <w:szCs w:val="20"/>
              </w:rPr>
              <w:t xml:space="preserve">         SHEETS SUBJECT TO THE TERMS AND CONDITIONS SPECIFIED HEREIN.</w:t>
            </w:r>
          </w:p>
        </w:tc>
        <w:tc>
          <w:tcPr>
            <w:tcW w:w="5508" w:type="dxa"/>
            <w:gridSpan w:val="20"/>
            <w:tcBorders>
              <w:top w:val="single" w:sz="6" w:space="0" w:color="auto"/>
              <w:left w:val="single" w:sz="6" w:space="0" w:color="auto"/>
              <w:bottom w:val="single" w:sz="6" w:space="0" w:color="auto"/>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sym w:font="Wingdings" w:char="006F"/>
            </w:r>
            <w:r w:rsidRPr="00151019">
              <w:rPr>
                <w:rFonts w:ascii="Courier New" w:hAnsi="Courier New" w:cs="Courier New"/>
                <w:color w:val="000000"/>
                <w:sz w:val="20"/>
                <w:szCs w:val="20"/>
              </w:rPr>
              <w:t xml:space="preserve">  29.  AWARD OF CONTRACT:  REF. </w:t>
            </w:r>
            <w:r w:rsidRPr="00151019">
              <w:rPr>
                <w:rFonts w:ascii="Courier New" w:hAnsi="Courier New" w:cs="Courier New"/>
                <w:color w:val="000000"/>
                <w:sz w:val="20"/>
                <w:szCs w:val="20"/>
                <w:u w:val="single"/>
              </w:rPr>
              <w:t>__________________</w:t>
            </w:r>
            <w:r w:rsidRPr="00151019">
              <w:rPr>
                <w:rFonts w:ascii="Courier New" w:hAnsi="Courier New" w:cs="Courier New"/>
                <w:color w:val="000000"/>
                <w:sz w:val="20"/>
                <w:szCs w:val="20"/>
              </w:rPr>
              <w:t xml:space="preserve">OFFER </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DATED</w:t>
            </w:r>
            <w:r w:rsidRPr="00151019">
              <w:rPr>
                <w:rFonts w:ascii="Courier New" w:hAnsi="Courier New" w:cs="Courier New"/>
                <w:color w:val="000000"/>
                <w:sz w:val="20"/>
                <w:szCs w:val="20"/>
                <w:u w:val="single"/>
              </w:rPr>
              <w:t>___ __________</w:t>
            </w:r>
            <w:r w:rsidRPr="00151019">
              <w:rPr>
                <w:rFonts w:ascii="Courier New" w:hAnsi="Courier New" w:cs="Courier New"/>
                <w:color w:val="000000"/>
                <w:sz w:val="20"/>
                <w:szCs w:val="20"/>
              </w:rPr>
              <w:t xml:space="preserve">. YOUR OFFER ON SOLICITATION (BLOCK 5),  </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INCLUDING ANY ADDITIONS OR CHANGES WHICH ARE SET </w:t>
            </w:r>
            <w:smartTag w:uri="urn:schemas-microsoft-com:office:smarttags" w:element="place">
              <w:r w:rsidRPr="00151019">
                <w:rPr>
                  <w:rFonts w:ascii="Courier New" w:hAnsi="Courier New" w:cs="Courier New"/>
                  <w:color w:val="000000"/>
                  <w:sz w:val="20"/>
                  <w:szCs w:val="20"/>
                </w:rPr>
                <w:t>FORTH</w:t>
              </w:r>
            </w:smartTag>
            <w:r w:rsidRPr="00151019">
              <w:rPr>
                <w:rFonts w:ascii="Courier New" w:hAnsi="Courier New" w:cs="Courier New"/>
                <w:color w:val="000000"/>
                <w:sz w:val="20"/>
                <w:szCs w:val="20"/>
              </w:rPr>
              <w:t xml:space="preserve"> </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HEREIN, IS ACCEPTED AS TO ITEMS:</w:t>
            </w:r>
          </w:p>
        </w:tc>
      </w:tr>
      <w:tr w:rsidR="00515A87" w:rsidRPr="00151019" w:rsidTr="00CC0AEC">
        <w:trPr>
          <w:gridBefore w:val="2"/>
          <w:wBefore w:w="15" w:type="dxa"/>
          <w:cantSplit/>
        </w:trPr>
        <w:tc>
          <w:tcPr>
            <w:tcW w:w="6023" w:type="dxa"/>
            <w:gridSpan w:val="19"/>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30A.  SIGNATURE OF OFFEROR/CONTRACTOR</w:t>
            </w:r>
          </w:p>
        </w:tc>
        <w:tc>
          <w:tcPr>
            <w:tcW w:w="5508" w:type="dxa"/>
            <w:gridSpan w:val="20"/>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31a.  </w:t>
            </w:r>
            <w:smartTag w:uri="urn:schemas-microsoft-com:office:smarttags" w:element="country-region">
              <w:smartTag w:uri="urn:schemas-microsoft-com:office:smarttags" w:element="place">
                <w:r w:rsidRPr="00151019">
                  <w:rPr>
                    <w:rFonts w:ascii="Courier New" w:hAnsi="Courier New" w:cs="Courier New"/>
                    <w:color w:val="000000"/>
                    <w:sz w:val="20"/>
                    <w:szCs w:val="20"/>
                  </w:rPr>
                  <w:t>UNITED STATES OF AMERICA</w:t>
                </w:r>
              </w:smartTag>
            </w:smartTag>
            <w:r w:rsidRPr="00151019">
              <w:rPr>
                <w:rFonts w:ascii="Courier New" w:hAnsi="Courier New" w:cs="Courier New"/>
                <w:color w:val="000000"/>
                <w:sz w:val="20"/>
                <w:szCs w:val="20"/>
              </w:rPr>
              <w:t xml:space="preserve"> </w:t>
            </w:r>
            <w:r w:rsidRPr="00151019">
              <w:rPr>
                <w:rFonts w:ascii="Courier New" w:hAnsi="Courier New" w:cs="Courier New"/>
                <w:iCs/>
                <w:color w:val="000000"/>
                <w:sz w:val="20"/>
                <w:szCs w:val="20"/>
              </w:rPr>
              <w:t>(SIGNATURE OF CONTRACTING OFFICER</w:t>
            </w:r>
            <w:r w:rsidRPr="00151019">
              <w:rPr>
                <w:rFonts w:ascii="Courier New" w:hAnsi="Courier New" w:cs="Courier New"/>
                <w:i/>
                <w:color w:val="000000"/>
                <w:sz w:val="20"/>
                <w:szCs w:val="20"/>
              </w:rPr>
              <w:t>)</w:t>
            </w:r>
          </w:p>
        </w:tc>
      </w:tr>
      <w:tr w:rsidR="00515A87" w:rsidRPr="00151019" w:rsidTr="00CC0AEC">
        <w:trPr>
          <w:gridBefore w:val="2"/>
          <w:wBefore w:w="15" w:type="dxa"/>
          <w:cantSplit/>
          <w:trHeight w:val="495"/>
        </w:trPr>
        <w:tc>
          <w:tcPr>
            <w:tcW w:w="6023" w:type="dxa"/>
            <w:gridSpan w:val="19"/>
            <w:tcBorders>
              <w:top w:val="nil"/>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5508" w:type="dxa"/>
            <w:gridSpan w:val="20"/>
            <w:tcBorders>
              <w:top w:val="nil"/>
              <w:left w:val="nil"/>
              <w:bottom w:val="single" w:sz="6" w:space="0" w:color="auto"/>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p>
        </w:tc>
      </w:tr>
      <w:tr w:rsidR="00515A87" w:rsidRPr="00151019" w:rsidTr="00CC0AEC">
        <w:trPr>
          <w:gridBefore w:val="2"/>
          <w:wBefore w:w="15" w:type="dxa"/>
          <w:cantSplit/>
        </w:trPr>
        <w:tc>
          <w:tcPr>
            <w:tcW w:w="4399" w:type="dxa"/>
            <w:gridSpan w:val="1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30b.  NAME AND TITLE OF SIGNER </w:t>
            </w:r>
            <w:r w:rsidRPr="00151019">
              <w:rPr>
                <w:rFonts w:ascii="Courier New" w:hAnsi="Courier New" w:cs="Courier New"/>
                <w:i/>
                <w:color w:val="000000"/>
                <w:sz w:val="20"/>
                <w:szCs w:val="20"/>
              </w:rPr>
              <w:t>(Type or Print)</w:t>
            </w:r>
          </w:p>
        </w:tc>
        <w:tc>
          <w:tcPr>
            <w:tcW w:w="1624"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30c.  DATE SIGNED</w:t>
            </w:r>
          </w:p>
        </w:tc>
        <w:tc>
          <w:tcPr>
            <w:tcW w:w="3963" w:type="dxa"/>
            <w:gridSpan w:val="17"/>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31b.  NAME OF CONTRACTING OFFICER (</w:t>
            </w:r>
            <w:r w:rsidRPr="00151019">
              <w:rPr>
                <w:rFonts w:ascii="Courier New" w:hAnsi="Courier New" w:cs="Courier New"/>
                <w:i/>
                <w:color w:val="000000"/>
                <w:spacing w:val="-8"/>
                <w:sz w:val="20"/>
                <w:szCs w:val="20"/>
              </w:rPr>
              <w:t>Type or Print)</w:t>
            </w:r>
          </w:p>
        </w:tc>
        <w:tc>
          <w:tcPr>
            <w:tcW w:w="1545" w:type="dxa"/>
            <w:gridSpan w:val="3"/>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31c.  DATE SIGNED</w:t>
            </w:r>
          </w:p>
        </w:tc>
      </w:tr>
      <w:tr w:rsidR="00515A87" w:rsidRPr="00151019" w:rsidTr="00CC0AEC">
        <w:trPr>
          <w:gridBefore w:val="2"/>
          <w:wBefore w:w="15" w:type="dxa"/>
          <w:cantSplit/>
          <w:trHeight w:val="612"/>
        </w:trPr>
        <w:tc>
          <w:tcPr>
            <w:tcW w:w="4399" w:type="dxa"/>
            <w:gridSpan w:val="14"/>
            <w:tcBorders>
              <w:top w:val="nil"/>
              <w:left w:val="nil"/>
              <w:bottom w:val="single" w:sz="12"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1624" w:type="dxa"/>
            <w:gridSpan w:val="5"/>
            <w:tcBorders>
              <w:top w:val="nil"/>
              <w:left w:val="nil"/>
              <w:bottom w:val="single" w:sz="12"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p w:rsidR="00515A87" w:rsidRPr="00151019" w:rsidRDefault="00515A87" w:rsidP="005332AE">
            <w:pPr>
              <w:rPr>
                <w:rFonts w:ascii="Courier New" w:hAnsi="Courier New" w:cs="Courier New"/>
                <w:color w:val="000000"/>
                <w:sz w:val="20"/>
                <w:szCs w:val="20"/>
              </w:rPr>
            </w:pPr>
          </w:p>
        </w:tc>
        <w:tc>
          <w:tcPr>
            <w:tcW w:w="3963" w:type="dxa"/>
            <w:gridSpan w:val="17"/>
            <w:tcBorders>
              <w:top w:val="nil"/>
              <w:left w:val="nil"/>
              <w:bottom w:val="single" w:sz="12" w:space="0" w:color="auto"/>
              <w:right w:val="single" w:sz="6" w:space="0" w:color="auto"/>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          </w:t>
            </w:r>
          </w:p>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Contracting Officer</w:t>
            </w:r>
          </w:p>
        </w:tc>
        <w:tc>
          <w:tcPr>
            <w:tcW w:w="1545" w:type="dxa"/>
            <w:gridSpan w:val="3"/>
            <w:tcBorders>
              <w:top w:val="nil"/>
              <w:left w:val="nil"/>
              <w:bottom w:val="single" w:sz="12" w:space="0" w:color="auto"/>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p>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gridBefore w:val="1"/>
          <w:wBefore w:w="8" w:type="dxa"/>
          <w:cantSplit/>
        </w:trPr>
        <w:tc>
          <w:tcPr>
            <w:tcW w:w="3779" w:type="dxa"/>
            <w:gridSpan w:val="12"/>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AUTHORIZED FOR LOCAL REPRODUCTION</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PREVIOUS EDITION IS NOT USABLE</w:t>
            </w:r>
          </w:p>
        </w:tc>
        <w:tc>
          <w:tcPr>
            <w:tcW w:w="3687" w:type="dxa"/>
            <w:gridSpan w:val="12"/>
            <w:tcBorders>
              <w:top w:val="single" w:sz="12" w:space="0" w:color="auto"/>
              <w:left w:val="nil"/>
              <w:bottom w:val="nil"/>
              <w:right w:val="nil"/>
            </w:tcBorders>
            <w:tcMar>
              <w:top w:w="0" w:type="dxa"/>
              <w:left w:w="79" w:type="dxa"/>
              <w:bottom w:w="0" w:type="dxa"/>
              <w:right w:w="79" w:type="dxa"/>
            </w:tcMar>
          </w:tcPr>
          <w:p w:rsidR="00515A87" w:rsidRPr="00151019" w:rsidRDefault="00515A87" w:rsidP="005332AE">
            <w:pPr>
              <w:spacing w:before="60"/>
              <w:jc w:val="center"/>
              <w:rPr>
                <w:rFonts w:ascii="Courier New" w:hAnsi="Courier New" w:cs="Courier New"/>
                <w:color w:val="000000"/>
                <w:sz w:val="20"/>
                <w:szCs w:val="20"/>
              </w:rPr>
            </w:pPr>
            <w:r w:rsidRPr="00151019">
              <w:rPr>
                <w:rFonts w:ascii="Courier New" w:hAnsi="Courier New" w:cs="Courier New"/>
                <w:color w:val="000000"/>
                <w:sz w:val="20"/>
                <w:szCs w:val="20"/>
              </w:rPr>
              <w:t>COMPUTER-GENERATED</w:t>
            </w:r>
          </w:p>
        </w:tc>
        <w:tc>
          <w:tcPr>
            <w:tcW w:w="720" w:type="dxa"/>
            <w:gridSpan w:val="3"/>
            <w:tcBorders>
              <w:top w:val="single" w:sz="12" w:space="0" w:color="auto"/>
              <w:left w:val="nil"/>
              <w:bottom w:val="nil"/>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3352" w:type="dxa"/>
            <w:gridSpan w:val="13"/>
            <w:tcBorders>
              <w:top w:val="single" w:sz="12" w:space="0" w:color="auto"/>
              <w:left w:val="nil"/>
              <w:bottom w:val="nil"/>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b/>
                <w:color w:val="000000"/>
                <w:sz w:val="20"/>
                <w:szCs w:val="20"/>
              </w:rPr>
              <w:t>STANDARD FORM 1449</w:t>
            </w:r>
            <w:r w:rsidRPr="00151019">
              <w:rPr>
                <w:rFonts w:ascii="Courier New" w:hAnsi="Courier New" w:cs="Courier New"/>
                <w:color w:val="000000"/>
                <w:sz w:val="20"/>
                <w:szCs w:val="20"/>
              </w:rPr>
              <w:t xml:space="preserve">       (REV. 4/2002) </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Prescribed By GSA - FAR (48CFR) 53.212</w:t>
            </w:r>
          </w:p>
        </w:tc>
      </w:tr>
      <w:tr w:rsidR="00515A87" w:rsidRPr="00151019" w:rsidTr="00CC0AEC">
        <w:trPr>
          <w:gridBefore w:val="1"/>
          <w:wBefore w:w="8" w:type="dxa"/>
          <w:cantSplit/>
        </w:trPr>
        <w:tc>
          <w:tcPr>
            <w:tcW w:w="1296" w:type="dxa"/>
            <w:gridSpan w:val="4"/>
            <w:tcBorders>
              <w:top w:val="single" w:sz="18"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19.</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 ITEM NO.</w:t>
            </w:r>
          </w:p>
        </w:tc>
        <w:tc>
          <w:tcPr>
            <w:tcW w:w="5270" w:type="dxa"/>
            <w:gridSpan w:val="17"/>
            <w:tcBorders>
              <w:top w:val="single" w:sz="18"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20.</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 SCHEDULE OF SUPPLIES/SERVICES</w:t>
            </w:r>
          </w:p>
        </w:tc>
        <w:tc>
          <w:tcPr>
            <w:tcW w:w="900" w:type="dxa"/>
            <w:gridSpan w:val="3"/>
            <w:tcBorders>
              <w:top w:val="single" w:sz="18"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21. </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QUANTITY</w:t>
            </w:r>
          </w:p>
        </w:tc>
        <w:tc>
          <w:tcPr>
            <w:tcW w:w="632" w:type="dxa"/>
            <w:gridSpan w:val="2"/>
            <w:tcBorders>
              <w:top w:val="single" w:sz="18"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22. </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UNIT</w:t>
            </w:r>
          </w:p>
        </w:tc>
        <w:tc>
          <w:tcPr>
            <w:tcW w:w="1260" w:type="dxa"/>
            <w:gridSpan w:val="5"/>
            <w:tcBorders>
              <w:top w:val="single" w:sz="18"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 xml:space="preserve">23. </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UNIT PRICE</w:t>
            </w:r>
          </w:p>
        </w:tc>
        <w:tc>
          <w:tcPr>
            <w:tcW w:w="2180" w:type="dxa"/>
            <w:gridSpan w:val="9"/>
            <w:tcBorders>
              <w:top w:val="single" w:sz="18" w:space="0" w:color="auto"/>
              <w:left w:val="nil"/>
              <w:bottom w:val="single" w:sz="6" w:space="0" w:color="auto"/>
              <w:right w:val="nil"/>
            </w:tcBorders>
            <w:tcMar>
              <w:top w:w="0" w:type="dxa"/>
              <w:left w:w="79" w:type="dxa"/>
              <w:bottom w:w="0" w:type="dxa"/>
              <w:right w:w="79" w:type="dxa"/>
            </w:tcMar>
          </w:tcPr>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24.</w:t>
            </w:r>
          </w:p>
          <w:p w:rsidR="00515A87" w:rsidRPr="00151019" w:rsidRDefault="00515A87" w:rsidP="005332AE">
            <w:pPr>
              <w:jc w:val="center"/>
              <w:rPr>
                <w:rFonts w:ascii="Courier New" w:hAnsi="Courier New" w:cs="Courier New"/>
                <w:color w:val="000000"/>
                <w:sz w:val="20"/>
                <w:szCs w:val="20"/>
              </w:rPr>
            </w:pPr>
            <w:r w:rsidRPr="00151019">
              <w:rPr>
                <w:rFonts w:ascii="Courier New" w:hAnsi="Courier New" w:cs="Courier New"/>
                <w:color w:val="000000"/>
                <w:sz w:val="20"/>
                <w:szCs w:val="20"/>
              </w:rPr>
              <w:t>AMOUNT</w:t>
            </w:r>
          </w:p>
        </w:tc>
      </w:tr>
      <w:tr w:rsidR="00515A87" w:rsidRPr="00151019" w:rsidTr="00CC0AEC">
        <w:trPr>
          <w:gridBefore w:val="1"/>
          <w:wBefore w:w="8" w:type="dxa"/>
          <w:cantSplit/>
          <w:trHeight w:val="3230"/>
        </w:trPr>
        <w:tc>
          <w:tcPr>
            <w:tcW w:w="1296" w:type="dxa"/>
            <w:gridSpan w:val="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6802" w:type="dxa"/>
            <w:gridSpan w:val="22"/>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sz w:val="20"/>
                <w:szCs w:val="20"/>
              </w:rPr>
            </w:pPr>
            <w:r w:rsidRPr="00151019">
              <w:rPr>
                <w:rFonts w:ascii="Courier New" w:hAnsi="Courier New" w:cs="Courier New"/>
                <w:sz w:val="20"/>
                <w:szCs w:val="20"/>
              </w:rPr>
              <w:t xml:space="preserve">This Contract is Firm Fixed Price (FFP).  The Contractor is required to provide the software, software license, and software maintenance services for the computer software identified below.  Distribution of maintenance copies shall be accomplished by using an appropriate magnetic, electronic or printed media.  Software maintenance includes periodic updates, enhancements and corrections to the software, and reasonable technical support, all of which are customarily provided by the Contractor to its customers.  </w:t>
            </w:r>
          </w:p>
          <w:p w:rsidR="00515A87" w:rsidRPr="00151019" w:rsidRDefault="00515A87" w:rsidP="005332AE">
            <w:pPr>
              <w:rPr>
                <w:rFonts w:ascii="Courier New" w:hAnsi="Courier New" w:cs="Courier New"/>
                <w:sz w:val="20"/>
                <w:szCs w:val="20"/>
              </w:rPr>
            </w:pPr>
          </w:p>
          <w:p w:rsidR="00515A87" w:rsidRPr="00151019" w:rsidRDefault="00515A87" w:rsidP="005332AE">
            <w:pPr>
              <w:rPr>
                <w:rFonts w:ascii="Courier New" w:hAnsi="Courier New" w:cs="Courier New"/>
                <w:sz w:val="20"/>
                <w:szCs w:val="20"/>
              </w:rPr>
            </w:pPr>
            <w:r w:rsidRPr="00151019">
              <w:rPr>
                <w:rFonts w:ascii="Courier New" w:hAnsi="Courier New" w:cs="Courier New"/>
                <w:sz w:val="20"/>
                <w:szCs w:val="20"/>
              </w:rPr>
              <w:t xml:space="preserve">The name of the software is:  </w:t>
            </w:r>
            <w:r w:rsidRPr="00151019">
              <w:rPr>
                <w:rFonts w:ascii="Courier New" w:hAnsi="Courier New" w:cs="Courier New"/>
                <w:sz w:val="20"/>
                <w:szCs w:val="20"/>
                <w:highlight w:val="yellow"/>
              </w:rPr>
              <w:t>Word 2008</w:t>
            </w:r>
          </w:p>
          <w:p w:rsidR="00515A87" w:rsidRPr="00151019" w:rsidRDefault="00515A87" w:rsidP="005332AE">
            <w:pPr>
              <w:rPr>
                <w:rFonts w:ascii="Courier New" w:hAnsi="Courier New" w:cs="Courier New"/>
                <w:sz w:val="20"/>
                <w:szCs w:val="20"/>
              </w:rPr>
            </w:pPr>
            <w:r w:rsidRPr="00151019">
              <w:rPr>
                <w:rFonts w:ascii="Courier New" w:hAnsi="Courier New" w:cs="Courier New"/>
                <w:sz w:val="20"/>
                <w:szCs w:val="20"/>
              </w:rPr>
              <w:t xml:space="preserve">License Type:  </w:t>
            </w:r>
            <w:r w:rsidRPr="00151019">
              <w:rPr>
                <w:rFonts w:ascii="Courier New" w:hAnsi="Courier New" w:cs="Courier New"/>
                <w:sz w:val="20"/>
                <w:szCs w:val="20"/>
                <w:highlight w:val="yellow"/>
              </w:rPr>
              <w:t>Perpetual or Term?????</w:t>
            </w:r>
          </w:p>
          <w:p w:rsidR="00515A87" w:rsidRPr="00151019" w:rsidRDefault="00515A87" w:rsidP="005332AE">
            <w:pPr>
              <w:pStyle w:val="NormalWeb"/>
              <w:spacing w:before="0" w:after="0"/>
              <w:rPr>
                <w:rFonts w:ascii="Courier New" w:eastAsia="Times New Roman" w:hAnsi="Courier New" w:cs="Courier New"/>
                <w:sz w:val="20"/>
              </w:rPr>
            </w:pPr>
            <w:r w:rsidRPr="00151019">
              <w:rPr>
                <w:rFonts w:ascii="Courier New" w:eastAsia="Times New Roman" w:hAnsi="Courier New" w:cs="Courier New"/>
                <w:sz w:val="20"/>
              </w:rPr>
              <w:t xml:space="preserve">Software Manufacturer: </w:t>
            </w:r>
            <w:r w:rsidRPr="00151019">
              <w:rPr>
                <w:rFonts w:ascii="Courier New" w:eastAsia="Times New Roman" w:hAnsi="Courier New" w:cs="Courier New"/>
                <w:sz w:val="20"/>
                <w:highlight w:val="yellow"/>
              </w:rPr>
              <w:t>Microsoft</w:t>
            </w:r>
          </w:p>
          <w:p w:rsidR="00515A87" w:rsidRPr="00151019" w:rsidRDefault="00515A87" w:rsidP="005332AE">
            <w:pPr>
              <w:rPr>
                <w:rFonts w:ascii="Courier New" w:hAnsi="Courier New" w:cs="Courier New"/>
                <w:sz w:val="20"/>
                <w:szCs w:val="20"/>
              </w:rPr>
            </w:pPr>
          </w:p>
          <w:p w:rsidR="00515A87" w:rsidRPr="00151019" w:rsidRDefault="00515A87" w:rsidP="005332AE">
            <w:pPr>
              <w:jc w:val="both"/>
              <w:rPr>
                <w:rFonts w:ascii="Courier New" w:hAnsi="Courier New" w:cs="Courier New"/>
                <w:sz w:val="20"/>
                <w:szCs w:val="20"/>
              </w:rPr>
            </w:pPr>
            <w:r w:rsidRPr="00151019">
              <w:rPr>
                <w:rFonts w:ascii="Courier New" w:hAnsi="Courier New" w:cs="Courier New"/>
                <w:b/>
                <w:bCs/>
                <w:i/>
                <w:iCs/>
                <w:sz w:val="20"/>
                <w:szCs w:val="20"/>
              </w:rPr>
              <w:t>Governing Law.</w:t>
            </w:r>
            <w:r w:rsidRPr="00151019">
              <w:rPr>
                <w:rFonts w:ascii="Courier New" w:hAnsi="Courier New" w:cs="Courier New"/>
                <w:sz w:val="20"/>
                <w:szCs w:val="20"/>
              </w:rPr>
              <w:t xml:space="preserve">  Federal law and regulations, including the Federal Acquisition Regulations (“FAR”), shall govern this Contract or Order (Contract/Order).  Commercial license agreements may be made a part of this Contract/Order but only if both parties expressly make them an addendum.  If the commercial license agreement is not made an addendum, it shall not apply, govern, be a part of or have any effect whatsoever on this Contract/Order; this includes, but is not limited to, any agreement embedded in the computer software (clickwrap) or any agreement that is otherwise delivered with or provided to the Government with the commercial computer software or documentation (</w:t>
            </w:r>
            <w:proofErr w:type="spellStart"/>
            <w:r w:rsidRPr="00151019">
              <w:rPr>
                <w:rFonts w:ascii="Courier New" w:hAnsi="Courier New" w:cs="Courier New"/>
                <w:sz w:val="20"/>
                <w:szCs w:val="20"/>
              </w:rPr>
              <w:t>shrinkwrap</w:t>
            </w:r>
            <w:proofErr w:type="spellEnd"/>
            <w:r w:rsidRPr="00151019">
              <w:rPr>
                <w:rFonts w:ascii="Courier New" w:hAnsi="Courier New" w:cs="Courier New"/>
                <w:sz w:val="20"/>
                <w:szCs w:val="20"/>
              </w:rPr>
              <w:t xml:space="preserve">), or any other license agreement otherwise referred to in any document.  If a commercial license agreement is made an addendum, only those provisions addressing data rights regarding the Government’s use, duplication and disclosure of data (e.g., restricted computer software) are included and made a part of this Contract/Order, and only to the extent that those provisions are not duplicative or inconsistent with Federal law, Federal regulation or the incorporated FAR clauses; those provisions in the commercial license agreement that do not address data rights regarding the Government’s use, duplication and disclosure of data shall not be included or made a part of the Contract/Order.  Federal law and regulation, including without limitation, the Contract Disputes Act (41 U.S.C. §601-613), the Anti-Deficiency Act (31 U.S.C. §1341 et seq.), the Competition in Contracting Act (41 U.S.C. §251, et seq), the Prompt Payment Act (31 U.S.C. §3901, et seq.) and FAR clauses 52.212-4, 52.227-14, 52.227-19 shall supersede, control and render ineffective any inconsistent, conflicting or duplicative provision in any commercial license agreement.  In the event of conflict between this clause and any provision in the Contract/Order or the commercial license agreement or elsewhere, the terms of this clause shall prevail.  Claims of patent or copyright infringement brought against the Government as a party shall be defended by the U.S. Department of Justice (DOJ).  28 U.S.C. § 516.  At the discretion of DOJ, the </w:t>
            </w:r>
            <w:r w:rsidRPr="00151019">
              <w:rPr>
                <w:rFonts w:ascii="Courier New" w:hAnsi="Courier New" w:cs="Courier New"/>
                <w:sz w:val="20"/>
                <w:szCs w:val="20"/>
              </w:rPr>
              <w:lastRenderedPageBreak/>
              <w:t>Contractor may be allowed reasonable participation in the defense of the litigation.  Any additional changes to the Contract/Order must be made by contract modification (Standard Form 30).  Nothing in this Contract/Order or any commercial license agreement shall be construed as a waiver of sovereign immunity.</w:t>
            </w:r>
          </w:p>
          <w:p w:rsidR="00515A87" w:rsidRPr="00151019" w:rsidRDefault="00515A87" w:rsidP="005332AE">
            <w:pPr>
              <w:pStyle w:val="NormalWeb"/>
              <w:spacing w:before="0" w:after="0"/>
              <w:rPr>
                <w:rFonts w:ascii="Courier New" w:eastAsia="Times New Roman" w:hAnsi="Courier New" w:cs="Courier New"/>
                <w:sz w:val="20"/>
              </w:rPr>
            </w:pPr>
          </w:p>
          <w:p w:rsidR="00515A87" w:rsidRPr="00151019" w:rsidRDefault="00515A87" w:rsidP="005332AE">
            <w:pPr>
              <w:pStyle w:val="NormalWeb"/>
              <w:spacing w:before="0" w:after="0"/>
              <w:rPr>
                <w:rFonts w:ascii="Courier New" w:eastAsia="Times New Roman" w:hAnsi="Courier New" w:cs="Courier New"/>
                <w:sz w:val="20"/>
              </w:rPr>
            </w:pPr>
            <w:r w:rsidRPr="00151019">
              <w:rPr>
                <w:rFonts w:ascii="Courier New" w:eastAsia="Times New Roman" w:hAnsi="Courier New" w:cs="Courier New"/>
                <w:sz w:val="20"/>
              </w:rPr>
              <w:t xml:space="preserve">See also </w:t>
            </w:r>
            <w:r w:rsidRPr="00151019">
              <w:rPr>
                <w:rFonts w:ascii="Courier New" w:eastAsia="Times New Roman" w:hAnsi="Courier New" w:cs="Courier New"/>
                <w:sz w:val="20"/>
                <w:highlight w:val="yellow"/>
              </w:rPr>
              <w:t>Addendum A and B</w:t>
            </w:r>
            <w:r w:rsidRPr="00151019">
              <w:rPr>
                <w:rFonts w:ascii="Courier New" w:eastAsia="Times New Roman" w:hAnsi="Courier New" w:cs="Courier New"/>
                <w:sz w:val="20"/>
              </w:rPr>
              <w:t xml:space="preserve"> attached hereto.  </w:t>
            </w:r>
          </w:p>
          <w:p w:rsidR="00515A87" w:rsidRPr="00151019" w:rsidRDefault="00515A87" w:rsidP="005332AE">
            <w:pPr>
              <w:pStyle w:val="NormalWeb"/>
              <w:spacing w:before="0" w:after="0"/>
              <w:rPr>
                <w:rFonts w:ascii="Courier New" w:eastAsia="Times New Roman" w:hAnsi="Courier New" w:cs="Courier New"/>
                <w:sz w:val="20"/>
              </w:rPr>
            </w:pPr>
          </w:p>
        </w:tc>
        <w:tc>
          <w:tcPr>
            <w:tcW w:w="1260" w:type="dxa"/>
            <w:gridSpan w:val="5"/>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c>
          <w:tcPr>
            <w:tcW w:w="2180" w:type="dxa"/>
            <w:gridSpan w:val="9"/>
            <w:tcMar>
              <w:top w:w="0" w:type="dxa"/>
              <w:left w:w="79" w:type="dxa"/>
              <w:bottom w:w="0" w:type="dxa"/>
              <w:right w:w="79" w:type="dxa"/>
            </w:tcMar>
          </w:tcPr>
          <w:p w:rsidR="00515A87" w:rsidRPr="00151019" w:rsidRDefault="00515A87" w:rsidP="005332AE">
            <w:pPr>
              <w:jc w:val="right"/>
              <w:rPr>
                <w:rFonts w:ascii="Courier New" w:hAnsi="Courier New" w:cs="Courier New"/>
                <w:color w:val="000000"/>
                <w:sz w:val="20"/>
                <w:szCs w:val="20"/>
              </w:rPr>
            </w:pP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1</w:t>
            </w:r>
          </w:p>
        </w:tc>
        <w:tc>
          <w:tcPr>
            <w:tcW w:w="5270" w:type="dxa"/>
            <w:gridSpan w:val="17"/>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sz w:val="20"/>
                <w:szCs w:val="20"/>
                <w:highlight w:val="yellow"/>
              </w:rPr>
            </w:pPr>
            <w:r w:rsidRPr="00151019">
              <w:rPr>
                <w:rFonts w:ascii="Courier New" w:hAnsi="Courier New" w:cs="Courier New"/>
                <w:sz w:val="20"/>
                <w:szCs w:val="20"/>
                <w:highlight w:val="yellow"/>
              </w:rPr>
              <w:t>Microsoft Word 2008 Software License, Part No. 9891-7069.</w:t>
            </w:r>
          </w:p>
          <w:p w:rsidR="00515A87" w:rsidRPr="00151019" w:rsidRDefault="00515A87" w:rsidP="005332AE">
            <w:pPr>
              <w:rPr>
                <w:rFonts w:ascii="Courier New" w:hAnsi="Courier New" w:cs="Courier New"/>
                <w:sz w:val="20"/>
                <w:szCs w:val="20"/>
                <w:highlight w:val="yellow"/>
              </w:rPr>
            </w:pPr>
            <w:r w:rsidRPr="00151019">
              <w:rPr>
                <w:rFonts w:ascii="Courier New" w:hAnsi="Courier New" w:cs="Courier New"/>
                <w:sz w:val="20"/>
                <w:szCs w:val="20"/>
                <w:highlight w:val="yellow"/>
              </w:rPr>
              <w:t>Software may be installed on four separate personal computers and be used by any VA employee or support service contractor.</w:t>
            </w:r>
          </w:p>
          <w:p w:rsidR="00515A87" w:rsidRPr="00151019" w:rsidRDefault="00515A87" w:rsidP="005332AE">
            <w:pPr>
              <w:rPr>
                <w:rFonts w:ascii="Courier New" w:hAnsi="Courier New" w:cs="Courier New"/>
                <w:sz w:val="20"/>
                <w:szCs w:val="20"/>
                <w:highlight w:val="yellow"/>
              </w:rPr>
            </w:pPr>
            <w:r w:rsidRPr="00151019">
              <w:rPr>
                <w:rFonts w:ascii="Courier New" w:hAnsi="Courier New" w:cs="Courier New"/>
                <w:sz w:val="20"/>
                <w:szCs w:val="20"/>
                <w:highlight w:val="yellow"/>
              </w:rPr>
              <w:t xml:space="preserve">Licenses are perpetual.  </w:t>
            </w:r>
          </w:p>
        </w:tc>
        <w:tc>
          <w:tcPr>
            <w:tcW w:w="900" w:type="dxa"/>
            <w:gridSpan w:val="3"/>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4</w:t>
            </w:r>
          </w:p>
        </w:tc>
        <w:tc>
          <w:tcPr>
            <w:tcW w:w="632" w:type="dxa"/>
            <w:gridSpan w:val="2"/>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EA</w:t>
            </w:r>
          </w:p>
        </w:tc>
        <w:tc>
          <w:tcPr>
            <w:tcW w:w="1260" w:type="dxa"/>
            <w:gridSpan w:val="5"/>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$10,000.00</w:t>
            </w:r>
          </w:p>
        </w:tc>
        <w:tc>
          <w:tcPr>
            <w:tcW w:w="2180" w:type="dxa"/>
            <w:gridSpan w:val="9"/>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$40,000.00</w:t>
            </w:r>
          </w:p>
        </w:tc>
      </w:tr>
      <w:tr w:rsidR="00515A87" w:rsidRPr="00151019" w:rsidTr="00CC0AEC">
        <w:trPr>
          <w:gridBefore w:val="1"/>
          <w:wBefore w:w="8" w:type="dxa"/>
          <w:cantSplit/>
        </w:trPr>
        <w:tc>
          <w:tcPr>
            <w:tcW w:w="1296" w:type="dxa"/>
            <w:gridSpan w:val="4"/>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2</w:t>
            </w:r>
          </w:p>
        </w:tc>
        <w:tc>
          <w:tcPr>
            <w:tcW w:w="5270" w:type="dxa"/>
            <w:gridSpan w:val="17"/>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sz w:val="20"/>
                <w:szCs w:val="20"/>
                <w:highlight w:val="yellow"/>
              </w:rPr>
              <w:t xml:space="preserve">12 months of Standard Microsoft Word Software Maintenance and Technical Support Services for the software being acquired under CLIN 1; Part No. 9891-7069. </w:t>
            </w:r>
          </w:p>
        </w:tc>
        <w:tc>
          <w:tcPr>
            <w:tcW w:w="900" w:type="dxa"/>
            <w:gridSpan w:val="3"/>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4</w:t>
            </w:r>
          </w:p>
        </w:tc>
        <w:tc>
          <w:tcPr>
            <w:tcW w:w="632" w:type="dxa"/>
            <w:gridSpan w:val="2"/>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EA</w:t>
            </w:r>
          </w:p>
        </w:tc>
        <w:tc>
          <w:tcPr>
            <w:tcW w:w="1260" w:type="dxa"/>
            <w:gridSpan w:val="5"/>
            <w:tcBorders>
              <w:top w:val="nil"/>
              <w:left w:val="nil"/>
              <w:bottom w:val="nil"/>
              <w:right w:val="single" w:sz="6" w:space="0" w:color="auto"/>
            </w:tcBorders>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$2,500.00</w:t>
            </w:r>
          </w:p>
        </w:tc>
        <w:tc>
          <w:tcPr>
            <w:tcW w:w="2180" w:type="dxa"/>
            <w:gridSpan w:val="9"/>
            <w:tcMar>
              <w:top w:w="0" w:type="dxa"/>
              <w:left w:w="79" w:type="dxa"/>
              <w:bottom w:w="0" w:type="dxa"/>
              <w:right w:w="79" w:type="dxa"/>
            </w:tcMar>
            <w:vAlign w:val="bottom"/>
          </w:tcPr>
          <w:p w:rsidR="00515A87" w:rsidRPr="00151019" w:rsidRDefault="00515A87" w:rsidP="005332AE">
            <w:pPr>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$10,000.00</w:t>
            </w:r>
          </w:p>
        </w:tc>
      </w:tr>
      <w:tr w:rsidR="00515A87" w:rsidRPr="00151019" w:rsidTr="00CC0AEC">
        <w:trPr>
          <w:gridBefore w:val="1"/>
          <w:wBefore w:w="8" w:type="dxa"/>
          <w:cantSplit/>
          <w:trHeight w:val="297"/>
        </w:trPr>
        <w:tc>
          <w:tcPr>
            <w:tcW w:w="1296" w:type="dxa"/>
            <w:gridSpan w:val="4"/>
            <w:tcBorders>
              <w:top w:val="nil"/>
              <w:left w:val="nil"/>
              <w:bottom w:val="nil"/>
              <w:right w:val="single" w:sz="6" w:space="0" w:color="auto"/>
            </w:tcBorders>
            <w:tcMar>
              <w:top w:w="0" w:type="dxa"/>
              <w:left w:w="79" w:type="dxa"/>
              <w:bottom w:w="0" w:type="dxa"/>
              <w:right w:w="79" w:type="dxa"/>
            </w:tcMar>
            <w:vAlign w:val="center"/>
          </w:tcPr>
          <w:p w:rsidR="00515A87" w:rsidRPr="00151019" w:rsidRDefault="00515A87" w:rsidP="005332AE">
            <w:pPr>
              <w:widowControl w:val="0"/>
              <w:jc w:val="center"/>
              <w:rPr>
                <w:rFonts w:ascii="Courier New" w:hAnsi="Courier New" w:cs="Courier New"/>
                <w:color w:val="000000"/>
                <w:sz w:val="20"/>
                <w:szCs w:val="20"/>
              </w:rPr>
            </w:pPr>
          </w:p>
        </w:tc>
        <w:tc>
          <w:tcPr>
            <w:tcW w:w="5270" w:type="dxa"/>
            <w:gridSpan w:val="17"/>
            <w:tcBorders>
              <w:top w:val="nil"/>
              <w:left w:val="nil"/>
              <w:bottom w:val="nil"/>
              <w:right w:val="single" w:sz="6" w:space="0" w:color="auto"/>
            </w:tcBorders>
            <w:tcMar>
              <w:top w:w="0" w:type="dxa"/>
              <w:left w:w="79" w:type="dxa"/>
              <w:bottom w:w="0" w:type="dxa"/>
              <w:right w:w="79" w:type="dxa"/>
            </w:tcMar>
            <w:vAlign w:val="center"/>
          </w:tcPr>
          <w:p w:rsidR="00515A87" w:rsidRPr="00151019" w:rsidRDefault="00515A87" w:rsidP="005332AE">
            <w:pPr>
              <w:widowControl w:val="0"/>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Total</w:t>
            </w:r>
          </w:p>
        </w:tc>
        <w:tc>
          <w:tcPr>
            <w:tcW w:w="900" w:type="dxa"/>
            <w:gridSpan w:val="3"/>
            <w:tcBorders>
              <w:top w:val="nil"/>
              <w:left w:val="nil"/>
              <w:bottom w:val="nil"/>
              <w:right w:val="single" w:sz="6" w:space="0" w:color="auto"/>
            </w:tcBorders>
            <w:tcMar>
              <w:top w:w="0" w:type="dxa"/>
              <w:left w:w="79" w:type="dxa"/>
              <w:bottom w:w="0" w:type="dxa"/>
              <w:right w:w="79" w:type="dxa"/>
            </w:tcMar>
            <w:vAlign w:val="center"/>
          </w:tcPr>
          <w:p w:rsidR="00515A87" w:rsidRPr="00151019" w:rsidRDefault="00515A87" w:rsidP="005332AE">
            <w:pPr>
              <w:widowControl w:val="0"/>
              <w:jc w:val="center"/>
              <w:rPr>
                <w:rFonts w:ascii="Courier New" w:hAnsi="Courier New" w:cs="Courier New"/>
                <w:color w:val="000000"/>
                <w:sz w:val="20"/>
                <w:szCs w:val="20"/>
                <w:highlight w:val="yellow"/>
              </w:rPr>
            </w:pPr>
          </w:p>
        </w:tc>
        <w:tc>
          <w:tcPr>
            <w:tcW w:w="632" w:type="dxa"/>
            <w:gridSpan w:val="2"/>
            <w:tcBorders>
              <w:top w:val="nil"/>
              <w:left w:val="nil"/>
              <w:bottom w:val="nil"/>
              <w:right w:val="single" w:sz="6" w:space="0" w:color="auto"/>
            </w:tcBorders>
            <w:tcMar>
              <w:top w:w="0" w:type="dxa"/>
              <w:left w:w="79" w:type="dxa"/>
              <w:bottom w:w="0" w:type="dxa"/>
              <w:right w:w="79" w:type="dxa"/>
            </w:tcMar>
            <w:vAlign w:val="center"/>
          </w:tcPr>
          <w:p w:rsidR="00515A87" w:rsidRPr="00151019" w:rsidRDefault="00515A87" w:rsidP="005332AE">
            <w:pPr>
              <w:widowControl w:val="0"/>
              <w:jc w:val="center"/>
              <w:rPr>
                <w:rFonts w:ascii="Courier New" w:hAnsi="Courier New" w:cs="Courier New"/>
                <w:color w:val="000000"/>
                <w:sz w:val="20"/>
                <w:szCs w:val="20"/>
                <w:highlight w:val="yellow"/>
              </w:rPr>
            </w:pPr>
          </w:p>
        </w:tc>
        <w:tc>
          <w:tcPr>
            <w:tcW w:w="1260" w:type="dxa"/>
            <w:gridSpan w:val="5"/>
            <w:tcBorders>
              <w:top w:val="nil"/>
              <w:left w:val="nil"/>
              <w:bottom w:val="nil"/>
              <w:right w:val="single" w:sz="6" w:space="0" w:color="auto"/>
            </w:tcBorders>
            <w:tcMar>
              <w:top w:w="0" w:type="dxa"/>
              <w:left w:w="79" w:type="dxa"/>
              <w:bottom w:w="0" w:type="dxa"/>
              <w:right w:w="79" w:type="dxa"/>
            </w:tcMar>
            <w:vAlign w:val="center"/>
          </w:tcPr>
          <w:p w:rsidR="00515A87" w:rsidRPr="00151019" w:rsidRDefault="00515A87" w:rsidP="005332AE">
            <w:pPr>
              <w:widowControl w:val="0"/>
              <w:jc w:val="center"/>
              <w:rPr>
                <w:rFonts w:ascii="Courier New" w:hAnsi="Courier New" w:cs="Courier New"/>
                <w:color w:val="000000"/>
                <w:sz w:val="20"/>
                <w:szCs w:val="20"/>
                <w:highlight w:val="yellow"/>
              </w:rPr>
            </w:pPr>
          </w:p>
        </w:tc>
        <w:tc>
          <w:tcPr>
            <w:tcW w:w="2180" w:type="dxa"/>
            <w:gridSpan w:val="9"/>
            <w:tcMar>
              <w:top w:w="0" w:type="dxa"/>
              <w:left w:w="79" w:type="dxa"/>
              <w:bottom w:w="0" w:type="dxa"/>
              <w:right w:w="79" w:type="dxa"/>
            </w:tcMar>
            <w:vAlign w:val="center"/>
          </w:tcPr>
          <w:p w:rsidR="00515A87" w:rsidRPr="00151019" w:rsidRDefault="00515A87" w:rsidP="005332AE">
            <w:pPr>
              <w:widowControl w:val="0"/>
              <w:rPr>
                <w:rFonts w:ascii="Courier New" w:hAnsi="Courier New" w:cs="Courier New"/>
                <w:color w:val="000000"/>
                <w:sz w:val="20"/>
                <w:szCs w:val="20"/>
                <w:highlight w:val="yellow"/>
              </w:rPr>
            </w:pPr>
            <w:r w:rsidRPr="00151019">
              <w:rPr>
                <w:rFonts w:ascii="Courier New" w:hAnsi="Courier New" w:cs="Courier New"/>
                <w:color w:val="000000"/>
                <w:sz w:val="20"/>
                <w:szCs w:val="20"/>
                <w:highlight w:val="yellow"/>
              </w:rPr>
              <w:t>$50,000.00</w:t>
            </w:r>
          </w:p>
        </w:tc>
      </w:tr>
      <w:tr w:rsidR="00515A87" w:rsidRPr="00151019" w:rsidTr="00CC0AEC">
        <w:trPr>
          <w:gridBefore w:val="1"/>
          <w:wBefore w:w="8" w:type="dxa"/>
          <w:cantSplit/>
        </w:trPr>
        <w:tc>
          <w:tcPr>
            <w:tcW w:w="11538" w:type="dxa"/>
            <w:gridSpan w:val="40"/>
            <w:tcBorders>
              <w:top w:val="single" w:sz="8"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32a.  QUANTITY IN COLUMN 21 HAS BEEN</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w:t>
            </w:r>
            <w:r w:rsidRPr="00151019">
              <w:rPr>
                <w:rFonts w:ascii="Courier New" w:hAnsi="Courier New" w:cs="Courier New"/>
                <w:color w:val="000000"/>
                <w:sz w:val="20"/>
                <w:szCs w:val="20"/>
              </w:rPr>
              <w:fldChar w:fldCharType="begin">
                <w:ffData>
                  <w:name w:val="Check19"/>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RECEIVED             </w:t>
            </w:r>
            <w:r w:rsidRPr="00151019">
              <w:rPr>
                <w:rFonts w:ascii="Courier New" w:hAnsi="Courier New" w:cs="Courier New"/>
                <w:color w:val="000000"/>
                <w:sz w:val="20"/>
                <w:szCs w:val="20"/>
              </w:rPr>
              <w:fldChar w:fldCharType="begin">
                <w:ffData>
                  <w:name w:val="Check20"/>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INSPECTED      </w:t>
            </w:r>
            <w:r w:rsidRPr="00151019">
              <w:rPr>
                <w:rFonts w:ascii="Courier New" w:hAnsi="Courier New" w:cs="Courier New"/>
                <w:color w:val="000000"/>
                <w:sz w:val="20"/>
                <w:szCs w:val="20"/>
              </w:rPr>
              <w:fldChar w:fldCharType="begin">
                <w:ffData>
                  <w:name w:val="Check21"/>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ACCEPTED, AND CONFORMS TO THE CONTRACT,  EXCEPT AS NOTED: </w:t>
            </w:r>
          </w:p>
          <w:p w:rsidR="00515A87" w:rsidRPr="00151019" w:rsidRDefault="00515A87" w:rsidP="005332AE">
            <w:pPr>
              <w:spacing w:before="20"/>
              <w:rPr>
                <w:rFonts w:ascii="Courier New" w:hAnsi="Courier New" w:cs="Courier New"/>
                <w:color w:val="000000"/>
                <w:sz w:val="20"/>
                <w:szCs w:val="20"/>
              </w:rPr>
            </w:pPr>
          </w:p>
        </w:tc>
      </w:tr>
      <w:tr w:rsidR="00515A87" w:rsidRPr="00151019" w:rsidTr="00CC0AEC">
        <w:trPr>
          <w:gridBefore w:val="1"/>
          <w:wBefore w:w="8" w:type="dxa"/>
          <w:cantSplit/>
        </w:trPr>
        <w:tc>
          <w:tcPr>
            <w:tcW w:w="4406" w:type="dxa"/>
            <w:gridSpan w:val="15"/>
            <w:tcBorders>
              <w:top w:val="single" w:sz="4" w:space="0" w:color="auto"/>
              <w:left w:val="nil"/>
              <w:bottom w:val="single" w:sz="4" w:space="0" w:color="auto"/>
              <w:right w:val="single" w:sz="6" w:space="0" w:color="auto"/>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32b.  SIGNATURE OF AUTHORIZED GOVT. REPRESENTATIVE</w:t>
            </w:r>
          </w:p>
          <w:p w:rsidR="00515A87" w:rsidRPr="00151019" w:rsidRDefault="00515A87" w:rsidP="005332AE">
            <w:pPr>
              <w:spacing w:before="20"/>
              <w:rPr>
                <w:rFonts w:ascii="Courier New" w:hAnsi="Courier New" w:cs="Courier New"/>
                <w:color w:val="000000"/>
                <w:sz w:val="20"/>
                <w:szCs w:val="20"/>
              </w:rPr>
            </w:pPr>
          </w:p>
        </w:tc>
        <w:tc>
          <w:tcPr>
            <w:tcW w:w="2250" w:type="dxa"/>
            <w:gridSpan w:val="7"/>
            <w:tcBorders>
              <w:top w:val="single" w:sz="4" w:space="0" w:color="auto"/>
              <w:left w:val="nil"/>
              <w:bottom w:val="single" w:sz="4" w:space="0" w:color="auto"/>
              <w:right w:val="single" w:sz="6" w:space="0" w:color="auto"/>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32c.  DATE</w:t>
            </w:r>
          </w:p>
          <w:p w:rsidR="00515A87" w:rsidRPr="00151019" w:rsidRDefault="00515A87" w:rsidP="005332AE">
            <w:pPr>
              <w:spacing w:before="20"/>
              <w:rPr>
                <w:rFonts w:ascii="Courier New" w:hAnsi="Courier New" w:cs="Courier New"/>
                <w:color w:val="000000"/>
                <w:sz w:val="20"/>
                <w:szCs w:val="20"/>
              </w:rPr>
            </w:pPr>
          </w:p>
        </w:tc>
        <w:tc>
          <w:tcPr>
            <w:tcW w:w="4882" w:type="dxa"/>
            <w:gridSpan w:val="18"/>
            <w:tcBorders>
              <w:top w:val="single" w:sz="4"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32d. PRINTED NAME AND TITLE OF AUTHORIZED GOVERNMENT</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REPRESENTATIVE</w:t>
            </w:r>
          </w:p>
        </w:tc>
      </w:tr>
      <w:tr w:rsidR="00515A87" w:rsidRPr="00151019" w:rsidTr="00CC0AEC">
        <w:trPr>
          <w:gridBefore w:val="1"/>
          <w:wBefore w:w="8" w:type="dxa"/>
          <w:cantSplit/>
        </w:trPr>
        <w:tc>
          <w:tcPr>
            <w:tcW w:w="6656" w:type="dxa"/>
            <w:gridSpan w:val="22"/>
            <w:vMerge w:val="restart"/>
            <w:tcBorders>
              <w:top w:val="single" w:sz="4" w:space="0" w:color="auto"/>
              <w:left w:val="nil"/>
              <w:bottom w:val="single" w:sz="4"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32e. MAILING ADDRESS OF AUTHORIZED GOVERNMENT REPRESENTATIVE</w:t>
            </w:r>
          </w:p>
          <w:p w:rsidR="00515A87" w:rsidRPr="00151019" w:rsidRDefault="00515A87" w:rsidP="005332AE">
            <w:pPr>
              <w:rPr>
                <w:rFonts w:ascii="Courier New" w:hAnsi="Courier New" w:cs="Courier New"/>
                <w:color w:val="000000"/>
                <w:sz w:val="20"/>
                <w:szCs w:val="20"/>
              </w:rPr>
            </w:pPr>
          </w:p>
        </w:tc>
        <w:tc>
          <w:tcPr>
            <w:tcW w:w="4882" w:type="dxa"/>
            <w:gridSpan w:val="18"/>
            <w:tcBorders>
              <w:top w:val="single" w:sz="4"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32f. TELEPHONE NO. OF AUTHORIZED GOVERNMENT REPRESENTATIVE</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gridBefore w:val="1"/>
          <w:wBefore w:w="8" w:type="dxa"/>
          <w:cantSplit/>
        </w:trPr>
        <w:tc>
          <w:tcPr>
            <w:tcW w:w="6656" w:type="dxa"/>
            <w:gridSpan w:val="22"/>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4882" w:type="dxa"/>
            <w:gridSpan w:val="18"/>
            <w:tcBorders>
              <w:top w:val="single" w:sz="4"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32g.  E-MAIL OF AUTHORIZED GOVERNMENT REPRESENTATIVE</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gridBefore w:val="1"/>
          <w:wBefore w:w="8" w:type="dxa"/>
          <w:cantSplit/>
          <w:trHeight w:val="510"/>
        </w:trPr>
        <w:tc>
          <w:tcPr>
            <w:tcW w:w="2156" w:type="dxa"/>
            <w:gridSpan w:val="5"/>
            <w:vMerge w:val="restart"/>
            <w:tcBorders>
              <w:top w:val="single" w:sz="4" w:space="0" w:color="auto"/>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33. SHIP NUMBER</w:t>
            </w:r>
          </w:p>
        </w:tc>
        <w:tc>
          <w:tcPr>
            <w:tcW w:w="1980" w:type="dxa"/>
            <w:gridSpan w:val="8"/>
            <w:vMerge w:val="restart"/>
            <w:tcBorders>
              <w:top w:val="single" w:sz="4" w:space="0" w:color="auto"/>
              <w:left w:val="nil"/>
              <w:bottom w:val="single" w:sz="4"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34.  VOUCHER NUMBER</w:t>
            </w:r>
          </w:p>
        </w:tc>
        <w:tc>
          <w:tcPr>
            <w:tcW w:w="2520" w:type="dxa"/>
            <w:gridSpan w:val="9"/>
            <w:vMerge w:val="restart"/>
            <w:tcBorders>
              <w:top w:val="single" w:sz="4" w:space="0" w:color="auto"/>
              <w:left w:val="nil"/>
              <w:bottom w:val="single" w:sz="4" w:space="0" w:color="auto"/>
              <w:right w:val="single" w:sz="4"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35. AMOUNT VERIFIED</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CORRECT FOR</w:t>
            </w:r>
          </w:p>
        </w:tc>
        <w:tc>
          <w:tcPr>
            <w:tcW w:w="2883" w:type="dxa"/>
            <w:gridSpan w:val="12"/>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36.  PAYMENT</w:t>
            </w:r>
          </w:p>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fldChar w:fldCharType="begin">
                <w:ffData>
                  <w:name w:val="Check28"/>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COMPLETE    </w:t>
            </w:r>
            <w:r w:rsidRPr="00151019">
              <w:rPr>
                <w:rFonts w:ascii="Courier New" w:hAnsi="Courier New" w:cs="Courier New"/>
                <w:color w:val="000000"/>
                <w:sz w:val="20"/>
                <w:szCs w:val="20"/>
              </w:rPr>
              <w:fldChar w:fldCharType="begin">
                <w:ffData>
                  <w:name w:val="Check29"/>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PARTIAL    </w:t>
            </w:r>
            <w:r w:rsidRPr="00151019">
              <w:rPr>
                <w:rFonts w:ascii="Courier New" w:hAnsi="Courier New" w:cs="Courier New"/>
                <w:color w:val="000000"/>
                <w:sz w:val="20"/>
                <w:szCs w:val="20"/>
              </w:rPr>
              <w:fldChar w:fldCharType="begin">
                <w:ffData>
                  <w:name w:val="Check30"/>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FINAL</w:t>
            </w:r>
          </w:p>
        </w:tc>
        <w:tc>
          <w:tcPr>
            <w:tcW w:w="1999" w:type="dxa"/>
            <w:gridSpan w:val="6"/>
            <w:vMerge w:val="restart"/>
            <w:tcBorders>
              <w:top w:val="single" w:sz="4" w:space="0" w:color="auto"/>
              <w:left w:val="single" w:sz="4" w:space="0" w:color="auto"/>
              <w:bottom w:val="single" w:sz="4" w:space="0" w:color="auto"/>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37.  CHECK NUMBER</w:t>
            </w:r>
          </w:p>
        </w:tc>
      </w:tr>
      <w:tr w:rsidR="00515A87" w:rsidRPr="00151019" w:rsidTr="00CC0AEC">
        <w:trPr>
          <w:gridBefore w:val="1"/>
          <w:wBefore w:w="8" w:type="dxa"/>
          <w:cantSplit/>
          <w:trHeight w:val="230"/>
        </w:trPr>
        <w:tc>
          <w:tcPr>
            <w:tcW w:w="2156" w:type="dxa"/>
            <w:gridSpan w:val="5"/>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1980" w:type="dxa"/>
            <w:gridSpan w:val="8"/>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2520" w:type="dxa"/>
            <w:gridSpan w:val="9"/>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2883" w:type="dxa"/>
            <w:gridSpan w:val="12"/>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1999" w:type="dxa"/>
            <w:gridSpan w:val="6"/>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gridBefore w:val="1"/>
          <w:wBefore w:w="8" w:type="dxa"/>
          <w:cantSplit/>
        </w:trPr>
        <w:tc>
          <w:tcPr>
            <w:tcW w:w="2156" w:type="dxa"/>
            <w:gridSpan w:val="5"/>
            <w:tcBorders>
              <w:top w:val="single" w:sz="4" w:space="0" w:color="auto"/>
              <w:left w:val="nil"/>
              <w:bottom w:val="single" w:sz="4" w:space="0" w:color="auto"/>
              <w:right w:val="single" w:sz="6" w:space="0" w:color="auto"/>
            </w:tcBorders>
            <w:tcMar>
              <w:top w:w="0" w:type="dxa"/>
              <w:left w:w="79" w:type="dxa"/>
              <w:bottom w:w="0" w:type="dxa"/>
              <w:right w:w="79" w:type="dxa"/>
            </w:tcMar>
          </w:tcPr>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    </w:t>
            </w:r>
            <w:r w:rsidRPr="00151019">
              <w:rPr>
                <w:rFonts w:ascii="Courier New" w:hAnsi="Courier New" w:cs="Courier New"/>
                <w:color w:val="000000"/>
                <w:sz w:val="20"/>
                <w:szCs w:val="20"/>
              </w:rPr>
              <w:fldChar w:fldCharType="begin">
                <w:ffData>
                  <w:name w:val="Check29"/>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PARTIAL   </w:t>
            </w:r>
            <w:r w:rsidRPr="00151019">
              <w:rPr>
                <w:rFonts w:ascii="Courier New" w:hAnsi="Courier New" w:cs="Courier New"/>
                <w:color w:val="000000"/>
                <w:sz w:val="20"/>
                <w:szCs w:val="20"/>
              </w:rPr>
              <w:fldChar w:fldCharType="begin">
                <w:ffData>
                  <w:name w:val="Check30"/>
                  <w:enabled/>
                  <w:calcOnExit w:val="0"/>
                  <w:checkBox>
                    <w:sizeAuto/>
                    <w:default w:val="0"/>
                  </w:checkBox>
                </w:ffData>
              </w:fldChar>
            </w:r>
            <w:r w:rsidRPr="00151019">
              <w:rPr>
                <w:rFonts w:ascii="Courier New" w:hAnsi="Courier New" w:cs="Courier New"/>
                <w:color w:val="000000"/>
                <w:sz w:val="20"/>
                <w:szCs w:val="20"/>
              </w:rPr>
              <w:instrText xml:space="preserve"> FORMCHECKBOX </w:instrText>
            </w:r>
            <w:r w:rsidR="007B1975">
              <w:rPr>
                <w:rFonts w:ascii="Courier New" w:hAnsi="Courier New" w:cs="Courier New"/>
                <w:color w:val="000000"/>
                <w:sz w:val="20"/>
                <w:szCs w:val="20"/>
              </w:rPr>
            </w:r>
            <w:r w:rsidR="007B1975">
              <w:rPr>
                <w:rFonts w:ascii="Courier New" w:hAnsi="Courier New" w:cs="Courier New"/>
                <w:color w:val="000000"/>
                <w:sz w:val="20"/>
                <w:szCs w:val="20"/>
              </w:rPr>
              <w:fldChar w:fldCharType="separate"/>
            </w:r>
            <w:r w:rsidRPr="00151019">
              <w:rPr>
                <w:rFonts w:ascii="Courier New" w:hAnsi="Courier New" w:cs="Courier New"/>
                <w:color w:val="000000"/>
                <w:sz w:val="20"/>
                <w:szCs w:val="20"/>
              </w:rPr>
              <w:fldChar w:fldCharType="end"/>
            </w:r>
            <w:r w:rsidRPr="00151019">
              <w:rPr>
                <w:rFonts w:ascii="Courier New" w:hAnsi="Courier New" w:cs="Courier New"/>
                <w:color w:val="000000"/>
                <w:sz w:val="20"/>
                <w:szCs w:val="20"/>
              </w:rPr>
              <w:t xml:space="preserve">  FINAL</w:t>
            </w:r>
          </w:p>
        </w:tc>
        <w:tc>
          <w:tcPr>
            <w:tcW w:w="1980" w:type="dxa"/>
            <w:gridSpan w:val="8"/>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2520" w:type="dxa"/>
            <w:gridSpan w:val="9"/>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2883" w:type="dxa"/>
            <w:gridSpan w:val="12"/>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c>
          <w:tcPr>
            <w:tcW w:w="1999" w:type="dxa"/>
            <w:gridSpan w:val="6"/>
            <w:vMerge/>
            <w:tcBorders>
              <w:top w:val="nil"/>
              <w:left w:val="nil"/>
              <w:bottom w:val="nil"/>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gridBefore w:val="1"/>
          <w:wBefore w:w="8" w:type="dxa"/>
          <w:cantSplit/>
        </w:trPr>
        <w:tc>
          <w:tcPr>
            <w:tcW w:w="2156" w:type="dxa"/>
            <w:gridSpan w:val="5"/>
            <w:tcBorders>
              <w:top w:val="single" w:sz="4" w:space="0" w:color="auto"/>
              <w:left w:val="nil"/>
              <w:bottom w:val="nil"/>
              <w:right w:val="single" w:sz="6" w:space="0" w:color="auto"/>
            </w:tcBorders>
            <w:tcMar>
              <w:top w:w="0" w:type="dxa"/>
              <w:left w:w="79" w:type="dxa"/>
              <w:bottom w:w="0" w:type="dxa"/>
              <w:right w:w="79" w:type="dxa"/>
            </w:tcMar>
          </w:tcPr>
          <w:p w:rsidR="00515A87" w:rsidRPr="00151019" w:rsidRDefault="00515A87" w:rsidP="005332AE">
            <w:pPr>
              <w:spacing w:before="20"/>
              <w:ind w:left="-58"/>
              <w:rPr>
                <w:rFonts w:ascii="Courier New" w:hAnsi="Courier New" w:cs="Courier New"/>
                <w:color w:val="000000"/>
                <w:spacing w:val="-10"/>
                <w:sz w:val="20"/>
                <w:szCs w:val="20"/>
              </w:rPr>
            </w:pPr>
            <w:r w:rsidRPr="00151019">
              <w:rPr>
                <w:rFonts w:ascii="Courier New" w:hAnsi="Courier New" w:cs="Courier New"/>
                <w:color w:val="000000"/>
                <w:sz w:val="20"/>
                <w:szCs w:val="20"/>
              </w:rPr>
              <w:t xml:space="preserve">   38.  </w:t>
            </w:r>
            <w:r w:rsidRPr="00151019">
              <w:rPr>
                <w:rFonts w:ascii="Courier New" w:hAnsi="Courier New" w:cs="Courier New"/>
                <w:color w:val="000000"/>
                <w:spacing w:val="-10"/>
                <w:sz w:val="20"/>
                <w:szCs w:val="20"/>
              </w:rPr>
              <w:t>S/R ACCOUNT NUMBER</w:t>
            </w:r>
          </w:p>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pacing w:val="-10"/>
                <w:sz w:val="20"/>
                <w:szCs w:val="20"/>
              </w:rPr>
              <w:t xml:space="preserve">     </w:t>
            </w:r>
          </w:p>
        </w:tc>
        <w:tc>
          <w:tcPr>
            <w:tcW w:w="1980" w:type="dxa"/>
            <w:gridSpan w:val="8"/>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spacing w:before="20"/>
              <w:ind w:left="-58"/>
              <w:rPr>
                <w:rFonts w:ascii="Courier New" w:hAnsi="Courier New" w:cs="Courier New"/>
                <w:color w:val="000000"/>
                <w:spacing w:val="-10"/>
                <w:sz w:val="20"/>
                <w:szCs w:val="20"/>
              </w:rPr>
            </w:pPr>
            <w:r w:rsidRPr="00151019">
              <w:rPr>
                <w:rFonts w:ascii="Courier New" w:hAnsi="Courier New" w:cs="Courier New"/>
                <w:color w:val="000000"/>
                <w:spacing w:val="-10"/>
                <w:sz w:val="20"/>
                <w:szCs w:val="20"/>
              </w:rPr>
              <w:t>39. S/R VOUCHER NUMBER</w:t>
            </w:r>
          </w:p>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pacing w:val="-10"/>
                <w:sz w:val="20"/>
                <w:szCs w:val="20"/>
              </w:rPr>
              <w:t xml:space="preserve">     </w:t>
            </w:r>
          </w:p>
        </w:tc>
        <w:tc>
          <w:tcPr>
            <w:tcW w:w="7402" w:type="dxa"/>
            <w:gridSpan w:val="27"/>
            <w:tcBorders>
              <w:top w:val="nil"/>
              <w:left w:val="nil"/>
              <w:bottom w:val="single" w:sz="4" w:space="0" w:color="auto"/>
              <w:right w:val="nil"/>
            </w:tcBorders>
            <w:tcMar>
              <w:top w:w="0" w:type="dxa"/>
              <w:left w:w="79" w:type="dxa"/>
              <w:bottom w:w="0" w:type="dxa"/>
              <w:right w:w="79" w:type="dxa"/>
            </w:tcMar>
          </w:tcPr>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40.  PAID BY</w:t>
            </w:r>
          </w:p>
          <w:p w:rsidR="00515A87" w:rsidRPr="00151019" w:rsidRDefault="00515A87" w:rsidP="005332AE">
            <w:pPr>
              <w:spacing w:before="20"/>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gridAfter w:val="1"/>
          <w:wAfter w:w="19" w:type="dxa"/>
          <w:cantSplit/>
        </w:trPr>
        <w:tc>
          <w:tcPr>
            <w:tcW w:w="5854" w:type="dxa"/>
            <w:gridSpan w:val="20"/>
            <w:tcBorders>
              <w:top w:val="single" w:sz="6" w:space="0" w:color="auto"/>
              <w:left w:val="nil"/>
              <w:bottom w:val="single" w:sz="6" w:space="0" w:color="auto"/>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41a.  I CERTIFY THIS ACCOUNT IS CORRECT AND PROPER FOR PAYMENT</w:t>
            </w:r>
          </w:p>
        </w:tc>
        <w:tc>
          <w:tcPr>
            <w:tcW w:w="5673" w:type="dxa"/>
            <w:gridSpan w:val="20"/>
            <w:vMerge w:val="restart"/>
            <w:tcBorders>
              <w:top w:val="single" w:sz="4"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42a.  RECEIVED BY (Print)</w:t>
            </w:r>
          </w:p>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gridAfter w:val="1"/>
          <w:wAfter w:w="19" w:type="dxa"/>
          <w:cantSplit/>
        </w:trPr>
        <w:tc>
          <w:tcPr>
            <w:tcW w:w="4144" w:type="dxa"/>
            <w:gridSpan w:val="14"/>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41b.  SIGNATURE AND TITLE OF CERTIFYING OFFICER</w:t>
            </w:r>
          </w:p>
        </w:tc>
        <w:tc>
          <w:tcPr>
            <w:tcW w:w="1710" w:type="dxa"/>
            <w:gridSpan w:val="6"/>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41c.  DATE</w:t>
            </w:r>
          </w:p>
        </w:tc>
        <w:tc>
          <w:tcPr>
            <w:tcW w:w="5673" w:type="dxa"/>
            <w:gridSpan w:val="20"/>
            <w:vMerge/>
            <w:tcBorders>
              <w:top w:val="single" w:sz="4" w:space="0" w:color="auto"/>
              <w:left w:val="nil"/>
              <w:bottom w:val="single" w:sz="4"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gridAfter w:val="1"/>
          <w:wAfter w:w="19" w:type="dxa"/>
          <w:cantSplit/>
          <w:trHeight w:val="230"/>
        </w:trPr>
        <w:tc>
          <w:tcPr>
            <w:tcW w:w="4144" w:type="dxa"/>
            <w:gridSpan w:val="14"/>
            <w:vMerge w:val="restart"/>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1710" w:type="dxa"/>
            <w:gridSpan w:val="6"/>
            <w:vMerge w:val="restart"/>
            <w:tcBorders>
              <w:top w:val="nil"/>
              <w:left w:val="nil"/>
              <w:bottom w:val="nil"/>
              <w:right w:val="single" w:sz="6" w:space="0" w:color="auto"/>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c>
          <w:tcPr>
            <w:tcW w:w="5673" w:type="dxa"/>
            <w:gridSpan w:val="20"/>
            <w:vMerge w:val="restart"/>
            <w:tcBorders>
              <w:top w:val="single" w:sz="4" w:space="0" w:color="auto"/>
              <w:left w:val="nil"/>
              <w:bottom w:val="single" w:sz="4" w:space="0" w:color="auto"/>
              <w:right w:val="nil"/>
            </w:tcBorders>
            <w:tcMar>
              <w:top w:w="0" w:type="dxa"/>
              <w:left w:w="79" w:type="dxa"/>
              <w:bottom w:w="0" w:type="dxa"/>
              <w:right w:w="79" w:type="dxa"/>
            </w:tcMar>
          </w:tcPr>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z w:val="20"/>
                <w:szCs w:val="20"/>
              </w:rPr>
              <w:t>42b.  RECEIVED AT (Location)</w:t>
            </w:r>
          </w:p>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       </w:t>
            </w:r>
          </w:p>
        </w:tc>
      </w:tr>
      <w:tr w:rsidR="00515A87" w:rsidRPr="00151019" w:rsidTr="00CC0AEC">
        <w:trPr>
          <w:gridAfter w:val="1"/>
          <w:wAfter w:w="19" w:type="dxa"/>
          <w:cantSplit/>
          <w:trHeight w:val="230"/>
        </w:trPr>
        <w:tc>
          <w:tcPr>
            <w:tcW w:w="4144" w:type="dxa"/>
            <w:gridSpan w:val="14"/>
            <w:vMerge/>
            <w:tcBorders>
              <w:top w:val="nil"/>
              <w:left w:val="nil"/>
              <w:bottom w:val="nil"/>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710" w:type="dxa"/>
            <w:gridSpan w:val="6"/>
            <w:vMerge/>
            <w:tcBorders>
              <w:top w:val="nil"/>
              <w:left w:val="nil"/>
              <w:bottom w:val="nil"/>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5673" w:type="dxa"/>
            <w:gridSpan w:val="20"/>
            <w:vMerge/>
            <w:tcBorders>
              <w:top w:val="single" w:sz="4" w:space="0" w:color="auto"/>
              <w:left w:val="nil"/>
              <w:bottom w:val="single" w:sz="4" w:space="0" w:color="auto"/>
              <w:right w:val="nil"/>
            </w:tcBorders>
            <w:vAlign w:val="center"/>
          </w:tcPr>
          <w:p w:rsidR="00515A87" w:rsidRPr="00151019" w:rsidRDefault="00515A87" w:rsidP="005332AE">
            <w:pPr>
              <w:rPr>
                <w:rFonts w:ascii="Courier New" w:hAnsi="Courier New" w:cs="Courier New"/>
                <w:color w:val="000000"/>
                <w:sz w:val="20"/>
                <w:szCs w:val="20"/>
              </w:rPr>
            </w:pPr>
          </w:p>
        </w:tc>
      </w:tr>
      <w:tr w:rsidR="00515A87" w:rsidRPr="00151019" w:rsidTr="00CC0AEC">
        <w:trPr>
          <w:gridAfter w:val="1"/>
          <w:wAfter w:w="19" w:type="dxa"/>
          <w:cantSplit/>
        </w:trPr>
        <w:tc>
          <w:tcPr>
            <w:tcW w:w="4144" w:type="dxa"/>
            <w:gridSpan w:val="14"/>
            <w:vMerge/>
            <w:tcBorders>
              <w:top w:val="nil"/>
              <w:left w:val="nil"/>
              <w:bottom w:val="nil"/>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1710" w:type="dxa"/>
            <w:gridSpan w:val="6"/>
            <w:vMerge/>
            <w:tcBorders>
              <w:top w:val="nil"/>
              <w:left w:val="nil"/>
              <w:bottom w:val="nil"/>
              <w:right w:val="single" w:sz="6" w:space="0" w:color="auto"/>
            </w:tcBorders>
            <w:vAlign w:val="center"/>
          </w:tcPr>
          <w:p w:rsidR="00515A87" w:rsidRPr="00151019" w:rsidRDefault="00515A87" w:rsidP="005332AE">
            <w:pPr>
              <w:rPr>
                <w:rFonts w:ascii="Courier New" w:hAnsi="Courier New" w:cs="Courier New"/>
                <w:color w:val="000000"/>
                <w:sz w:val="20"/>
                <w:szCs w:val="20"/>
              </w:rPr>
            </w:pPr>
          </w:p>
        </w:tc>
        <w:tc>
          <w:tcPr>
            <w:tcW w:w="2520" w:type="dxa"/>
            <w:gridSpan w:val="9"/>
            <w:tcBorders>
              <w:top w:val="nil"/>
              <w:left w:val="nil"/>
              <w:bottom w:val="nil"/>
              <w:right w:val="single" w:sz="4" w:space="0" w:color="auto"/>
            </w:tcBorders>
            <w:tcMar>
              <w:top w:w="0" w:type="dxa"/>
              <w:left w:w="79" w:type="dxa"/>
              <w:bottom w:w="0" w:type="dxa"/>
              <w:right w:w="79" w:type="dxa"/>
            </w:tcMar>
          </w:tcPr>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z w:val="20"/>
                <w:szCs w:val="20"/>
              </w:rPr>
              <w:t xml:space="preserve">42c.  DATE REC’D </w:t>
            </w:r>
            <w:r w:rsidRPr="00151019">
              <w:rPr>
                <w:rFonts w:ascii="Courier New" w:hAnsi="Courier New" w:cs="Courier New"/>
                <w:i/>
                <w:color w:val="000000"/>
                <w:sz w:val="20"/>
                <w:szCs w:val="20"/>
              </w:rPr>
              <w:t>(YY/MM/DD)</w:t>
            </w:r>
          </w:p>
        </w:tc>
        <w:tc>
          <w:tcPr>
            <w:tcW w:w="3153" w:type="dxa"/>
            <w:gridSpan w:val="11"/>
            <w:tcBorders>
              <w:top w:val="nil"/>
              <w:left w:val="single" w:sz="4" w:space="0" w:color="auto"/>
              <w:bottom w:val="nil"/>
              <w:right w:val="nil"/>
            </w:tcBorders>
            <w:tcMar>
              <w:top w:w="0" w:type="dxa"/>
              <w:left w:w="79" w:type="dxa"/>
              <w:bottom w:w="0" w:type="dxa"/>
              <w:right w:w="79" w:type="dxa"/>
            </w:tcMar>
          </w:tcPr>
          <w:p w:rsidR="00515A87" w:rsidRPr="00151019" w:rsidRDefault="00515A87" w:rsidP="005332AE">
            <w:pPr>
              <w:spacing w:before="20"/>
              <w:ind w:left="-58"/>
              <w:rPr>
                <w:rFonts w:ascii="Courier New" w:hAnsi="Courier New" w:cs="Courier New"/>
                <w:color w:val="000000"/>
                <w:sz w:val="20"/>
                <w:szCs w:val="20"/>
              </w:rPr>
            </w:pPr>
            <w:r w:rsidRPr="00151019">
              <w:rPr>
                <w:rFonts w:ascii="Courier New" w:hAnsi="Courier New" w:cs="Courier New"/>
                <w:color w:val="000000"/>
                <w:sz w:val="20"/>
                <w:szCs w:val="20"/>
              </w:rPr>
              <w:t>42d. TOTAL CONTAINERS</w:t>
            </w:r>
          </w:p>
          <w:p w:rsidR="00515A87" w:rsidRPr="00151019" w:rsidRDefault="00515A87" w:rsidP="005332AE">
            <w:pPr>
              <w:spacing w:before="20"/>
              <w:ind w:left="-58"/>
              <w:rPr>
                <w:rFonts w:ascii="Courier New" w:hAnsi="Courier New" w:cs="Courier New"/>
                <w:color w:val="000000"/>
                <w:sz w:val="20"/>
                <w:szCs w:val="20"/>
              </w:rPr>
            </w:pPr>
          </w:p>
        </w:tc>
      </w:tr>
      <w:tr w:rsidR="00515A87" w:rsidRPr="00151019" w:rsidTr="00CC0AEC">
        <w:trPr>
          <w:gridAfter w:val="1"/>
          <w:wAfter w:w="19" w:type="dxa"/>
          <w:cantSplit/>
        </w:trPr>
        <w:tc>
          <w:tcPr>
            <w:tcW w:w="4324" w:type="dxa"/>
            <w:gridSpan w:val="15"/>
            <w:tcBorders>
              <w:top w:val="single" w:sz="18" w:space="0" w:color="auto"/>
              <w:left w:val="nil"/>
              <w:bottom w:val="nil"/>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2340" w:type="dxa"/>
            <w:gridSpan w:val="8"/>
            <w:tcBorders>
              <w:top w:val="single" w:sz="18" w:space="0" w:color="auto"/>
              <w:left w:val="nil"/>
              <w:bottom w:val="nil"/>
              <w:right w:val="nil"/>
            </w:tcBorders>
            <w:tcMar>
              <w:top w:w="0" w:type="dxa"/>
              <w:left w:w="79" w:type="dxa"/>
              <w:bottom w:w="0" w:type="dxa"/>
              <w:right w:w="79" w:type="dxa"/>
            </w:tcMar>
          </w:tcPr>
          <w:p w:rsidR="00515A87" w:rsidRPr="00151019" w:rsidRDefault="00515A87" w:rsidP="005332AE">
            <w:pPr>
              <w:rPr>
                <w:rFonts w:ascii="Courier New" w:hAnsi="Courier New" w:cs="Courier New"/>
                <w:color w:val="000000"/>
                <w:sz w:val="20"/>
                <w:szCs w:val="20"/>
              </w:rPr>
            </w:pPr>
          </w:p>
        </w:tc>
        <w:tc>
          <w:tcPr>
            <w:tcW w:w="4863" w:type="dxa"/>
            <w:gridSpan w:val="17"/>
            <w:tcBorders>
              <w:top w:val="single" w:sz="18" w:space="0" w:color="auto"/>
              <w:left w:val="nil"/>
              <w:bottom w:val="nil"/>
              <w:right w:val="nil"/>
            </w:tcBorders>
            <w:tcMar>
              <w:top w:w="0" w:type="dxa"/>
              <w:left w:w="79" w:type="dxa"/>
              <w:bottom w:w="0" w:type="dxa"/>
              <w:right w:w="79" w:type="dxa"/>
            </w:tcMar>
          </w:tcPr>
          <w:p w:rsidR="00515A87" w:rsidRPr="00151019" w:rsidRDefault="00515A87" w:rsidP="005332AE">
            <w:pPr>
              <w:ind w:left="-58"/>
              <w:rPr>
                <w:rFonts w:ascii="Courier New" w:hAnsi="Courier New" w:cs="Courier New"/>
                <w:color w:val="000000"/>
                <w:sz w:val="20"/>
                <w:szCs w:val="20"/>
              </w:rPr>
            </w:pPr>
            <w:r w:rsidRPr="00151019">
              <w:rPr>
                <w:rFonts w:ascii="Courier New" w:hAnsi="Courier New" w:cs="Courier New"/>
                <w:b/>
                <w:bCs/>
                <w:color w:val="000000"/>
                <w:sz w:val="20"/>
                <w:szCs w:val="20"/>
              </w:rPr>
              <w:t xml:space="preserve">                        STANDARD FORM 1449</w:t>
            </w:r>
            <w:r w:rsidRPr="00151019">
              <w:rPr>
                <w:rFonts w:ascii="Courier New" w:hAnsi="Courier New" w:cs="Courier New"/>
                <w:color w:val="000000"/>
                <w:sz w:val="20"/>
                <w:szCs w:val="20"/>
              </w:rPr>
              <w:t xml:space="preserve">  (REV. 4/2002)  </w:t>
            </w:r>
            <w:r w:rsidRPr="00151019">
              <w:rPr>
                <w:rFonts w:ascii="Courier New" w:hAnsi="Courier New" w:cs="Courier New"/>
                <w:b/>
                <w:bCs/>
                <w:color w:val="000000"/>
                <w:sz w:val="20"/>
                <w:szCs w:val="20"/>
              </w:rPr>
              <w:t>BACK</w:t>
            </w:r>
          </w:p>
        </w:tc>
      </w:tr>
    </w:tbl>
    <w:p w:rsidR="00515A87" w:rsidRPr="00151019" w:rsidRDefault="00515A87" w:rsidP="00534133">
      <w:pPr>
        <w:pStyle w:val="ArticleB"/>
      </w:pPr>
      <w:r w:rsidRPr="00151019">
        <w:t xml:space="preserve">ADDENDUM A –ADDITIONAL TERMS AND CONDITIONS FOR CONTRACT </w:t>
      </w:r>
      <w:r w:rsidRPr="00151019">
        <w:rPr>
          <w:highlight w:val="yellow"/>
        </w:rPr>
        <w:t># _______________or ORDER#________________</w:t>
      </w:r>
    </w:p>
    <w:p w:rsidR="00515A87" w:rsidRPr="00151019" w:rsidRDefault="00515A87" w:rsidP="00515A87">
      <w:pPr>
        <w:pStyle w:val="Footer"/>
        <w:tabs>
          <w:tab w:val="left" w:pos="720"/>
        </w:tabs>
        <w:rPr>
          <w:rFonts w:ascii="Courier New" w:hAnsi="Courier New" w:cs="Courier New"/>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b/>
          <w:iCs/>
          <w:sz w:val="20"/>
          <w:szCs w:val="20"/>
        </w:rPr>
        <w:t>A.1</w:t>
      </w:r>
      <w:r w:rsidRPr="00151019">
        <w:rPr>
          <w:rFonts w:ascii="Courier New" w:hAnsi="Courier New" w:cs="Courier New"/>
          <w:bCs/>
          <w:iCs/>
          <w:sz w:val="20"/>
          <w:szCs w:val="20"/>
        </w:rPr>
        <w:t xml:space="preserve">  </w:t>
      </w:r>
      <w:r w:rsidRPr="00151019">
        <w:rPr>
          <w:rFonts w:ascii="Courier New" w:hAnsi="Courier New" w:cs="Courier New"/>
          <w:b/>
          <w:i/>
          <w:sz w:val="20"/>
          <w:szCs w:val="20"/>
        </w:rPr>
        <w:t>Federal Acquisition Regulation (FAR) Incorporated by Reference.</w:t>
      </w:r>
      <w:r w:rsidRPr="00151019">
        <w:rPr>
          <w:rFonts w:ascii="Courier New" w:hAnsi="Courier New" w:cs="Courier New"/>
          <w:sz w:val="20"/>
          <w:szCs w:val="20"/>
        </w:rPr>
        <w:t xml:space="preserve">  The Contractor agrees to comply with the following FAR clauses, which the Contracting Officer has indicated as being incorporated in this Contract/Order by reference, to implement provisions of law or executive orders applicable to acquisitions of this nature, to implement department policy or to clarify the Government’s requirement.  Copies of clauses in full text will be provided on request.  FAR Clauses can be viewed at </w:t>
      </w:r>
      <w:hyperlink r:id="rId10" w:history="1">
        <w:r w:rsidRPr="00151019">
          <w:rPr>
            <w:rStyle w:val="Hyperlink"/>
            <w:rFonts w:ascii="Courier New" w:hAnsi="Courier New" w:cs="Courier New"/>
            <w:sz w:val="20"/>
            <w:szCs w:val="20"/>
          </w:rPr>
          <w:t>http://www.arnet.gov/far/</w:t>
        </w:r>
      </w:hyperlink>
      <w:r w:rsidRPr="00151019">
        <w:rPr>
          <w:rFonts w:ascii="Courier New" w:hAnsi="Courier New" w:cs="Courier New"/>
          <w:sz w:val="20"/>
          <w:szCs w:val="20"/>
        </w:rPr>
        <w:t xml:space="preserve">. </w:t>
      </w:r>
    </w:p>
    <w:p w:rsidR="00515A87" w:rsidRPr="00151019" w:rsidRDefault="00515A87" w:rsidP="00515A87">
      <w:pPr>
        <w:jc w:val="both"/>
        <w:rPr>
          <w:rFonts w:ascii="Courier New" w:hAnsi="Courier New" w:cs="Courier New"/>
          <w:sz w:val="20"/>
          <w:szCs w:val="20"/>
        </w:rPr>
      </w:pPr>
    </w:p>
    <w:p w:rsidR="00515A87" w:rsidRPr="00151019" w:rsidRDefault="00515A87" w:rsidP="00515A87">
      <w:pPr>
        <w:numPr>
          <w:ilvl w:val="0"/>
          <w:numId w:val="2"/>
        </w:numPr>
        <w:jc w:val="both"/>
        <w:rPr>
          <w:rFonts w:ascii="Courier New" w:hAnsi="Courier New" w:cs="Courier New"/>
          <w:sz w:val="20"/>
          <w:szCs w:val="20"/>
        </w:rPr>
      </w:pPr>
      <w:r w:rsidRPr="00151019">
        <w:rPr>
          <w:rFonts w:ascii="Courier New" w:hAnsi="Courier New" w:cs="Courier New"/>
          <w:sz w:val="20"/>
          <w:szCs w:val="20"/>
        </w:rPr>
        <w:t>FAR 52.212-4, Contract Terms and Conditions-Commercial Items (Oct 2003)</w:t>
      </w:r>
    </w:p>
    <w:p w:rsidR="00515A87" w:rsidRPr="00151019" w:rsidRDefault="00515A87" w:rsidP="00515A87">
      <w:pPr>
        <w:numPr>
          <w:ilvl w:val="0"/>
          <w:numId w:val="2"/>
        </w:numPr>
        <w:jc w:val="both"/>
        <w:rPr>
          <w:rFonts w:ascii="Courier New" w:hAnsi="Courier New" w:cs="Courier New"/>
          <w:sz w:val="20"/>
          <w:szCs w:val="20"/>
        </w:rPr>
      </w:pPr>
      <w:r w:rsidRPr="00151019">
        <w:rPr>
          <w:rFonts w:ascii="Courier New" w:hAnsi="Courier New" w:cs="Courier New"/>
          <w:sz w:val="20"/>
          <w:szCs w:val="20"/>
        </w:rPr>
        <w:t>FAR 52.227-14, Rights in Data—General (Dec 2007), Alt III</w:t>
      </w:r>
    </w:p>
    <w:p w:rsidR="00515A87" w:rsidRPr="00151019" w:rsidRDefault="00515A87" w:rsidP="00515A87">
      <w:pPr>
        <w:numPr>
          <w:ilvl w:val="0"/>
          <w:numId w:val="2"/>
        </w:numPr>
        <w:jc w:val="both"/>
        <w:rPr>
          <w:rFonts w:ascii="Courier New" w:hAnsi="Courier New" w:cs="Courier New"/>
          <w:sz w:val="20"/>
          <w:szCs w:val="20"/>
        </w:rPr>
      </w:pPr>
      <w:r w:rsidRPr="00151019">
        <w:rPr>
          <w:rFonts w:ascii="Courier New" w:hAnsi="Courier New" w:cs="Courier New"/>
          <w:sz w:val="20"/>
          <w:szCs w:val="20"/>
        </w:rPr>
        <w:t>FAR 52.227-16, Additional Data Requirements (Jun 1987)</w:t>
      </w:r>
    </w:p>
    <w:p w:rsidR="00515A87" w:rsidRPr="00151019" w:rsidRDefault="00515A87" w:rsidP="00515A87">
      <w:pPr>
        <w:numPr>
          <w:ilvl w:val="0"/>
          <w:numId w:val="2"/>
        </w:numPr>
        <w:jc w:val="both"/>
        <w:rPr>
          <w:rFonts w:ascii="Courier New" w:hAnsi="Courier New" w:cs="Courier New"/>
          <w:sz w:val="20"/>
          <w:szCs w:val="20"/>
        </w:rPr>
      </w:pPr>
      <w:r w:rsidRPr="00151019">
        <w:rPr>
          <w:rFonts w:ascii="Courier New" w:hAnsi="Courier New" w:cs="Courier New"/>
          <w:sz w:val="20"/>
          <w:szCs w:val="20"/>
        </w:rPr>
        <w:t>FAR 52.227-19, Commercial Computer Software License (Dec 2007)</w:t>
      </w:r>
    </w:p>
    <w:p w:rsidR="00515A87" w:rsidRPr="00151019" w:rsidRDefault="00515A87" w:rsidP="00515A87">
      <w:pPr>
        <w:jc w:val="both"/>
        <w:rPr>
          <w:rFonts w:ascii="Courier New" w:hAnsi="Courier New" w:cs="Courier New"/>
          <w:b/>
          <w:iCs/>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b/>
          <w:iCs/>
          <w:sz w:val="20"/>
          <w:szCs w:val="20"/>
        </w:rPr>
        <w:t>A.2</w:t>
      </w:r>
      <w:r w:rsidRPr="00151019">
        <w:rPr>
          <w:rFonts w:ascii="Courier New" w:hAnsi="Courier New" w:cs="Courier New"/>
          <w:bCs/>
          <w:iCs/>
          <w:sz w:val="20"/>
          <w:szCs w:val="20"/>
        </w:rPr>
        <w:t xml:space="preserve">  </w:t>
      </w:r>
      <w:r w:rsidRPr="00151019">
        <w:rPr>
          <w:rFonts w:ascii="Courier New" w:hAnsi="Courier New" w:cs="Courier New"/>
          <w:b/>
          <w:i/>
          <w:sz w:val="20"/>
          <w:szCs w:val="20"/>
        </w:rPr>
        <w:t>Contracting Officer’s Authority</w:t>
      </w:r>
      <w:r w:rsidRPr="00151019">
        <w:rPr>
          <w:rFonts w:ascii="Courier New" w:hAnsi="Courier New" w:cs="Courier New"/>
          <w:sz w:val="20"/>
          <w:szCs w:val="20"/>
        </w:rPr>
        <w:t>.  The Contracting Officer is the only person authorized to make or approve any changes in any of the requirements of this Contract, and notwithstanding any provisions contained elsewhere in this Contract/Order, the said authority remains solely within the Contracting Officer.  In the event the Contractor makes any changes at the direction of any person other than the Contracting Officer, the changes will be considered to have been made without authority and no adjustment will be made in the contract price to cover any increase in costs incurred as a result thereof.</w:t>
      </w:r>
    </w:p>
    <w:p w:rsidR="00515A87" w:rsidRPr="00151019" w:rsidRDefault="00515A87" w:rsidP="00515A87">
      <w:pPr>
        <w:jc w:val="both"/>
        <w:rPr>
          <w:rFonts w:ascii="Courier New" w:hAnsi="Courier New" w:cs="Courier New"/>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b/>
          <w:iCs/>
          <w:sz w:val="20"/>
          <w:szCs w:val="20"/>
        </w:rPr>
        <w:t>A.3</w:t>
      </w:r>
      <w:r w:rsidRPr="00151019">
        <w:rPr>
          <w:rFonts w:ascii="Courier New" w:hAnsi="Courier New" w:cs="Courier New"/>
          <w:bCs/>
          <w:iCs/>
          <w:sz w:val="20"/>
          <w:szCs w:val="20"/>
        </w:rPr>
        <w:t xml:space="preserve">  </w:t>
      </w:r>
      <w:r w:rsidRPr="00151019">
        <w:rPr>
          <w:rFonts w:ascii="Courier New" w:hAnsi="Courier New" w:cs="Courier New"/>
          <w:b/>
          <w:i/>
          <w:sz w:val="20"/>
          <w:szCs w:val="20"/>
        </w:rPr>
        <w:t>VAAR 852.270-1  Representatives of Contracting Officers (APR 1984).</w:t>
      </w:r>
      <w:r w:rsidRPr="00151019">
        <w:rPr>
          <w:rFonts w:ascii="Courier New" w:hAnsi="Courier New" w:cs="Courier New"/>
          <w:sz w:val="20"/>
          <w:szCs w:val="20"/>
        </w:rPr>
        <w:t xml:space="preserve">  The Contracting Officer reserves the right to designate representatives to act for him/her in furnishing technical guidance and advice or generally supervise the work to be performed under this Contract/Order.  Such designation will be in writing and will define the scope and limitations of the designee’s authority.  A copy of the designation shall be furnished the Contractor.</w:t>
      </w:r>
    </w:p>
    <w:p w:rsidR="00515A87" w:rsidRPr="00151019" w:rsidRDefault="00515A87" w:rsidP="00515A87">
      <w:pPr>
        <w:jc w:val="both"/>
        <w:rPr>
          <w:rFonts w:ascii="Courier New" w:hAnsi="Courier New" w:cs="Courier New"/>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b/>
          <w:iCs/>
          <w:sz w:val="20"/>
          <w:szCs w:val="20"/>
        </w:rPr>
        <w:t>A.4</w:t>
      </w:r>
      <w:r w:rsidRPr="00151019">
        <w:rPr>
          <w:rFonts w:ascii="Courier New" w:hAnsi="Courier New" w:cs="Courier New"/>
          <w:bCs/>
          <w:iCs/>
          <w:sz w:val="20"/>
          <w:szCs w:val="20"/>
        </w:rPr>
        <w:t xml:space="preserve">  </w:t>
      </w:r>
      <w:r w:rsidRPr="00151019">
        <w:rPr>
          <w:rFonts w:ascii="Courier New" w:hAnsi="Courier New" w:cs="Courier New"/>
          <w:b/>
          <w:i/>
          <w:sz w:val="20"/>
          <w:szCs w:val="20"/>
        </w:rPr>
        <w:t>VAAR 852.270-4  Commercial Advertising (NOV 1984).</w:t>
      </w:r>
      <w:r w:rsidRPr="00151019">
        <w:rPr>
          <w:rFonts w:ascii="Courier New" w:hAnsi="Courier New" w:cs="Courier New"/>
          <w:sz w:val="20"/>
          <w:szCs w:val="20"/>
        </w:rPr>
        <w:t xml:space="preserve">  The Contractor will not advertise the award of this Contract/Order in his/her commercial advertising in such a manner as to state or imply that the Department of Veterans Affairs endorses a product, project or commercial line of endeavor.</w:t>
      </w:r>
    </w:p>
    <w:p w:rsidR="00515A87" w:rsidRPr="00151019" w:rsidRDefault="00515A87" w:rsidP="00515A87">
      <w:pPr>
        <w:jc w:val="both"/>
        <w:rPr>
          <w:rFonts w:ascii="Courier New" w:hAnsi="Courier New" w:cs="Courier New"/>
          <w:b/>
          <w:bCs/>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b/>
          <w:bCs/>
          <w:sz w:val="20"/>
          <w:szCs w:val="20"/>
        </w:rPr>
        <w:t xml:space="preserve">A.5  </w:t>
      </w:r>
      <w:r w:rsidRPr="00151019">
        <w:rPr>
          <w:rFonts w:ascii="Courier New" w:hAnsi="Courier New" w:cs="Courier New"/>
          <w:b/>
          <w:bCs/>
          <w:i/>
          <w:iCs/>
          <w:sz w:val="20"/>
          <w:szCs w:val="20"/>
        </w:rPr>
        <w:t>VAAR 852.237-70  Contractor Responsibilities  (APR 1984)</w:t>
      </w:r>
      <w:r w:rsidRPr="00151019">
        <w:rPr>
          <w:rFonts w:ascii="Courier New" w:hAnsi="Courier New" w:cs="Courier New"/>
          <w:sz w:val="20"/>
          <w:szCs w:val="20"/>
        </w:rPr>
        <w:t xml:space="preserve">  The Contractor shall obtain all necessary licenses and/or permits required to perform this work.  He/she shall take all reasonable precautions necessary to protect persons and property from injury or damage during the performance of the Contract/Order.  He/she shall be responsible for any injury to himself/herself, his/her employees, as well as for any damage to personal or public property that occurs during the performance of the Contract/Order that is caused by his/her employees fault or negligence, and shall maintain personal liability and property damage insurance having coverage for a limit as required by the laws of the state where services are performed.  Further, it is agreed that any negligence of the Government, its officers, agents, servants and employees, shall not be the responsibility of the Contractor hereunder with the regard to any claims, loss, damage, injury, and liability resulting there from.  </w:t>
      </w:r>
    </w:p>
    <w:p w:rsidR="00515A87" w:rsidRPr="00151019" w:rsidRDefault="00515A87" w:rsidP="00515A87">
      <w:pPr>
        <w:jc w:val="both"/>
        <w:rPr>
          <w:rFonts w:ascii="Courier New" w:hAnsi="Courier New" w:cs="Courier New"/>
          <w:b/>
          <w:sz w:val="20"/>
          <w:szCs w:val="20"/>
        </w:rPr>
      </w:pPr>
    </w:p>
    <w:p w:rsidR="00515A87" w:rsidRPr="00151019" w:rsidRDefault="00515A87" w:rsidP="00515A87">
      <w:pPr>
        <w:jc w:val="both"/>
        <w:rPr>
          <w:rFonts w:ascii="Courier New" w:hAnsi="Courier New" w:cs="Courier New"/>
          <w:b/>
          <w:sz w:val="20"/>
          <w:szCs w:val="20"/>
        </w:rPr>
      </w:pPr>
      <w:r w:rsidRPr="00151019">
        <w:rPr>
          <w:rFonts w:ascii="Courier New" w:hAnsi="Courier New" w:cs="Courier New"/>
          <w:b/>
          <w:sz w:val="20"/>
          <w:szCs w:val="20"/>
        </w:rPr>
        <w:t xml:space="preserve">A.6  </w:t>
      </w:r>
      <w:r w:rsidRPr="00151019">
        <w:rPr>
          <w:rFonts w:ascii="Courier New" w:hAnsi="Courier New" w:cs="Courier New"/>
          <w:b/>
          <w:i/>
          <w:sz w:val="20"/>
          <w:szCs w:val="20"/>
        </w:rPr>
        <w:t>Indemnification</w:t>
      </w:r>
      <w:r w:rsidRPr="00151019">
        <w:rPr>
          <w:rFonts w:ascii="Courier New" w:hAnsi="Courier New" w:cs="Courier New"/>
          <w:b/>
          <w:sz w:val="20"/>
          <w:szCs w:val="20"/>
        </w:rPr>
        <w:t xml:space="preserve">.  </w:t>
      </w:r>
      <w:r w:rsidRPr="00151019">
        <w:rPr>
          <w:rFonts w:ascii="Courier New" w:hAnsi="Courier New" w:cs="Courier New"/>
          <w:bCs/>
          <w:sz w:val="20"/>
          <w:szCs w:val="20"/>
        </w:rPr>
        <w:t xml:space="preserve">The Contractor shall save and hold harmless and indemnify the Government against any and all liability claims, and cost of whatsoever </w:t>
      </w:r>
      <w:r w:rsidRPr="00151019">
        <w:rPr>
          <w:rFonts w:ascii="Courier New" w:hAnsi="Courier New" w:cs="Courier New"/>
          <w:bCs/>
          <w:sz w:val="20"/>
          <w:szCs w:val="20"/>
        </w:rPr>
        <w:lastRenderedPageBreak/>
        <w:t>kind and nature for injury to or death of any person or persons and for loss or damage to any Contractor property or property owned by a third party occurring in connection with or in any way incident to or arising out of the occupancy, use service, operation, or performance of work under the terms of the Contract/Order, resulting in whole or in part from the acts or omissions of the Contractor, any subcontractor, or any employee, agent, or representative of the Contractor or subcontractor.</w:t>
      </w:r>
      <w:r w:rsidRPr="00151019">
        <w:rPr>
          <w:rFonts w:ascii="Courier New" w:hAnsi="Courier New" w:cs="Courier New"/>
          <w:b/>
          <w:sz w:val="20"/>
          <w:szCs w:val="20"/>
        </w:rPr>
        <w:t xml:space="preserve">  </w:t>
      </w:r>
    </w:p>
    <w:p w:rsidR="00515A87" w:rsidRPr="00151019" w:rsidRDefault="00515A87" w:rsidP="00515A87">
      <w:pPr>
        <w:pStyle w:val="Footer"/>
        <w:tabs>
          <w:tab w:val="left" w:pos="720"/>
        </w:tabs>
        <w:jc w:val="both"/>
        <w:rPr>
          <w:rFonts w:ascii="Courier New" w:hAnsi="Courier New" w:cs="Courier New"/>
          <w:sz w:val="20"/>
          <w:szCs w:val="20"/>
        </w:rPr>
      </w:pPr>
    </w:p>
    <w:p w:rsidR="00515A87" w:rsidRPr="00151019" w:rsidRDefault="00515A87" w:rsidP="00515A87">
      <w:pPr>
        <w:jc w:val="both"/>
        <w:rPr>
          <w:rFonts w:ascii="Courier New" w:hAnsi="Courier New" w:cs="Courier New"/>
          <w:b/>
          <w:sz w:val="20"/>
          <w:szCs w:val="20"/>
        </w:rPr>
      </w:pPr>
      <w:r w:rsidRPr="00151019">
        <w:rPr>
          <w:rFonts w:ascii="Courier New" w:hAnsi="Courier New" w:cs="Courier New"/>
          <w:b/>
          <w:sz w:val="20"/>
          <w:szCs w:val="20"/>
        </w:rPr>
        <w:t xml:space="preserve">A.7  </w:t>
      </w:r>
      <w:r w:rsidRPr="00151019">
        <w:rPr>
          <w:rFonts w:ascii="Courier New" w:hAnsi="Courier New" w:cs="Courier New"/>
          <w:b/>
          <w:i/>
          <w:sz w:val="20"/>
          <w:szCs w:val="20"/>
        </w:rPr>
        <w:t>Government’s Liability</w:t>
      </w:r>
      <w:r w:rsidRPr="00151019">
        <w:rPr>
          <w:rFonts w:ascii="Courier New" w:hAnsi="Courier New" w:cs="Courier New"/>
          <w:b/>
          <w:sz w:val="20"/>
          <w:szCs w:val="20"/>
        </w:rPr>
        <w:t xml:space="preserve">.  </w:t>
      </w:r>
      <w:r w:rsidRPr="00151019">
        <w:rPr>
          <w:rFonts w:ascii="Courier New" w:hAnsi="Courier New" w:cs="Courier New"/>
          <w:bCs/>
          <w:sz w:val="20"/>
          <w:szCs w:val="20"/>
        </w:rPr>
        <w:t>The Government shall not be liable for any injury to the Contractor's personnel or damage to the Contractor's property unless such injury or damage is due to negligence on the part of the Government and is recoverable under the Federal Torts Claims Act, or pursuant to other Federal statutory authority.</w:t>
      </w:r>
    </w:p>
    <w:p w:rsidR="00515A87" w:rsidRPr="00151019" w:rsidRDefault="00515A87" w:rsidP="00515A87">
      <w:pPr>
        <w:rPr>
          <w:rFonts w:ascii="Courier New" w:hAnsi="Courier New" w:cs="Courier New"/>
          <w:sz w:val="20"/>
          <w:szCs w:val="20"/>
        </w:rPr>
      </w:pPr>
    </w:p>
    <w:p w:rsidR="00515A87" w:rsidRPr="00151019" w:rsidRDefault="00515A87" w:rsidP="00515A87">
      <w:pPr>
        <w:rPr>
          <w:rFonts w:ascii="Courier New" w:hAnsi="Courier New" w:cs="Courier New"/>
          <w:sz w:val="20"/>
          <w:szCs w:val="20"/>
        </w:rPr>
      </w:pPr>
      <w:r w:rsidRPr="00151019">
        <w:rPr>
          <w:rFonts w:ascii="Courier New" w:hAnsi="Courier New" w:cs="Courier New"/>
          <w:b/>
          <w:bCs/>
          <w:caps/>
          <w:sz w:val="20"/>
          <w:szCs w:val="20"/>
        </w:rPr>
        <w:t xml:space="preserve">A.10  </w:t>
      </w:r>
      <w:r w:rsidRPr="00151019">
        <w:rPr>
          <w:rFonts w:ascii="Courier New" w:hAnsi="Courier New" w:cs="Courier New"/>
          <w:b/>
          <w:bCs/>
          <w:i/>
          <w:iCs/>
          <w:sz w:val="20"/>
          <w:szCs w:val="20"/>
        </w:rPr>
        <w:t xml:space="preserve">Uniform Computer Information Transaction Act (UCITA).  </w:t>
      </w:r>
      <w:r w:rsidRPr="00151019">
        <w:rPr>
          <w:rFonts w:ascii="Courier New" w:hAnsi="Courier New" w:cs="Courier New"/>
          <w:sz w:val="20"/>
          <w:szCs w:val="20"/>
        </w:rPr>
        <w:t>UCITA is not applicable to the Contract/Order.</w:t>
      </w:r>
    </w:p>
    <w:p w:rsidR="00515A87" w:rsidRPr="00151019" w:rsidRDefault="00515A87" w:rsidP="00515A87">
      <w:pPr>
        <w:pStyle w:val="CommentText"/>
        <w:tabs>
          <w:tab w:val="left" w:pos="360"/>
          <w:tab w:val="left" w:pos="720"/>
          <w:tab w:val="left" w:pos="1080"/>
          <w:tab w:val="left" w:pos="1440"/>
        </w:tabs>
        <w:rPr>
          <w:rFonts w:ascii="Courier New" w:hAnsi="Courier New" w:cs="Courier New"/>
        </w:rPr>
      </w:pPr>
    </w:p>
    <w:p w:rsidR="00515A87" w:rsidRPr="00151019" w:rsidRDefault="00515A87" w:rsidP="00515A87">
      <w:pPr>
        <w:jc w:val="both"/>
        <w:rPr>
          <w:rFonts w:ascii="Courier New" w:hAnsi="Courier New" w:cs="Courier New"/>
          <w:b/>
          <w:sz w:val="20"/>
          <w:szCs w:val="20"/>
        </w:rPr>
      </w:pPr>
      <w:r w:rsidRPr="00151019">
        <w:rPr>
          <w:rFonts w:ascii="Courier New" w:hAnsi="Courier New" w:cs="Courier New"/>
          <w:b/>
          <w:sz w:val="20"/>
          <w:szCs w:val="20"/>
        </w:rPr>
        <w:t xml:space="preserve">A.11  </w:t>
      </w:r>
      <w:r w:rsidRPr="00151019">
        <w:rPr>
          <w:rFonts w:ascii="Courier New" w:hAnsi="Courier New" w:cs="Courier New"/>
          <w:b/>
          <w:i/>
          <w:sz w:val="20"/>
          <w:szCs w:val="20"/>
        </w:rPr>
        <w:t>Software License and Software Maintenance Subscription  and Technical Support.</w:t>
      </w:r>
    </w:p>
    <w:p w:rsidR="00515A87" w:rsidRPr="00151019" w:rsidRDefault="00515A87" w:rsidP="00515A87">
      <w:pPr>
        <w:jc w:val="both"/>
        <w:rPr>
          <w:rFonts w:ascii="Courier New" w:hAnsi="Courier New" w:cs="Courier New"/>
          <w:sz w:val="20"/>
          <w:szCs w:val="20"/>
        </w:rPr>
      </w:pPr>
    </w:p>
    <w:p w:rsidR="00515A87" w:rsidRPr="00151019" w:rsidRDefault="00515A87" w:rsidP="00515A87">
      <w:pPr>
        <w:pStyle w:val="NormalIndent"/>
        <w:ind w:left="0" w:firstLine="288"/>
        <w:jc w:val="both"/>
        <w:rPr>
          <w:rFonts w:ascii="Courier New" w:hAnsi="Courier New" w:cs="Courier New"/>
          <w:sz w:val="20"/>
        </w:rPr>
      </w:pPr>
      <w:r w:rsidRPr="00151019">
        <w:rPr>
          <w:rFonts w:ascii="Courier New" w:hAnsi="Courier New" w:cs="Courier New"/>
          <w:sz w:val="20"/>
        </w:rPr>
        <w:t>(1)</w:t>
      </w:r>
      <w:r w:rsidRPr="00151019">
        <w:rPr>
          <w:rFonts w:ascii="Courier New" w:hAnsi="Courier New" w:cs="Courier New"/>
          <w:sz w:val="20"/>
        </w:rPr>
        <w:tab/>
        <w:t>Definitions.</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 xml:space="preserve">Licensee.  The term “licensee” shall mean the U.S. Department of Veterans Affairs (“VA”) and is synonymous with “Government.”  </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Licensor.  The term “licensor” shall mean the software manufacturer of the computer software being acquired.  The term “Contractor” is the company identified in Block 17a on the SF1449.  If the Contractor is a reseller and not the Licensor, the Contractor remains responsible for performance under this Contract.</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Software.  The term “software” shall mean the licensed computer software product(s) cited in the Schedule of Supplies (Page 2).</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 xml:space="preserve">Maintenance.  The term “maintenance” is the process of enhancing and optimizing software, as well as remedying defects.  It shall include all new fixes, patches, releases, updates, versions and upgrades, as further defined below.  </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 xml:space="preserve">Technical Support.  The term “technical support” refers to the range of services providing assistance for the software via the telephone, email, a website or otherwise.  </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Release or Update.  The term “release” or “update” are terms that refer to a revision of software that contains defect corrections, minor enhancements or improvements of the software’s functionality.  This is usually designated by a change in the number to the right of the decimal point (e.g., from Version 5.3 to 5.4).  An example of an update is the addition of new hardware.</w:t>
      </w:r>
    </w:p>
    <w:p w:rsidR="00515A87" w:rsidRPr="00151019" w:rsidRDefault="00515A87" w:rsidP="00515A87">
      <w:pPr>
        <w:pStyle w:val="NormalIndent"/>
        <w:numPr>
          <w:ilvl w:val="0"/>
          <w:numId w:val="3"/>
        </w:numPr>
        <w:jc w:val="both"/>
        <w:rPr>
          <w:rFonts w:ascii="Courier New" w:hAnsi="Courier New" w:cs="Courier New"/>
          <w:sz w:val="20"/>
        </w:rPr>
      </w:pPr>
      <w:r w:rsidRPr="00151019">
        <w:rPr>
          <w:rFonts w:ascii="Courier New" w:hAnsi="Courier New" w:cs="Courier New"/>
          <w:sz w:val="20"/>
        </w:rPr>
        <w:t>Version or Upgrade.  The term “version” or “upgrade” are terms that refer to a revision of software that contains new or improved functionality.  This is usually designated by a change in the number to the left of the decimal point (e.g., from Version 5.4 to 6).</w:t>
      </w:r>
    </w:p>
    <w:p w:rsidR="00515A87" w:rsidRPr="00151019" w:rsidRDefault="00515A87" w:rsidP="00515A87">
      <w:pPr>
        <w:pStyle w:val="NormalIndent"/>
        <w:ind w:left="0"/>
        <w:jc w:val="both"/>
        <w:rPr>
          <w:rFonts w:ascii="Courier New" w:hAnsi="Courier New" w:cs="Courier New"/>
          <w:sz w:val="20"/>
        </w:rPr>
      </w:pPr>
    </w:p>
    <w:p w:rsidR="00515A87" w:rsidRPr="00151019" w:rsidRDefault="00515A87" w:rsidP="00515A87">
      <w:pPr>
        <w:pStyle w:val="NormalIndent"/>
        <w:ind w:hanging="432"/>
        <w:jc w:val="both"/>
        <w:rPr>
          <w:rFonts w:ascii="Courier New" w:hAnsi="Courier New" w:cs="Courier New"/>
          <w:sz w:val="20"/>
        </w:rPr>
      </w:pPr>
      <w:r w:rsidRPr="00151019">
        <w:rPr>
          <w:rFonts w:ascii="Courier New" w:hAnsi="Courier New" w:cs="Courier New"/>
          <w:sz w:val="20"/>
        </w:rPr>
        <w:t>(2)</w:t>
      </w:r>
      <w:r w:rsidRPr="00151019">
        <w:rPr>
          <w:rFonts w:ascii="Courier New" w:hAnsi="Courier New" w:cs="Courier New"/>
          <w:sz w:val="20"/>
        </w:rPr>
        <w:tab/>
        <w:t xml:space="preserve">License.  Grant of License and Term.  </w:t>
      </w:r>
    </w:p>
    <w:p w:rsidR="00515A87" w:rsidRPr="00151019" w:rsidRDefault="00515A87" w:rsidP="00515A87">
      <w:pPr>
        <w:pStyle w:val="NormalIndent"/>
        <w:ind w:left="0" w:firstLine="288"/>
        <w:jc w:val="both"/>
        <w:rPr>
          <w:rFonts w:ascii="Courier New" w:hAnsi="Courier New" w:cs="Courier New"/>
          <w:sz w:val="20"/>
        </w:rPr>
      </w:pP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See also Addendum B.</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Unless otherwise stated in the Schedule of Supplies/Services, the software license provided to the Government is a perpetual, nonexclusive license to use the software.</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The license authorizes the Government to use the software in processing data for other federal agencies.</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lastRenderedPageBreak/>
        <w:t xml:space="preserve">If the licensed software requires a password (or license key) to be operational, it shall be delivered with the software media and have no expiration date.  </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If the Government decides to outsource or contract its services, the Government may allow the outsourcer to use the licensed software solely to provide the services on its behalf.  The outsourcer shall be bound by the provisions of this Contract relating to the use of the software.</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If the software is for use in a networked environment, as may be reflected by the number of servers or users described in the Contract/Order, the license grant provided by the Contractor includes the Government’s use of the software in such environment.</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Any dispute regarding the license grant or usage limitations shall be resolved in accordance with the Disputes Clause incorporated in FAR 52.212-4(d).</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If the Government purchases additional licenses, the terms and conditions for those additional licenses (including technical support and upgrade subscription) shall be the same as agreed to in this Contract/Order, unless negotiated otherwise by mutual agreement of the parties.</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 xml:space="preserve">The licensed software contains critical product functionality that meets the minimum needs of the Government and is the basis for the Government’s procurement of the software; consequently, the Contractor agrees that the Government has the right to successor products at no additional cost when functionality is later unbundled from the product licensed herein and bundled into a new or different product, provided the Government is current on maintenance.  </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If the Contractor is a reseller for the computer software being acquired under this Contract/Order, it is permissible for the actual software manufacturer (Licensor) to deliver the software directly to the Government.</w:t>
      </w:r>
    </w:p>
    <w:p w:rsidR="00515A87" w:rsidRPr="00151019" w:rsidRDefault="00515A87" w:rsidP="00515A87">
      <w:pPr>
        <w:pStyle w:val="NormalIndent"/>
        <w:numPr>
          <w:ilvl w:val="0"/>
          <w:numId w:val="4"/>
        </w:numPr>
        <w:jc w:val="both"/>
        <w:rPr>
          <w:rFonts w:ascii="Courier New" w:hAnsi="Courier New" w:cs="Courier New"/>
          <w:sz w:val="20"/>
        </w:rPr>
      </w:pPr>
      <w:r w:rsidRPr="00151019">
        <w:rPr>
          <w:rFonts w:ascii="Courier New" w:hAnsi="Courier New" w:cs="Courier New"/>
          <w:sz w:val="20"/>
        </w:rPr>
        <w:t xml:space="preserve">All limitations of software usage are expressly stated in the SF 1449 and Addendum A and Addendum B.  </w:t>
      </w:r>
    </w:p>
    <w:p w:rsidR="00515A87" w:rsidRPr="00151019" w:rsidRDefault="00515A87" w:rsidP="00515A87">
      <w:pPr>
        <w:pStyle w:val="NormalIndent"/>
        <w:ind w:left="0"/>
        <w:jc w:val="both"/>
        <w:rPr>
          <w:rFonts w:ascii="Courier New" w:hAnsi="Courier New" w:cs="Courier New"/>
          <w:sz w:val="20"/>
        </w:rPr>
      </w:pPr>
    </w:p>
    <w:p w:rsidR="00515A87" w:rsidRPr="00151019" w:rsidRDefault="00515A87" w:rsidP="00515A87">
      <w:pPr>
        <w:pStyle w:val="NormalIndent"/>
        <w:numPr>
          <w:ilvl w:val="0"/>
          <w:numId w:val="5"/>
        </w:numPr>
        <w:jc w:val="both"/>
        <w:rPr>
          <w:rFonts w:ascii="Courier New" w:hAnsi="Courier New" w:cs="Courier New"/>
          <w:sz w:val="20"/>
        </w:rPr>
      </w:pPr>
      <w:r w:rsidRPr="00151019">
        <w:rPr>
          <w:rFonts w:ascii="Courier New" w:hAnsi="Courier New" w:cs="Courier New"/>
          <w:sz w:val="20"/>
        </w:rPr>
        <w:t xml:space="preserve">Software Maintenance Subscription and Technical Support. </w:t>
      </w:r>
    </w:p>
    <w:p w:rsidR="00515A87" w:rsidRPr="00151019" w:rsidRDefault="00515A87" w:rsidP="00515A87">
      <w:pPr>
        <w:pStyle w:val="NormalIndent"/>
        <w:ind w:left="288"/>
        <w:jc w:val="both"/>
        <w:rPr>
          <w:rFonts w:ascii="Courier New" w:hAnsi="Courier New" w:cs="Courier New"/>
          <w:sz w:val="20"/>
        </w:rPr>
      </w:pP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See also Addendum B.</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Software maintenance and technical support are included at the agreed upon price.  However, if additional charges are assessed during the maintenance and technical support period as a result of negotiated changes in the license (e.g., CPU upgrades), the fee shall be by mutual agreement of the parties and any dispute thereof shall be resolved in accordance with the Disputes Clause incorporated herein at FAR 52.212-4(g).</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 xml:space="preserve">If the Government desires to continue software maintenance and support beyond the period identified in this Contract/Order, the Government will issue a separate contract or order to renew annual maintenance and technical support.  Conversely, if an order or contract to renew software maintenance and technical support is not received, no assumption by the Contractor shall be made that it has been renewed.  It shall not be automatically renewed.  </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Unless otherwise agreed, for any new additional software that may be licensed, the Contractor shall provide for software maintenance and technical support for the first year of the license at no additional cost.</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 xml:space="preserve">Unless otherwise agreed, the Contractor shall provide VA with software maintenance, which includes periodic updates, upgrades, </w:t>
      </w:r>
      <w:r w:rsidRPr="00151019">
        <w:rPr>
          <w:rFonts w:ascii="Courier New" w:hAnsi="Courier New" w:cs="Courier New"/>
          <w:sz w:val="20"/>
        </w:rPr>
        <w:lastRenderedPageBreak/>
        <w:t xml:space="preserve">enhancements and corrections to the software, and reasonable technical support, all of which are customarily provided by the Contractor to its customers so as to cause the software to perform according to its specifications, documentation or demonstrated claims.  </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Any telephone support provided by Contractor shall be at no additional cost.</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 xml:space="preserve">All technical support services will be provided in a timely manner in accordance with the Contractor’s customary practice.  However, prolonged delay in resolving software problems will be noted in the Government’s various past performance records on the Contractor (e.g., </w:t>
      </w:r>
      <w:hyperlink r:id="rId11" w:history="1">
        <w:r w:rsidRPr="00151019">
          <w:rPr>
            <w:rStyle w:val="Hyperlink"/>
            <w:rFonts w:ascii="Courier New" w:hAnsi="Courier New" w:cs="Courier New"/>
            <w:sz w:val="20"/>
          </w:rPr>
          <w:t>www.ppirs.gov</w:t>
        </w:r>
      </w:hyperlink>
      <w:r w:rsidRPr="00151019">
        <w:rPr>
          <w:rFonts w:ascii="Courier New" w:hAnsi="Courier New" w:cs="Courier New"/>
          <w:sz w:val="20"/>
        </w:rPr>
        <w:t>).</w:t>
      </w:r>
    </w:p>
    <w:p w:rsidR="00515A87" w:rsidRPr="00151019" w:rsidRDefault="00515A87" w:rsidP="00515A87">
      <w:pPr>
        <w:pStyle w:val="NormalIndent"/>
        <w:numPr>
          <w:ilvl w:val="0"/>
          <w:numId w:val="6"/>
        </w:numPr>
        <w:jc w:val="both"/>
        <w:rPr>
          <w:rFonts w:ascii="Courier New" w:hAnsi="Courier New" w:cs="Courier New"/>
          <w:sz w:val="20"/>
        </w:rPr>
      </w:pPr>
      <w:r w:rsidRPr="00151019">
        <w:rPr>
          <w:rFonts w:ascii="Courier New" w:hAnsi="Courier New" w:cs="Courier New"/>
          <w:sz w:val="20"/>
        </w:rPr>
        <w:t xml:space="preserve">If the Government allows the maintenance and/or technical support to lapse and subsequently wishes to reinstate maintenance and technical support, any reinstatement fee charged shall not exceed the amounts that would have been charged if the Government had not allowed it to lapse. </w:t>
      </w:r>
    </w:p>
    <w:p w:rsidR="00515A87" w:rsidRPr="00151019" w:rsidRDefault="00515A87" w:rsidP="00515A87">
      <w:pPr>
        <w:rPr>
          <w:rFonts w:ascii="Courier New" w:hAnsi="Courier New" w:cs="Courier New"/>
          <w:color w:val="000000"/>
          <w:sz w:val="20"/>
          <w:szCs w:val="20"/>
          <w:u w:val="single"/>
        </w:rPr>
      </w:pPr>
    </w:p>
    <w:p w:rsidR="00515A87" w:rsidRPr="00151019" w:rsidRDefault="00515A87" w:rsidP="00515A87">
      <w:pPr>
        <w:jc w:val="both"/>
        <w:rPr>
          <w:rFonts w:ascii="Courier New" w:hAnsi="Courier New" w:cs="Courier New"/>
          <w:color w:val="000000"/>
          <w:sz w:val="20"/>
          <w:szCs w:val="20"/>
        </w:rPr>
      </w:pPr>
      <w:r w:rsidRPr="00151019">
        <w:rPr>
          <w:rFonts w:ascii="Courier New" w:hAnsi="Courier New" w:cs="Courier New"/>
          <w:b/>
          <w:bCs/>
          <w:color w:val="000000"/>
          <w:sz w:val="20"/>
          <w:szCs w:val="20"/>
        </w:rPr>
        <w:t xml:space="preserve">A.12  </w:t>
      </w:r>
      <w:r w:rsidRPr="00151019">
        <w:rPr>
          <w:rFonts w:ascii="Courier New" w:hAnsi="Courier New" w:cs="Courier New"/>
          <w:b/>
          <w:bCs/>
          <w:i/>
          <w:iCs/>
          <w:color w:val="000000"/>
          <w:sz w:val="20"/>
          <w:szCs w:val="20"/>
        </w:rPr>
        <w:t>Disabling Software Code.</w:t>
      </w:r>
      <w:r w:rsidRPr="00151019">
        <w:rPr>
          <w:rFonts w:ascii="Courier New" w:hAnsi="Courier New" w:cs="Courier New"/>
          <w:color w:val="000000"/>
          <w:sz w:val="20"/>
          <w:szCs w:val="20"/>
        </w:rPr>
        <w:t xml:space="preserve">  The Government requires delivery of computer software that does not contain any code that will, upon the occurrence or the nonoccurrence of any event, disable the software.  Such code includes but is not limited to a computer virus, restrictive key, node lock, time-out or other function, whether implemented by electronic, mechanical, or other means, which limits or hinders the use or access to any computer software based on residency on a specific hardware configuration, frequency of duration of use, or other limiting criteria.  If any such code is present, the Contractor agrees to indemnify the Government for all damages suffered as a result of a disabling caused by such code, and the Contractor agrees to remove such code upon the Government’s request at no extra cost to the Government.  Inability of the Contractor to remove the disabling software code will be considered an inexcusable delay and a material breach of contract, and the Government may exercise its right to terminate for cause.  In addition, the Government is permitted to remove the code as it deems appropriate and charge the Contractor for consideration for the time and effort in removing the code.</w:t>
      </w:r>
    </w:p>
    <w:p w:rsidR="00515A87" w:rsidRPr="00151019" w:rsidRDefault="00515A87" w:rsidP="00515A87">
      <w:pPr>
        <w:jc w:val="both"/>
        <w:rPr>
          <w:rFonts w:ascii="Courier New" w:hAnsi="Courier New" w:cs="Courier New"/>
          <w:color w:val="000000"/>
          <w:sz w:val="20"/>
          <w:szCs w:val="20"/>
        </w:rPr>
      </w:pPr>
    </w:p>
    <w:p w:rsidR="00515A87" w:rsidRPr="00151019" w:rsidRDefault="00515A87" w:rsidP="00515A87">
      <w:pPr>
        <w:jc w:val="both"/>
        <w:rPr>
          <w:rFonts w:ascii="Courier New" w:hAnsi="Courier New" w:cs="Courier New"/>
          <w:bCs/>
          <w:snapToGrid w:val="0"/>
          <w:color w:val="000000"/>
          <w:sz w:val="20"/>
          <w:szCs w:val="20"/>
        </w:rPr>
      </w:pPr>
      <w:r w:rsidRPr="00151019">
        <w:rPr>
          <w:rFonts w:ascii="Courier New" w:hAnsi="Courier New" w:cs="Courier New"/>
          <w:b/>
          <w:snapToGrid w:val="0"/>
          <w:color w:val="000000"/>
          <w:sz w:val="20"/>
          <w:szCs w:val="20"/>
        </w:rPr>
        <w:t>A.13</w:t>
      </w:r>
      <w:r w:rsidRPr="00151019">
        <w:rPr>
          <w:rFonts w:ascii="Courier New" w:hAnsi="Courier New" w:cs="Courier New"/>
          <w:bCs/>
          <w:snapToGrid w:val="0"/>
          <w:color w:val="000000"/>
          <w:sz w:val="20"/>
          <w:szCs w:val="20"/>
        </w:rPr>
        <w:t xml:space="preserve">  </w:t>
      </w:r>
      <w:r w:rsidRPr="00151019">
        <w:rPr>
          <w:rFonts w:ascii="Courier New" w:hAnsi="Courier New" w:cs="Courier New"/>
          <w:b/>
          <w:i/>
          <w:iCs/>
          <w:snapToGrid w:val="0"/>
          <w:color w:val="000000"/>
          <w:sz w:val="20"/>
          <w:szCs w:val="20"/>
        </w:rPr>
        <w:t>Disaster Recovery Clause.</w:t>
      </w:r>
      <w:r w:rsidRPr="00151019">
        <w:rPr>
          <w:rFonts w:ascii="Courier New" w:hAnsi="Courier New" w:cs="Courier New"/>
          <w:bCs/>
          <w:snapToGrid w:val="0"/>
          <w:color w:val="000000"/>
          <w:sz w:val="20"/>
          <w:szCs w:val="20"/>
        </w:rPr>
        <w:t xml:space="preserve">  Government hereby certifies to Contractor that it has a bona fide disaster plan with respect to the computer software programs used in its operations.  The Contract/Order authorizes the Government's operation to maintain a second copy of software on tape for use at loading at sites that are not live (e.g. subscription-based disaster recovery services) for the sole purpose of duplicating or mirroring the software environment of the "primary" licenses at the designated licensed site and as described herein.  Additionally, use of the software at the contingency sites must not include general access or any processing for program development or production.  Contractor shall permit operation and testing of all licensed programs at the contingency sites as designated by the Government without prior approval and at no additional cost to the Government solely for the purpose of maintaining or implementing disaster recovery readiness including continuity of business operations.  CPU’s, MIPS or MSU’s at these contingency sites are excluded from the total CPU’s, MIPS or MSU’s count included elsewhere in the Contract/Order and are not separately billable.  Activation of operations at a contingency site shall be at Government's discretion.  Government is authorized to install all software at the contingency sites for testing, problem resolution purposes, and to ensure there will be no operational delays in association with transition of workload from the designated licensed site to the contingency sites.  Use of the software at the contingency sites in the event of a disaster shall continue until such time as normal processing can be resumed at the "primary" site </w:t>
      </w:r>
      <w:r w:rsidRPr="00151019">
        <w:rPr>
          <w:rFonts w:ascii="Courier New" w:hAnsi="Courier New" w:cs="Courier New"/>
          <w:bCs/>
          <w:snapToGrid w:val="0"/>
          <w:color w:val="000000"/>
          <w:sz w:val="20"/>
          <w:szCs w:val="20"/>
        </w:rPr>
        <w:lastRenderedPageBreak/>
        <w:t>regardless of the duration required.  Nothing in the Contract/Order diminishes the Government's rights in accordance with the data rights clause(s).  Any license keys, codes, or passwords required by the Contractor in order to use the software at the contingency sites shall be provided to the Government within 10 days of the Government’s request.</w:t>
      </w:r>
    </w:p>
    <w:p w:rsidR="00515A87" w:rsidRPr="00151019" w:rsidRDefault="00515A87" w:rsidP="00515A87">
      <w:pPr>
        <w:jc w:val="both"/>
        <w:rPr>
          <w:rFonts w:ascii="Courier New" w:hAnsi="Courier New" w:cs="Courier New"/>
          <w:color w:val="000000"/>
          <w:sz w:val="20"/>
          <w:szCs w:val="20"/>
        </w:rPr>
      </w:pPr>
    </w:p>
    <w:p w:rsidR="00515A87" w:rsidRPr="00151019" w:rsidRDefault="00515A87" w:rsidP="00515A87">
      <w:pPr>
        <w:jc w:val="both"/>
        <w:rPr>
          <w:rFonts w:ascii="Courier New" w:hAnsi="Courier New" w:cs="Courier New"/>
          <w:bCs/>
          <w:i/>
          <w:sz w:val="20"/>
          <w:szCs w:val="20"/>
        </w:rPr>
      </w:pPr>
      <w:r w:rsidRPr="00151019">
        <w:rPr>
          <w:rFonts w:ascii="Courier New" w:hAnsi="Courier New" w:cs="Courier New"/>
          <w:b/>
          <w:bCs/>
          <w:sz w:val="20"/>
          <w:szCs w:val="20"/>
        </w:rPr>
        <w:t>A.14</w:t>
      </w:r>
      <w:r w:rsidRPr="00151019">
        <w:rPr>
          <w:rFonts w:ascii="Courier New" w:hAnsi="Courier New" w:cs="Courier New"/>
          <w:sz w:val="20"/>
          <w:szCs w:val="20"/>
        </w:rPr>
        <w:t xml:space="preserve">  </w:t>
      </w:r>
      <w:r w:rsidRPr="00151019">
        <w:rPr>
          <w:rFonts w:ascii="Courier New" w:hAnsi="Courier New" w:cs="Courier New"/>
          <w:b/>
          <w:i/>
          <w:sz w:val="20"/>
          <w:szCs w:val="20"/>
        </w:rPr>
        <w:t>NOTICE OF THE FEDERAL ACCESSIBILITY LAW AFFECTING ALL ELECTRONIC AND INFORMATION TECHNOLOGY PROCUREMENTS (SECTION 508)</w:t>
      </w:r>
    </w:p>
    <w:p w:rsidR="00515A87" w:rsidRPr="00151019" w:rsidRDefault="00515A87" w:rsidP="00515A87">
      <w:pPr>
        <w:jc w:val="both"/>
        <w:rPr>
          <w:rFonts w:ascii="Courier New" w:hAnsi="Courier New" w:cs="Courier New"/>
          <w:bCs/>
          <w:i/>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sz w:val="20"/>
          <w:szCs w:val="20"/>
        </w:rPr>
        <w:t>On August 7, 1998, Section 508 of the Rehabilitation Act of 1973 was amended to require that when Federal departments or agencies develop, procure, maintain, or use Electronic and Information Technology, that they shall ensure it allows Federal employees with disabilities to have access to and use of information and data that is comparable to the access to and use of information and data by other Federal employees.</w:t>
      </w:r>
    </w:p>
    <w:p w:rsidR="00515A87" w:rsidRPr="00151019" w:rsidRDefault="00515A87" w:rsidP="00515A87">
      <w:pPr>
        <w:jc w:val="both"/>
        <w:rPr>
          <w:rFonts w:ascii="Courier New" w:hAnsi="Courier New" w:cs="Courier New"/>
          <w:sz w:val="20"/>
          <w:szCs w:val="20"/>
        </w:rPr>
      </w:pPr>
    </w:p>
    <w:p w:rsidR="00515A87" w:rsidRPr="00151019" w:rsidRDefault="00515A87" w:rsidP="00515A87">
      <w:pPr>
        <w:jc w:val="both"/>
        <w:rPr>
          <w:rFonts w:ascii="Courier New" w:hAnsi="Courier New" w:cs="Courier New"/>
          <w:sz w:val="20"/>
          <w:szCs w:val="20"/>
        </w:rPr>
      </w:pPr>
      <w:r w:rsidRPr="00151019">
        <w:rPr>
          <w:rFonts w:ascii="Courier New" w:hAnsi="Courier New" w:cs="Courier New"/>
          <w:sz w:val="20"/>
          <w:szCs w:val="20"/>
        </w:rPr>
        <w:t>Section 508 required the Architectural and Transportation Barriers Compliance Board (Access Board) to publish standards setting forth a definition of electronic and information technology and the technical and functional criteria for such technology to comply with Section 508.  These standards have been developed were published with an effective date of December 21, 2000.  Federal departments and agencies must develop all Electronic and Information Technology requirements to comply with the standards found in 36 CFR 1194 .___</w:t>
      </w:r>
      <w:r w:rsidRPr="00151019">
        <w:rPr>
          <w:rFonts w:ascii="Courier New" w:hAnsi="Courier New" w:cs="Courier New"/>
          <w:sz w:val="20"/>
          <w:szCs w:val="20"/>
          <w:u w:val="single"/>
        </w:rPr>
        <w:t>*</w:t>
      </w:r>
      <w:r w:rsidRPr="00151019">
        <w:rPr>
          <w:rFonts w:ascii="Courier New" w:hAnsi="Courier New" w:cs="Courier New"/>
          <w:sz w:val="20"/>
          <w:szCs w:val="20"/>
        </w:rPr>
        <w:t>____ in performing this contract</w:t>
      </w:r>
      <w:r w:rsidRPr="00151019">
        <w:rPr>
          <w:rFonts w:ascii="Courier New" w:hAnsi="Courier New" w:cs="Courier New"/>
          <w:sz w:val="20"/>
          <w:szCs w:val="20"/>
          <w:highlight w:val="yellow"/>
        </w:rPr>
        <w:t>.  (</w:t>
      </w:r>
      <w:r w:rsidRPr="00151019">
        <w:rPr>
          <w:rFonts w:ascii="Courier New" w:hAnsi="Courier New" w:cs="Courier New"/>
          <w:i/>
          <w:sz w:val="20"/>
          <w:szCs w:val="20"/>
          <w:highlight w:val="yellow"/>
        </w:rPr>
        <w:t>Fill in Section Number and Title</w:t>
      </w:r>
      <w:r w:rsidRPr="00151019">
        <w:rPr>
          <w:rFonts w:ascii="Courier New" w:hAnsi="Courier New" w:cs="Courier New"/>
          <w:sz w:val="20"/>
          <w:szCs w:val="20"/>
          <w:highlight w:val="yellow"/>
        </w:rPr>
        <w:t>)</w:t>
      </w:r>
    </w:p>
    <w:p w:rsidR="00515A87" w:rsidRPr="00151019" w:rsidRDefault="00515A87" w:rsidP="00007F44">
      <w:pPr>
        <w:tabs>
          <w:tab w:val="left" w:pos="1080"/>
        </w:tabs>
        <w:jc w:val="both"/>
        <w:rPr>
          <w:rFonts w:ascii="Courier New" w:hAnsi="Courier New" w:cs="Courier New"/>
          <w:sz w:val="20"/>
          <w:szCs w:val="20"/>
        </w:rPr>
      </w:pPr>
    </w:p>
    <w:p w:rsidR="00515A87" w:rsidRPr="00151019" w:rsidRDefault="00515A87" w:rsidP="00515A87">
      <w:pPr>
        <w:pStyle w:val="Heading5"/>
        <w:rPr>
          <w:rFonts w:ascii="Courier New" w:hAnsi="Courier New" w:cs="Courier New"/>
          <w:b/>
          <w:highlight w:val="yellow"/>
        </w:rPr>
      </w:pPr>
      <w:r w:rsidRPr="00151019">
        <w:rPr>
          <w:rFonts w:ascii="Courier New" w:hAnsi="Courier New" w:cs="Courier New"/>
          <w:b/>
        </w:rPr>
        <w:t xml:space="preserve">ADDENDUM B – STATEMENT OF WORK FOR CONTRACT </w:t>
      </w:r>
      <w:r w:rsidRPr="00151019">
        <w:rPr>
          <w:rFonts w:ascii="Courier New" w:hAnsi="Courier New" w:cs="Courier New"/>
          <w:b/>
          <w:highlight w:val="yellow"/>
        </w:rPr>
        <w:t>#_____________________________</w:t>
      </w:r>
      <w:r w:rsidRPr="00151019">
        <w:rPr>
          <w:rFonts w:ascii="Courier New" w:hAnsi="Courier New" w:cs="Courier New"/>
          <w:b/>
        </w:rPr>
        <w:t xml:space="preserve"> </w:t>
      </w:r>
      <w:r w:rsidRPr="00151019">
        <w:rPr>
          <w:rFonts w:ascii="Courier New" w:hAnsi="Courier New" w:cs="Courier New"/>
          <w:b/>
          <w:highlight w:val="yellow"/>
        </w:rPr>
        <w:t>or ORDER#________________</w:t>
      </w:r>
    </w:p>
    <w:p w:rsidR="00515A87" w:rsidRPr="00151019" w:rsidRDefault="00515A87" w:rsidP="00515A87">
      <w:pPr>
        <w:rPr>
          <w:rFonts w:ascii="Courier New" w:hAnsi="Courier New" w:cs="Courier New"/>
          <w:sz w:val="20"/>
          <w:szCs w:val="20"/>
          <w:highlight w:val="yellow"/>
        </w:rPr>
      </w:pPr>
    </w:p>
    <w:p w:rsidR="00515A87" w:rsidRPr="00151019" w:rsidRDefault="00515A87" w:rsidP="00515A87">
      <w:pPr>
        <w:rPr>
          <w:rFonts w:ascii="Courier New" w:hAnsi="Courier New" w:cs="Courier New"/>
          <w:sz w:val="20"/>
          <w:szCs w:val="20"/>
          <w:highlight w:val="yellow"/>
        </w:rPr>
      </w:pPr>
    </w:p>
    <w:p w:rsidR="00515A87" w:rsidRPr="00151019" w:rsidRDefault="00515A87" w:rsidP="00515A87">
      <w:pPr>
        <w:pStyle w:val="BodyText"/>
        <w:widowControl w:val="0"/>
        <w:spacing w:after="0"/>
        <w:rPr>
          <w:rFonts w:ascii="Courier New" w:hAnsi="Courier New" w:cs="Courier New"/>
          <w:sz w:val="20"/>
        </w:rPr>
      </w:pPr>
      <w:r w:rsidRPr="00151019">
        <w:rPr>
          <w:rFonts w:ascii="Courier New" w:hAnsi="Courier New" w:cs="Courier New"/>
          <w:b/>
          <w:bCs/>
          <w:sz w:val="20"/>
          <w:highlight w:val="yellow"/>
        </w:rPr>
        <w:t>B.1</w:t>
      </w:r>
      <w:r w:rsidRPr="00151019">
        <w:rPr>
          <w:rFonts w:ascii="Courier New" w:hAnsi="Courier New" w:cs="Courier New"/>
          <w:sz w:val="20"/>
          <w:highlight w:val="yellow"/>
        </w:rPr>
        <w:t xml:space="preserve">  </w:t>
      </w:r>
      <w:r w:rsidRPr="00151019">
        <w:rPr>
          <w:rFonts w:ascii="Courier New" w:hAnsi="Courier New" w:cs="Courier New"/>
          <w:b/>
          <w:i/>
          <w:sz w:val="20"/>
          <w:highlight w:val="yellow"/>
        </w:rPr>
        <w:t>License.</w:t>
      </w:r>
      <w:r w:rsidRPr="00151019">
        <w:rPr>
          <w:rFonts w:ascii="Courier New" w:hAnsi="Courier New" w:cs="Courier New"/>
          <w:sz w:val="20"/>
          <w:highlight w:val="yellow"/>
        </w:rPr>
        <w:t xml:space="preserve">  BROADLY DESCRIBE COMPUTING ENVIRONMENT AND HOW VA INTENDS TO USE THE SOFTWARE, HOW ITS LICENSED, WHAT THE SOFTWARE IS EXPECTED TO DO, ETC.  TO GET YOU STARTED:  The Department of Veterans Affairs (VA) has a need for the computer software identified on the Schedule of Supplies/Services (page 2) (software media and license) and software support services.  The software will be installed </w:t>
      </w:r>
      <w:r w:rsidRPr="00151019">
        <w:rPr>
          <w:rFonts w:ascii="Courier New" w:hAnsi="Courier New" w:cs="Courier New"/>
          <w:b/>
          <w:sz w:val="20"/>
          <w:highlight w:val="yellow"/>
        </w:rPr>
        <w:t>onto multiple servers</w:t>
      </w:r>
      <w:r w:rsidRPr="00151019">
        <w:rPr>
          <w:rFonts w:ascii="Courier New" w:hAnsi="Courier New" w:cs="Courier New"/>
          <w:sz w:val="20"/>
          <w:highlight w:val="yellow"/>
        </w:rPr>
        <w:t xml:space="preserve"> at the ITAC in Austin Texas for support/training/staging of the _____________________ Project.  These are processor-based licenses that allow for unlimited users utilizing the processor(s).  Contractor shall grant the Government the necessary license to accommodate this need.  VA may move the software to any other location or hardware at any time.    </w:t>
      </w:r>
      <w:r w:rsidRPr="00151019">
        <w:rPr>
          <w:rFonts w:ascii="Courier New" w:hAnsi="Courier New" w:cs="Courier New"/>
          <w:sz w:val="20"/>
        </w:rPr>
        <w:t xml:space="preserve">  </w:t>
      </w:r>
    </w:p>
    <w:p w:rsidR="00515A87" w:rsidRPr="00151019" w:rsidRDefault="00515A87" w:rsidP="00515A87">
      <w:pPr>
        <w:pStyle w:val="BodyText"/>
        <w:widowControl w:val="0"/>
        <w:spacing w:after="0"/>
        <w:rPr>
          <w:rFonts w:ascii="Courier New" w:hAnsi="Courier New" w:cs="Courier New"/>
          <w:b/>
          <w:bCs/>
          <w:sz w:val="20"/>
        </w:rPr>
      </w:pPr>
    </w:p>
    <w:p w:rsidR="00515A87" w:rsidRPr="00151019" w:rsidRDefault="00515A87" w:rsidP="00515A87">
      <w:pPr>
        <w:pStyle w:val="BodyText"/>
        <w:widowControl w:val="0"/>
        <w:spacing w:after="0"/>
        <w:rPr>
          <w:rFonts w:ascii="Courier New" w:hAnsi="Courier New" w:cs="Courier New"/>
          <w:b/>
          <w:sz w:val="20"/>
        </w:rPr>
      </w:pPr>
      <w:r w:rsidRPr="00151019">
        <w:rPr>
          <w:rFonts w:ascii="Courier New" w:hAnsi="Courier New" w:cs="Courier New"/>
          <w:b/>
          <w:bCs/>
          <w:sz w:val="20"/>
        </w:rPr>
        <w:t>B.2</w:t>
      </w:r>
      <w:r w:rsidRPr="00151019">
        <w:rPr>
          <w:rFonts w:ascii="Courier New" w:hAnsi="Courier New" w:cs="Courier New"/>
          <w:sz w:val="20"/>
        </w:rPr>
        <w:t xml:space="preserve">  </w:t>
      </w:r>
      <w:r w:rsidRPr="00151019">
        <w:rPr>
          <w:rFonts w:ascii="Courier New" w:hAnsi="Courier New" w:cs="Courier New"/>
          <w:b/>
          <w:i/>
          <w:sz w:val="20"/>
        </w:rPr>
        <w:t>Maintenance.</w:t>
      </w:r>
      <w:r w:rsidRPr="00151019">
        <w:rPr>
          <w:rFonts w:ascii="Courier New" w:hAnsi="Courier New" w:cs="Courier New"/>
          <w:sz w:val="20"/>
        </w:rPr>
        <w:t xml:space="preserve">  The Contractor will provide software maintenance services, which includes periodic updates, enhancements and corrections to the software, and reasonable technical support, all of which are customarily provided by the Contractor to its customers so as to cause the software to perform according to its specifications, documentation or demonstrated claims.  </w:t>
      </w:r>
      <w:r w:rsidRPr="00151019">
        <w:rPr>
          <w:rFonts w:ascii="Courier New" w:hAnsi="Courier New" w:cs="Courier New"/>
          <w:sz w:val="20"/>
          <w:highlight w:val="yellow"/>
        </w:rPr>
        <w:t>Add detailed, specific maintenance and support information here.</w:t>
      </w:r>
      <w:r w:rsidRPr="00151019">
        <w:rPr>
          <w:rFonts w:ascii="Courier New" w:hAnsi="Courier New" w:cs="Courier New"/>
          <w:sz w:val="20"/>
        </w:rPr>
        <w:t xml:space="preserve">  The Contractor will distribute maintenance updates or releases by using an appropriate magnetic, electronic, or printed media to the address in Block 15 of page one, but to the attention of </w:t>
      </w:r>
      <w:r w:rsidRPr="00151019">
        <w:rPr>
          <w:rFonts w:ascii="Courier New" w:hAnsi="Courier New" w:cs="Courier New"/>
          <w:b/>
          <w:bCs/>
          <w:sz w:val="20"/>
          <w:highlight w:val="yellow"/>
          <w:u w:val="single"/>
        </w:rPr>
        <w:t>Joe Smith</w:t>
      </w:r>
      <w:r w:rsidRPr="00151019">
        <w:rPr>
          <w:rFonts w:ascii="Courier New" w:hAnsi="Courier New" w:cs="Courier New"/>
          <w:sz w:val="20"/>
        </w:rPr>
        <w:t>.  Alternatively, the Contractor may offer access to maintenance copies through its website.  All</w:t>
      </w:r>
      <w:r w:rsidRPr="00151019">
        <w:rPr>
          <w:rFonts w:ascii="Courier New" w:hAnsi="Courier New" w:cs="Courier New"/>
          <w:bCs/>
          <w:sz w:val="20"/>
        </w:rPr>
        <w:t xml:space="preserve"> maintenance services will be provided in a timely manner in accordance with the Contractor’s customary practice.  However, prolonged delay in resolving software problems will be noted in the Government’s various past performance records on the Contractor (e.g., </w:t>
      </w:r>
      <w:hyperlink r:id="rId12" w:history="1">
        <w:r w:rsidRPr="00151019">
          <w:rPr>
            <w:rStyle w:val="Hyperlink"/>
            <w:rFonts w:ascii="Courier New" w:hAnsi="Courier New" w:cs="Courier New"/>
            <w:bCs/>
            <w:sz w:val="20"/>
          </w:rPr>
          <w:t>www.ppirs.gov</w:t>
        </w:r>
      </w:hyperlink>
      <w:r w:rsidRPr="00151019">
        <w:rPr>
          <w:rFonts w:ascii="Courier New" w:hAnsi="Courier New" w:cs="Courier New"/>
          <w:bCs/>
          <w:sz w:val="20"/>
        </w:rPr>
        <w:t xml:space="preserve">). </w:t>
      </w:r>
    </w:p>
    <w:p w:rsidR="00515A87" w:rsidRPr="00151019" w:rsidRDefault="00515A87" w:rsidP="00515A87">
      <w:pPr>
        <w:rPr>
          <w:rFonts w:ascii="Courier New" w:hAnsi="Courier New" w:cs="Courier New"/>
          <w:sz w:val="20"/>
          <w:szCs w:val="20"/>
        </w:rPr>
      </w:pPr>
    </w:p>
    <w:p w:rsidR="00C20EF5" w:rsidRDefault="00007F44" w:rsidP="00007F44">
      <w:pPr>
        <w:autoSpaceDE w:val="0"/>
        <w:autoSpaceDN w:val="0"/>
        <w:adjustRightInd w:val="0"/>
        <w:spacing w:after="240"/>
        <w:ind w:left="1440" w:hanging="360"/>
        <w:rPr>
          <w:rFonts w:ascii="Courier New" w:hAnsi="Courier New" w:cs="Courier New"/>
          <w:b/>
          <w:bCs/>
          <w:kern w:val="32"/>
          <w:sz w:val="20"/>
          <w:szCs w:val="20"/>
        </w:rPr>
      </w:pPr>
      <w:r w:rsidRPr="00151019">
        <w:rPr>
          <w:rFonts w:ascii="Courier New" w:hAnsi="Courier New" w:cs="Courier New"/>
          <w:b/>
          <w:bCs/>
          <w:kern w:val="32"/>
          <w:sz w:val="20"/>
          <w:szCs w:val="20"/>
        </w:rPr>
        <w:lastRenderedPageBreak/>
        <w:t>2. MOU</w:t>
      </w:r>
    </w:p>
    <w:p w:rsidR="000353E7" w:rsidRDefault="00AE0A7A">
      <w:pPr>
        <w:rPr>
          <w:rFonts w:ascii="Courier New" w:hAnsi="Courier New" w:cs="Courier New"/>
          <w:b/>
          <w:bCs/>
          <w:kern w:val="32"/>
          <w:sz w:val="20"/>
          <w:szCs w:val="20"/>
        </w:rPr>
      </w:pPr>
      <w:r>
        <w:object w:dxaOrig="1542" w:dyaOrig="997">
          <v:shape id="_x0000_i1026" type="#_x0000_t75" alt="Memorandum of Understanding" style="width:77.25pt;height:49.5pt" o:ole="">
            <v:imagedata r:id="rId13" o:title=""/>
          </v:shape>
          <o:OLEObject Type="Embed" ProgID="Word.Document.8" ShapeID="_x0000_i1026" DrawAspect="Icon" ObjectID="_1668322292" r:id="rId14">
            <o:FieldCodes>\s</o:FieldCodes>
          </o:OLEObject>
        </w:object>
      </w:r>
    </w:p>
    <w:p w:rsidR="000353E7" w:rsidRDefault="000353E7">
      <w:pPr>
        <w:rPr>
          <w:rFonts w:ascii="Courier New" w:hAnsi="Courier New" w:cs="Courier New"/>
          <w:b/>
          <w:bCs/>
          <w:kern w:val="32"/>
          <w:sz w:val="20"/>
          <w:szCs w:val="20"/>
        </w:rPr>
      </w:pPr>
      <w:r>
        <w:rPr>
          <w:rFonts w:ascii="Courier New" w:hAnsi="Courier New" w:cs="Courier New"/>
          <w:b/>
          <w:bCs/>
          <w:kern w:val="32"/>
          <w:sz w:val="20"/>
          <w:szCs w:val="20"/>
        </w:rPr>
        <w:br w:type="page"/>
      </w:r>
    </w:p>
    <w:p w:rsidR="00007F44" w:rsidRPr="00151019" w:rsidRDefault="00007F44" w:rsidP="007B751E">
      <w:pPr>
        <w:autoSpaceDE w:val="0"/>
        <w:autoSpaceDN w:val="0"/>
        <w:adjustRightInd w:val="0"/>
        <w:spacing w:after="240"/>
        <w:ind w:left="900" w:hanging="360"/>
        <w:rPr>
          <w:rFonts w:ascii="Courier New" w:hAnsi="Courier New" w:cs="Courier New"/>
          <w:b/>
          <w:bCs/>
          <w:kern w:val="32"/>
          <w:sz w:val="20"/>
          <w:szCs w:val="20"/>
        </w:rPr>
      </w:pPr>
      <w:r w:rsidRPr="00151019">
        <w:rPr>
          <w:rFonts w:ascii="Courier New" w:hAnsi="Courier New" w:cs="Courier New"/>
          <w:b/>
          <w:bCs/>
          <w:kern w:val="32"/>
          <w:sz w:val="20"/>
          <w:szCs w:val="20"/>
        </w:rPr>
        <w:lastRenderedPageBreak/>
        <w:t>3. Risk Assessment</w:t>
      </w:r>
    </w:p>
    <w:p w:rsidR="00EB48CA" w:rsidRPr="00151019" w:rsidRDefault="00AE0A7A" w:rsidP="007B751E">
      <w:pPr>
        <w:autoSpaceDE w:val="0"/>
        <w:autoSpaceDN w:val="0"/>
        <w:adjustRightInd w:val="0"/>
        <w:spacing w:after="240"/>
        <w:rPr>
          <w:rFonts w:ascii="Courier New" w:hAnsi="Courier New" w:cs="Courier New"/>
          <w:b/>
          <w:bCs/>
          <w:kern w:val="32"/>
          <w:sz w:val="20"/>
          <w:szCs w:val="20"/>
        </w:rPr>
      </w:pPr>
      <w:r>
        <w:object w:dxaOrig="1542" w:dyaOrig="997">
          <v:shape id="_x0000_i1027" type="#_x0000_t75" alt="Risk Assessment" style="width:77.25pt;height:49.5pt" o:ole="">
            <v:imagedata r:id="rId15" o:title=""/>
          </v:shape>
          <o:OLEObject Type="Embed" ProgID="Word.Document.8" ShapeID="_x0000_i1027" DrawAspect="Icon" ObjectID="_1668322293" r:id="rId16">
            <o:FieldCodes>\s</o:FieldCodes>
          </o:OLEObject>
        </w:object>
      </w:r>
    </w:p>
    <w:p w:rsidR="000D5F8C" w:rsidRPr="00151019" w:rsidRDefault="00A20537" w:rsidP="00BD22A1">
      <w:pPr>
        <w:autoSpaceDE w:val="0"/>
        <w:autoSpaceDN w:val="0"/>
        <w:adjustRightInd w:val="0"/>
        <w:spacing w:after="120"/>
        <w:jc w:val="center"/>
        <w:rPr>
          <w:rFonts w:ascii="Courier New" w:hAnsi="Courier New" w:cs="Courier New"/>
          <w:b/>
          <w:color w:val="000000"/>
          <w:sz w:val="20"/>
          <w:szCs w:val="20"/>
        </w:rPr>
      </w:pPr>
      <w:r w:rsidRPr="00151019">
        <w:rPr>
          <w:rFonts w:ascii="Courier New" w:hAnsi="Courier New" w:cs="Courier New"/>
          <w:b/>
          <w:color w:val="000000"/>
          <w:sz w:val="20"/>
          <w:szCs w:val="20"/>
        </w:rPr>
        <w:t>- - - E N D - - -</w:t>
      </w:r>
    </w:p>
    <w:sectPr w:rsidR="000D5F8C" w:rsidRPr="00151019" w:rsidSect="00361DEB">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D00" w:rsidRDefault="008D7D00">
      <w:r>
        <w:separator/>
      </w:r>
    </w:p>
  </w:endnote>
  <w:endnote w:type="continuationSeparator" w:id="0">
    <w:p w:rsidR="008D7D00" w:rsidRDefault="008D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75" w:rsidRDefault="007B1975" w:rsidP="00C04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975" w:rsidRDefault="007B1975" w:rsidP="00A5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75" w:rsidRPr="00361DEB" w:rsidRDefault="007B1975" w:rsidP="00361DEB">
    <w:pPr>
      <w:pStyle w:val="Footer"/>
      <w:tabs>
        <w:tab w:val="clear" w:pos="4320"/>
        <w:tab w:val="clear" w:pos="8640"/>
        <w:tab w:val="center" w:pos="4680"/>
        <w:tab w:val="right" w:pos="9360"/>
      </w:tabs>
      <w:rPr>
        <w:rFonts w:ascii="Courier New" w:hAnsi="Courier New" w:cs="Courier New"/>
        <w:sz w:val="20"/>
        <w:szCs w:val="20"/>
      </w:rPr>
    </w:pPr>
    <w:r w:rsidRPr="00361DEB">
      <w:rPr>
        <w:rStyle w:val="PageNumber"/>
        <w:rFonts w:ascii="Courier New" w:hAnsi="Courier New" w:cs="Courier New"/>
        <w:sz w:val="20"/>
        <w:szCs w:val="20"/>
      </w:rPr>
      <w:tab/>
      <w:t xml:space="preserve">27 </w:t>
    </w:r>
    <w:r w:rsidRPr="00361DEB">
      <w:rPr>
        <w:rFonts w:ascii="Courier New" w:hAnsi="Courier New" w:cs="Courier New"/>
        <w:sz w:val="20"/>
        <w:szCs w:val="20"/>
      </w:rPr>
      <w:t xml:space="preserve">52 23 - </w:t>
    </w:r>
    <w:r w:rsidRPr="00361DEB">
      <w:rPr>
        <w:rStyle w:val="PageNumber"/>
        <w:rFonts w:ascii="Courier New" w:hAnsi="Courier New" w:cs="Courier New"/>
        <w:sz w:val="20"/>
        <w:szCs w:val="20"/>
      </w:rPr>
      <w:fldChar w:fldCharType="begin"/>
    </w:r>
    <w:r w:rsidRPr="00361DEB">
      <w:rPr>
        <w:rStyle w:val="PageNumber"/>
        <w:rFonts w:ascii="Courier New" w:hAnsi="Courier New" w:cs="Courier New"/>
        <w:sz w:val="20"/>
        <w:szCs w:val="20"/>
      </w:rPr>
      <w:instrText xml:space="preserve"> PAGE </w:instrText>
    </w:r>
    <w:r w:rsidRPr="00361DEB">
      <w:rPr>
        <w:rStyle w:val="PageNumber"/>
        <w:rFonts w:ascii="Courier New" w:hAnsi="Courier New" w:cs="Courier New"/>
        <w:sz w:val="20"/>
        <w:szCs w:val="20"/>
      </w:rPr>
      <w:fldChar w:fldCharType="separate"/>
    </w:r>
    <w:r>
      <w:rPr>
        <w:rStyle w:val="PageNumber"/>
        <w:rFonts w:ascii="Courier New" w:hAnsi="Courier New" w:cs="Courier New"/>
        <w:noProof/>
        <w:sz w:val="20"/>
        <w:szCs w:val="20"/>
      </w:rPr>
      <w:t>1</w:t>
    </w:r>
    <w:r w:rsidRPr="00361DEB">
      <w:rPr>
        <w:rStyle w:val="PageNumber"/>
        <w:rFonts w:ascii="Courier New" w:hAnsi="Courier New" w:cs="Courier Ne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75" w:rsidRPr="00361DEB" w:rsidRDefault="007B1975" w:rsidP="00361DEB">
    <w:pPr>
      <w:pStyle w:val="Footer"/>
      <w:tabs>
        <w:tab w:val="clear" w:pos="4320"/>
        <w:tab w:val="clear" w:pos="8640"/>
        <w:tab w:val="center" w:pos="4680"/>
        <w:tab w:val="right" w:pos="9360"/>
      </w:tabs>
      <w:rPr>
        <w:rFonts w:ascii="Courier New" w:hAnsi="Courier New" w:cs="Courier New"/>
        <w:sz w:val="20"/>
        <w:szCs w:val="20"/>
      </w:rPr>
    </w:pPr>
    <w:r w:rsidRPr="00361DEB">
      <w:rPr>
        <w:rFonts w:ascii="Courier New" w:hAnsi="Courier New" w:cs="Courier New"/>
        <w:sz w:val="20"/>
        <w:szCs w:val="20"/>
      </w:rPr>
      <w:tab/>
      <w:t>27 52 23 - 1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D00" w:rsidRDefault="008D7D00">
      <w:r>
        <w:separator/>
      </w:r>
    </w:p>
  </w:footnote>
  <w:footnote w:type="continuationSeparator" w:id="0">
    <w:p w:rsidR="008D7D00" w:rsidRDefault="008D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75" w:rsidRPr="00361DEB" w:rsidRDefault="007B1975" w:rsidP="00361DEB">
    <w:pPr>
      <w:pStyle w:val="Header"/>
      <w:tabs>
        <w:tab w:val="clear" w:pos="4320"/>
        <w:tab w:val="clear" w:pos="8640"/>
        <w:tab w:val="center" w:pos="4680"/>
        <w:tab w:val="right" w:pos="9360"/>
      </w:tabs>
      <w:rPr>
        <w:rFonts w:ascii="Courier New" w:hAnsi="Courier New" w:cs="Courier New"/>
        <w:sz w:val="20"/>
        <w:szCs w:val="20"/>
      </w:rPr>
    </w:pPr>
    <w:r w:rsidRPr="00361DEB">
      <w:rPr>
        <w:rFonts w:ascii="Courier New" w:hAnsi="Courier New" w:cs="Courier New"/>
        <w:sz w:val="20"/>
        <w:szCs w:val="20"/>
      </w:rPr>
      <w:tab/>
    </w:r>
    <w:r w:rsidRPr="00361DEB">
      <w:rPr>
        <w:rFonts w:ascii="Courier New" w:hAnsi="Courier New" w:cs="Courier New"/>
        <w:sz w:val="20"/>
        <w:szCs w:val="20"/>
      </w:rPr>
      <w:tab/>
    </w:r>
    <w:r>
      <w:rPr>
        <w:rFonts w:ascii="Courier New" w:hAnsi="Courier New" w:cs="Courier New"/>
        <w:sz w:val="20"/>
        <w:szCs w:val="20"/>
      </w:rPr>
      <w:t>1</w:t>
    </w:r>
    <w:r w:rsidR="007946A5">
      <w:rPr>
        <w:rFonts w:ascii="Courier New" w:hAnsi="Courier New" w:cs="Courier New"/>
        <w:sz w:val="20"/>
        <w:szCs w:val="20"/>
      </w:rPr>
      <w:t>2</w:t>
    </w:r>
    <w:r>
      <w:rPr>
        <w:rFonts w:ascii="Courier New" w:hAnsi="Courier New" w:cs="Courier New"/>
        <w:sz w:val="20"/>
        <w:szCs w:val="20"/>
      </w:rPr>
      <w:t>-01-</w:t>
    </w:r>
    <w:r w:rsidR="007946A5">
      <w:rPr>
        <w:rFonts w:ascii="Courier New" w:hAnsi="Courier New" w:cs="Courier New"/>
        <w:sz w:val="20"/>
        <w:szCs w:val="20"/>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75" w:rsidRPr="00361DEB" w:rsidRDefault="007B1975" w:rsidP="00361DEB">
    <w:pPr>
      <w:pStyle w:val="Header"/>
      <w:tabs>
        <w:tab w:val="clear" w:pos="8640"/>
        <w:tab w:val="right" w:pos="9270"/>
      </w:tabs>
      <w:rPr>
        <w:rFonts w:ascii="Courier New" w:hAnsi="Courier New" w:cs="Courier New"/>
        <w:b/>
        <w:sz w:val="20"/>
        <w:szCs w:val="20"/>
      </w:rPr>
    </w:pPr>
    <w:r w:rsidRPr="00361DEB">
      <w:rPr>
        <w:rFonts w:ascii="Courier New" w:hAnsi="Courier New" w:cs="Courier New"/>
      </w:rPr>
      <w:tab/>
    </w:r>
    <w:r w:rsidRPr="00361DEB">
      <w:rPr>
        <w:rFonts w:ascii="Courier New" w:hAnsi="Courier New" w:cs="Courier New"/>
      </w:rPr>
      <w:tab/>
    </w:r>
    <w:r w:rsidRPr="00361DEB">
      <w:rPr>
        <w:rFonts w:ascii="Courier New" w:hAnsi="Courier New" w:cs="Courier New"/>
        <w:sz w:val="20"/>
        <w:szCs w:val="20"/>
      </w:rPr>
      <w:t>06-01-13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AF5"/>
    <w:multiLevelType w:val="singleLevel"/>
    <w:tmpl w:val="0409000F"/>
    <w:lvl w:ilvl="0">
      <w:start w:val="1"/>
      <w:numFmt w:val="decimal"/>
      <w:lvlText w:val="%1."/>
      <w:lvlJc w:val="left"/>
      <w:pPr>
        <w:tabs>
          <w:tab w:val="num" w:pos="4590"/>
        </w:tabs>
        <w:ind w:left="4590" w:hanging="360"/>
      </w:pPr>
    </w:lvl>
  </w:abstractNum>
  <w:abstractNum w:abstractNumId="1" w15:restartNumberingAfterBreak="0">
    <w:nsid w:val="1C5F18C6"/>
    <w:multiLevelType w:val="singleLevel"/>
    <w:tmpl w:val="55AAE608"/>
    <w:lvl w:ilvl="0">
      <w:start w:val="1"/>
      <w:numFmt w:val="lowerLetter"/>
      <w:lvlText w:val="(%1)"/>
      <w:lvlJc w:val="left"/>
      <w:pPr>
        <w:tabs>
          <w:tab w:val="num" w:pos="1440"/>
        </w:tabs>
        <w:ind w:left="1440" w:hanging="720"/>
      </w:pPr>
    </w:lvl>
  </w:abstractNum>
  <w:abstractNum w:abstractNumId="2" w15:restartNumberingAfterBreak="0">
    <w:nsid w:val="321A4684"/>
    <w:multiLevelType w:val="singleLevel"/>
    <w:tmpl w:val="D14252AE"/>
    <w:lvl w:ilvl="0">
      <w:start w:val="1"/>
      <w:numFmt w:val="lowerLetter"/>
      <w:lvlText w:val="(%1)"/>
      <w:lvlJc w:val="left"/>
      <w:pPr>
        <w:tabs>
          <w:tab w:val="num" w:pos="1440"/>
        </w:tabs>
        <w:ind w:left="1440" w:hanging="720"/>
      </w:pPr>
    </w:lvl>
  </w:abstractNum>
  <w:abstractNum w:abstractNumId="3" w15:restartNumberingAfterBreak="0">
    <w:nsid w:val="40257E33"/>
    <w:multiLevelType w:val="hybridMultilevel"/>
    <w:tmpl w:val="D21409D8"/>
    <w:lvl w:ilvl="0" w:tplc="9C5AA580">
      <w:start w:val="3"/>
      <w:numFmt w:val="decimal"/>
      <w:lvlText w:val="(%1)"/>
      <w:lvlJc w:val="left"/>
      <w:pPr>
        <w:tabs>
          <w:tab w:val="num" w:pos="723"/>
        </w:tabs>
        <w:ind w:left="723"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AE266C3"/>
    <w:multiLevelType w:val="singleLevel"/>
    <w:tmpl w:val="491657B0"/>
    <w:lvl w:ilvl="0">
      <w:start w:val="1"/>
      <w:numFmt w:val="lowerLetter"/>
      <w:lvlText w:val="(%1)"/>
      <w:lvlJc w:val="left"/>
      <w:pPr>
        <w:tabs>
          <w:tab w:val="num" w:pos="1440"/>
        </w:tabs>
        <w:ind w:left="1440" w:hanging="720"/>
      </w:pPr>
    </w:lvl>
  </w:abstractNum>
  <w:abstractNum w:abstractNumId="5" w15:restartNumberingAfterBreak="0">
    <w:nsid w:val="5E4676AC"/>
    <w:multiLevelType w:val="hybridMultilevel"/>
    <w:tmpl w:val="0A5E1F62"/>
    <w:lvl w:ilvl="0" w:tplc="EB24668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37"/>
    <w:rsid w:val="00001402"/>
    <w:rsid w:val="0000402D"/>
    <w:rsid w:val="000059DF"/>
    <w:rsid w:val="00006A48"/>
    <w:rsid w:val="00007F44"/>
    <w:rsid w:val="000109B3"/>
    <w:rsid w:val="00011617"/>
    <w:rsid w:val="00014C7B"/>
    <w:rsid w:val="00015457"/>
    <w:rsid w:val="000158BE"/>
    <w:rsid w:val="00015925"/>
    <w:rsid w:val="00015EE1"/>
    <w:rsid w:val="00020066"/>
    <w:rsid w:val="00020846"/>
    <w:rsid w:val="00020D21"/>
    <w:rsid w:val="00021E38"/>
    <w:rsid w:val="000222DA"/>
    <w:rsid w:val="0002483B"/>
    <w:rsid w:val="00024AED"/>
    <w:rsid w:val="00024C30"/>
    <w:rsid w:val="00025026"/>
    <w:rsid w:val="000302E1"/>
    <w:rsid w:val="000315C7"/>
    <w:rsid w:val="0003204D"/>
    <w:rsid w:val="00032601"/>
    <w:rsid w:val="000329E1"/>
    <w:rsid w:val="00034E82"/>
    <w:rsid w:val="000353E7"/>
    <w:rsid w:val="00036964"/>
    <w:rsid w:val="00037394"/>
    <w:rsid w:val="00040A3F"/>
    <w:rsid w:val="00042CE3"/>
    <w:rsid w:val="00043956"/>
    <w:rsid w:val="00043AC9"/>
    <w:rsid w:val="0004464A"/>
    <w:rsid w:val="0004536A"/>
    <w:rsid w:val="00047F78"/>
    <w:rsid w:val="000507B0"/>
    <w:rsid w:val="00051685"/>
    <w:rsid w:val="000540B5"/>
    <w:rsid w:val="00054C3C"/>
    <w:rsid w:val="000550CB"/>
    <w:rsid w:val="00056AC0"/>
    <w:rsid w:val="00057122"/>
    <w:rsid w:val="00060D8F"/>
    <w:rsid w:val="00062D82"/>
    <w:rsid w:val="0006394B"/>
    <w:rsid w:val="0006527C"/>
    <w:rsid w:val="0006544C"/>
    <w:rsid w:val="000666C7"/>
    <w:rsid w:val="00066C22"/>
    <w:rsid w:val="00071350"/>
    <w:rsid w:val="00071CD2"/>
    <w:rsid w:val="000729E5"/>
    <w:rsid w:val="000745DF"/>
    <w:rsid w:val="00080F50"/>
    <w:rsid w:val="0008220F"/>
    <w:rsid w:val="00082FF2"/>
    <w:rsid w:val="000850E6"/>
    <w:rsid w:val="00085DD3"/>
    <w:rsid w:val="00086A20"/>
    <w:rsid w:val="00095593"/>
    <w:rsid w:val="0009578D"/>
    <w:rsid w:val="000A09A1"/>
    <w:rsid w:val="000A1A50"/>
    <w:rsid w:val="000A1C2F"/>
    <w:rsid w:val="000A275E"/>
    <w:rsid w:val="000A28DD"/>
    <w:rsid w:val="000A2A24"/>
    <w:rsid w:val="000A3E76"/>
    <w:rsid w:val="000A4072"/>
    <w:rsid w:val="000A4135"/>
    <w:rsid w:val="000A5E48"/>
    <w:rsid w:val="000A5F00"/>
    <w:rsid w:val="000A638D"/>
    <w:rsid w:val="000B07D0"/>
    <w:rsid w:val="000B3385"/>
    <w:rsid w:val="000B466E"/>
    <w:rsid w:val="000B5A5C"/>
    <w:rsid w:val="000B6E7A"/>
    <w:rsid w:val="000B7E60"/>
    <w:rsid w:val="000C0236"/>
    <w:rsid w:val="000C1D86"/>
    <w:rsid w:val="000C2429"/>
    <w:rsid w:val="000C2B90"/>
    <w:rsid w:val="000C3CD3"/>
    <w:rsid w:val="000C5E91"/>
    <w:rsid w:val="000C68AF"/>
    <w:rsid w:val="000D01AB"/>
    <w:rsid w:val="000D0A0B"/>
    <w:rsid w:val="000D13EC"/>
    <w:rsid w:val="000D189C"/>
    <w:rsid w:val="000D1CF0"/>
    <w:rsid w:val="000D25F5"/>
    <w:rsid w:val="000D2961"/>
    <w:rsid w:val="000D419F"/>
    <w:rsid w:val="000D5839"/>
    <w:rsid w:val="000D5964"/>
    <w:rsid w:val="000D5F8C"/>
    <w:rsid w:val="000D68FE"/>
    <w:rsid w:val="000D7389"/>
    <w:rsid w:val="000D768E"/>
    <w:rsid w:val="000E03C3"/>
    <w:rsid w:val="000E146D"/>
    <w:rsid w:val="000E4257"/>
    <w:rsid w:val="000E4438"/>
    <w:rsid w:val="000E4539"/>
    <w:rsid w:val="000E45ED"/>
    <w:rsid w:val="000E5A83"/>
    <w:rsid w:val="000E5C63"/>
    <w:rsid w:val="000F0DEA"/>
    <w:rsid w:val="000F392B"/>
    <w:rsid w:val="000F3E93"/>
    <w:rsid w:val="000F3EE1"/>
    <w:rsid w:val="000F5B0D"/>
    <w:rsid w:val="000F5C5B"/>
    <w:rsid w:val="001039D1"/>
    <w:rsid w:val="00103DE6"/>
    <w:rsid w:val="00103E85"/>
    <w:rsid w:val="00103EC3"/>
    <w:rsid w:val="0010484F"/>
    <w:rsid w:val="0010552E"/>
    <w:rsid w:val="0010598D"/>
    <w:rsid w:val="0010704E"/>
    <w:rsid w:val="00107471"/>
    <w:rsid w:val="0011293C"/>
    <w:rsid w:val="00112E67"/>
    <w:rsid w:val="00116161"/>
    <w:rsid w:val="00116253"/>
    <w:rsid w:val="001200CF"/>
    <w:rsid w:val="0012026E"/>
    <w:rsid w:val="001210D8"/>
    <w:rsid w:val="00123A27"/>
    <w:rsid w:val="00124BD4"/>
    <w:rsid w:val="00125D96"/>
    <w:rsid w:val="0012669A"/>
    <w:rsid w:val="00130966"/>
    <w:rsid w:val="00132923"/>
    <w:rsid w:val="00133326"/>
    <w:rsid w:val="00134F24"/>
    <w:rsid w:val="0013515E"/>
    <w:rsid w:val="001353ED"/>
    <w:rsid w:val="00135C0A"/>
    <w:rsid w:val="00137E74"/>
    <w:rsid w:val="0014244E"/>
    <w:rsid w:val="00145059"/>
    <w:rsid w:val="0014541F"/>
    <w:rsid w:val="00147328"/>
    <w:rsid w:val="00147B79"/>
    <w:rsid w:val="00150193"/>
    <w:rsid w:val="00150964"/>
    <w:rsid w:val="00150B2A"/>
    <w:rsid w:val="00150BEE"/>
    <w:rsid w:val="00151019"/>
    <w:rsid w:val="0015110A"/>
    <w:rsid w:val="00151689"/>
    <w:rsid w:val="00154774"/>
    <w:rsid w:val="00154A37"/>
    <w:rsid w:val="0015513D"/>
    <w:rsid w:val="00156C84"/>
    <w:rsid w:val="00160BCE"/>
    <w:rsid w:val="00160E72"/>
    <w:rsid w:val="001619BD"/>
    <w:rsid w:val="001619F7"/>
    <w:rsid w:val="001634EE"/>
    <w:rsid w:val="00163FD6"/>
    <w:rsid w:val="00164159"/>
    <w:rsid w:val="00164895"/>
    <w:rsid w:val="00164BE5"/>
    <w:rsid w:val="00165556"/>
    <w:rsid w:val="00166B2A"/>
    <w:rsid w:val="00167744"/>
    <w:rsid w:val="00170B00"/>
    <w:rsid w:val="00171AC8"/>
    <w:rsid w:val="0017215B"/>
    <w:rsid w:val="00173590"/>
    <w:rsid w:val="0017470D"/>
    <w:rsid w:val="00174A7E"/>
    <w:rsid w:val="00174B1D"/>
    <w:rsid w:val="00174FDB"/>
    <w:rsid w:val="00176F3C"/>
    <w:rsid w:val="00181104"/>
    <w:rsid w:val="00181A56"/>
    <w:rsid w:val="00183023"/>
    <w:rsid w:val="00185C5F"/>
    <w:rsid w:val="00185DA5"/>
    <w:rsid w:val="0019248D"/>
    <w:rsid w:val="00194C88"/>
    <w:rsid w:val="001972CF"/>
    <w:rsid w:val="001A15B0"/>
    <w:rsid w:val="001A1A06"/>
    <w:rsid w:val="001A6878"/>
    <w:rsid w:val="001A7E9B"/>
    <w:rsid w:val="001B3B28"/>
    <w:rsid w:val="001B5F5B"/>
    <w:rsid w:val="001C56F1"/>
    <w:rsid w:val="001C68C8"/>
    <w:rsid w:val="001C692E"/>
    <w:rsid w:val="001D0956"/>
    <w:rsid w:val="001D5015"/>
    <w:rsid w:val="001D6BC7"/>
    <w:rsid w:val="001D7011"/>
    <w:rsid w:val="001D7D3B"/>
    <w:rsid w:val="001E029B"/>
    <w:rsid w:val="001E12F0"/>
    <w:rsid w:val="001E1C67"/>
    <w:rsid w:val="001E2FDC"/>
    <w:rsid w:val="001E417A"/>
    <w:rsid w:val="001E4206"/>
    <w:rsid w:val="001E49E3"/>
    <w:rsid w:val="001F0144"/>
    <w:rsid w:val="001F0CD0"/>
    <w:rsid w:val="001F1AC9"/>
    <w:rsid w:val="001F1F48"/>
    <w:rsid w:val="001F1FF5"/>
    <w:rsid w:val="001F215B"/>
    <w:rsid w:val="001F25B5"/>
    <w:rsid w:val="001F6CB2"/>
    <w:rsid w:val="001F7872"/>
    <w:rsid w:val="00200215"/>
    <w:rsid w:val="00201FE3"/>
    <w:rsid w:val="00203DC1"/>
    <w:rsid w:val="002055A1"/>
    <w:rsid w:val="002079B2"/>
    <w:rsid w:val="00207E2D"/>
    <w:rsid w:val="00207F00"/>
    <w:rsid w:val="00211CD9"/>
    <w:rsid w:val="00211ED8"/>
    <w:rsid w:val="00213228"/>
    <w:rsid w:val="00214A67"/>
    <w:rsid w:val="002155C2"/>
    <w:rsid w:val="002160DE"/>
    <w:rsid w:val="002166C1"/>
    <w:rsid w:val="00216C36"/>
    <w:rsid w:val="00216D5C"/>
    <w:rsid w:val="002170A5"/>
    <w:rsid w:val="00217FD4"/>
    <w:rsid w:val="0022023B"/>
    <w:rsid w:val="00220A52"/>
    <w:rsid w:val="00221269"/>
    <w:rsid w:val="00223209"/>
    <w:rsid w:val="0022362E"/>
    <w:rsid w:val="00230C4A"/>
    <w:rsid w:val="00231924"/>
    <w:rsid w:val="002319ED"/>
    <w:rsid w:val="0023390C"/>
    <w:rsid w:val="002350E3"/>
    <w:rsid w:val="00236EB8"/>
    <w:rsid w:val="00240B60"/>
    <w:rsid w:val="00243B5F"/>
    <w:rsid w:val="00243C96"/>
    <w:rsid w:val="002469BB"/>
    <w:rsid w:val="00246ACD"/>
    <w:rsid w:val="00247A3E"/>
    <w:rsid w:val="0025037B"/>
    <w:rsid w:val="00251897"/>
    <w:rsid w:val="002537CE"/>
    <w:rsid w:val="00253D32"/>
    <w:rsid w:val="00254C34"/>
    <w:rsid w:val="00254DDC"/>
    <w:rsid w:val="0025555D"/>
    <w:rsid w:val="002561F3"/>
    <w:rsid w:val="00257B31"/>
    <w:rsid w:val="00261111"/>
    <w:rsid w:val="002627DC"/>
    <w:rsid w:val="00264D5B"/>
    <w:rsid w:val="00264E74"/>
    <w:rsid w:val="002651E7"/>
    <w:rsid w:val="0027102B"/>
    <w:rsid w:val="002710BA"/>
    <w:rsid w:val="00271B0F"/>
    <w:rsid w:val="00272273"/>
    <w:rsid w:val="00272D10"/>
    <w:rsid w:val="00273097"/>
    <w:rsid w:val="00274ECB"/>
    <w:rsid w:val="00275A30"/>
    <w:rsid w:val="00275CD9"/>
    <w:rsid w:val="00276C13"/>
    <w:rsid w:val="00276FED"/>
    <w:rsid w:val="002804EC"/>
    <w:rsid w:val="00280561"/>
    <w:rsid w:val="00280772"/>
    <w:rsid w:val="00283FAA"/>
    <w:rsid w:val="00285C7F"/>
    <w:rsid w:val="002911A6"/>
    <w:rsid w:val="002915BE"/>
    <w:rsid w:val="002917F2"/>
    <w:rsid w:val="00291C64"/>
    <w:rsid w:val="002952C6"/>
    <w:rsid w:val="00295581"/>
    <w:rsid w:val="00296313"/>
    <w:rsid w:val="00296326"/>
    <w:rsid w:val="002A12F3"/>
    <w:rsid w:val="002A1FB3"/>
    <w:rsid w:val="002A4562"/>
    <w:rsid w:val="002A45B3"/>
    <w:rsid w:val="002A465C"/>
    <w:rsid w:val="002A4A06"/>
    <w:rsid w:val="002A528E"/>
    <w:rsid w:val="002A7A74"/>
    <w:rsid w:val="002A7BB1"/>
    <w:rsid w:val="002A7DFF"/>
    <w:rsid w:val="002B0B6A"/>
    <w:rsid w:val="002B0FEC"/>
    <w:rsid w:val="002B1175"/>
    <w:rsid w:val="002B1935"/>
    <w:rsid w:val="002B2631"/>
    <w:rsid w:val="002B2F18"/>
    <w:rsid w:val="002B33D9"/>
    <w:rsid w:val="002B3CA2"/>
    <w:rsid w:val="002B4857"/>
    <w:rsid w:val="002B6ADE"/>
    <w:rsid w:val="002B7368"/>
    <w:rsid w:val="002C0696"/>
    <w:rsid w:val="002C2A92"/>
    <w:rsid w:val="002C3D2C"/>
    <w:rsid w:val="002C64C7"/>
    <w:rsid w:val="002D02BA"/>
    <w:rsid w:val="002D0485"/>
    <w:rsid w:val="002D193F"/>
    <w:rsid w:val="002D1DD9"/>
    <w:rsid w:val="002D3C31"/>
    <w:rsid w:val="002D442C"/>
    <w:rsid w:val="002D49C7"/>
    <w:rsid w:val="002D656E"/>
    <w:rsid w:val="002E2997"/>
    <w:rsid w:val="002E384D"/>
    <w:rsid w:val="002E47F1"/>
    <w:rsid w:val="002E5698"/>
    <w:rsid w:val="002E5B1E"/>
    <w:rsid w:val="002F2855"/>
    <w:rsid w:val="002F5782"/>
    <w:rsid w:val="002F64F8"/>
    <w:rsid w:val="00300AA8"/>
    <w:rsid w:val="003016F4"/>
    <w:rsid w:val="00301DBC"/>
    <w:rsid w:val="00302B2B"/>
    <w:rsid w:val="003032C8"/>
    <w:rsid w:val="00303652"/>
    <w:rsid w:val="0030391C"/>
    <w:rsid w:val="00304433"/>
    <w:rsid w:val="00304695"/>
    <w:rsid w:val="003049D8"/>
    <w:rsid w:val="00304FE2"/>
    <w:rsid w:val="0030561B"/>
    <w:rsid w:val="00305A82"/>
    <w:rsid w:val="00307A6C"/>
    <w:rsid w:val="0031189E"/>
    <w:rsid w:val="00311D4C"/>
    <w:rsid w:val="003122FA"/>
    <w:rsid w:val="0031319A"/>
    <w:rsid w:val="003152E7"/>
    <w:rsid w:val="00316969"/>
    <w:rsid w:val="003170A2"/>
    <w:rsid w:val="0031793F"/>
    <w:rsid w:val="003204B5"/>
    <w:rsid w:val="00320E5F"/>
    <w:rsid w:val="00320FCD"/>
    <w:rsid w:val="003222D5"/>
    <w:rsid w:val="00323BB2"/>
    <w:rsid w:val="003246C0"/>
    <w:rsid w:val="00325850"/>
    <w:rsid w:val="003259A4"/>
    <w:rsid w:val="003275D6"/>
    <w:rsid w:val="00327786"/>
    <w:rsid w:val="0033032E"/>
    <w:rsid w:val="00330E1A"/>
    <w:rsid w:val="00331481"/>
    <w:rsid w:val="00331576"/>
    <w:rsid w:val="00331C79"/>
    <w:rsid w:val="00332458"/>
    <w:rsid w:val="003326D3"/>
    <w:rsid w:val="00335F37"/>
    <w:rsid w:val="003419F9"/>
    <w:rsid w:val="00341D0D"/>
    <w:rsid w:val="003427B8"/>
    <w:rsid w:val="0034322C"/>
    <w:rsid w:val="0034329E"/>
    <w:rsid w:val="00343FDC"/>
    <w:rsid w:val="00344B21"/>
    <w:rsid w:val="0034571E"/>
    <w:rsid w:val="00345C0C"/>
    <w:rsid w:val="0034627E"/>
    <w:rsid w:val="00346310"/>
    <w:rsid w:val="003467A4"/>
    <w:rsid w:val="00351986"/>
    <w:rsid w:val="00351E7B"/>
    <w:rsid w:val="0035322F"/>
    <w:rsid w:val="003543CB"/>
    <w:rsid w:val="00355F7A"/>
    <w:rsid w:val="0036035E"/>
    <w:rsid w:val="0036060A"/>
    <w:rsid w:val="0036134E"/>
    <w:rsid w:val="00361B4B"/>
    <w:rsid w:val="00361DEB"/>
    <w:rsid w:val="00363621"/>
    <w:rsid w:val="00363EA6"/>
    <w:rsid w:val="00367565"/>
    <w:rsid w:val="00372D2E"/>
    <w:rsid w:val="0037302F"/>
    <w:rsid w:val="00373A84"/>
    <w:rsid w:val="00374D47"/>
    <w:rsid w:val="003766DC"/>
    <w:rsid w:val="00377A89"/>
    <w:rsid w:val="00380909"/>
    <w:rsid w:val="003809FD"/>
    <w:rsid w:val="00381197"/>
    <w:rsid w:val="0038140F"/>
    <w:rsid w:val="00381563"/>
    <w:rsid w:val="003832DE"/>
    <w:rsid w:val="003833BD"/>
    <w:rsid w:val="00383D60"/>
    <w:rsid w:val="00383E3B"/>
    <w:rsid w:val="00384DFA"/>
    <w:rsid w:val="003867C2"/>
    <w:rsid w:val="0038718C"/>
    <w:rsid w:val="003901C8"/>
    <w:rsid w:val="003914A3"/>
    <w:rsid w:val="003946DD"/>
    <w:rsid w:val="00396A74"/>
    <w:rsid w:val="003A0170"/>
    <w:rsid w:val="003A02F3"/>
    <w:rsid w:val="003A08A7"/>
    <w:rsid w:val="003A45A8"/>
    <w:rsid w:val="003A4976"/>
    <w:rsid w:val="003A4C5F"/>
    <w:rsid w:val="003A58F1"/>
    <w:rsid w:val="003A7AA2"/>
    <w:rsid w:val="003A7C52"/>
    <w:rsid w:val="003B08DC"/>
    <w:rsid w:val="003B102A"/>
    <w:rsid w:val="003B1149"/>
    <w:rsid w:val="003B1237"/>
    <w:rsid w:val="003B1C68"/>
    <w:rsid w:val="003B21F4"/>
    <w:rsid w:val="003B24B8"/>
    <w:rsid w:val="003B2724"/>
    <w:rsid w:val="003B51A7"/>
    <w:rsid w:val="003B6290"/>
    <w:rsid w:val="003B6D50"/>
    <w:rsid w:val="003B7045"/>
    <w:rsid w:val="003B7604"/>
    <w:rsid w:val="003C0139"/>
    <w:rsid w:val="003C0782"/>
    <w:rsid w:val="003C0981"/>
    <w:rsid w:val="003C0A83"/>
    <w:rsid w:val="003C0BC6"/>
    <w:rsid w:val="003C10D0"/>
    <w:rsid w:val="003C11AB"/>
    <w:rsid w:val="003C2D81"/>
    <w:rsid w:val="003C4293"/>
    <w:rsid w:val="003C430B"/>
    <w:rsid w:val="003C7587"/>
    <w:rsid w:val="003D1082"/>
    <w:rsid w:val="003D15E2"/>
    <w:rsid w:val="003D2A2F"/>
    <w:rsid w:val="003D48CF"/>
    <w:rsid w:val="003D5883"/>
    <w:rsid w:val="003D5EE0"/>
    <w:rsid w:val="003D60F9"/>
    <w:rsid w:val="003D7B02"/>
    <w:rsid w:val="003E25FB"/>
    <w:rsid w:val="003E39DD"/>
    <w:rsid w:val="003E46B2"/>
    <w:rsid w:val="003E4F24"/>
    <w:rsid w:val="003E703C"/>
    <w:rsid w:val="003E7C50"/>
    <w:rsid w:val="003F0C60"/>
    <w:rsid w:val="003F12D9"/>
    <w:rsid w:val="003F1C7E"/>
    <w:rsid w:val="003F25D7"/>
    <w:rsid w:val="003F2FC0"/>
    <w:rsid w:val="003F3464"/>
    <w:rsid w:val="003F3748"/>
    <w:rsid w:val="003F37D7"/>
    <w:rsid w:val="003F4368"/>
    <w:rsid w:val="003F5C90"/>
    <w:rsid w:val="003F5E3E"/>
    <w:rsid w:val="00401E75"/>
    <w:rsid w:val="004036F8"/>
    <w:rsid w:val="00405127"/>
    <w:rsid w:val="0040561B"/>
    <w:rsid w:val="004103C7"/>
    <w:rsid w:val="0041169F"/>
    <w:rsid w:val="0041193B"/>
    <w:rsid w:val="0041197B"/>
    <w:rsid w:val="00412964"/>
    <w:rsid w:val="00413C90"/>
    <w:rsid w:val="00414E27"/>
    <w:rsid w:val="00416F4B"/>
    <w:rsid w:val="00421ED1"/>
    <w:rsid w:val="004230B3"/>
    <w:rsid w:val="00423E48"/>
    <w:rsid w:val="00424842"/>
    <w:rsid w:val="00424DB9"/>
    <w:rsid w:val="00425702"/>
    <w:rsid w:val="00426C6E"/>
    <w:rsid w:val="00427026"/>
    <w:rsid w:val="00427D41"/>
    <w:rsid w:val="00430102"/>
    <w:rsid w:val="0043222F"/>
    <w:rsid w:val="00432A34"/>
    <w:rsid w:val="004332FB"/>
    <w:rsid w:val="00434A07"/>
    <w:rsid w:val="0043785D"/>
    <w:rsid w:val="00441498"/>
    <w:rsid w:val="004418CC"/>
    <w:rsid w:val="00442164"/>
    <w:rsid w:val="00443154"/>
    <w:rsid w:val="004448D0"/>
    <w:rsid w:val="0044612F"/>
    <w:rsid w:val="00447F12"/>
    <w:rsid w:val="0045050A"/>
    <w:rsid w:val="00450F04"/>
    <w:rsid w:val="004514A4"/>
    <w:rsid w:val="00452A51"/>
    <w:rsid w:val="004530BB"/>
    <w:rsid w:val="00456575"/>
    <w:rsid w:val="00456E80"/>
    <w:rsid w:val="00457214"/>
    <w:rsid w:val="00457454"/>
    <w:rsid w:val="0046137C"/>
    <w:rsid w:val="00461767"/>
    <w:rsid w:val="00464FAF"/>
    <w:rsid w:val="00465575"/>
    <w:rsid w:val="00466396"/>
    <w:rsid w:val="00467648"/>
    <w:rsid w:val="00470CDB"/>
    <w:rsid w:val="00473942"/>
    <w:rsid w:val="00474441"/>
    <w:rsid w:val="0047557F"/>
    <w:rsid w:val="00475C4E"/>
    <w:rsid w:val="00475F3B"/>
    <w:rsid w:val="004851C6"/>
    <w:rsid w:val="0048529A"/>
    <w:rsid w:val="00485AC7"/>
    <w:rsid w:val="0048617F"/>
    <w:rsid w:val="00486458"/>
    <w:rsid w:val="0048746A"/>
    <w:rsid w:val="00487C70"/>
    <w:rsid w:val="00487D55"/>
    <w:rsid w:val="0049025D"/>
    <w:rsid w:val="00490BB0"/>
    <w:rsid w:val="00491D9C"/>
    <w:rsid w:val="004945DC"/>
    <w:rsid w:val="00495BCB"/>
    <w:rsid w:val="004A0793"/>
    <w:rsid w:val="004A2CC8"/>
    <w:rsid w:val="004A356C"/>
    <w:rsid w:val="004A4CA9"/>
    <w:rsid w:val="004A5444"/>
    <w:rsid w:val="004A68BE"/>
    <w:rsid w:val="004A6AB2"/>
    <w:rsid w:val="004A7BAB"/>
    <w:rsid w:val="004B11E5"/>
    <w:rsid w:val="004B17DA"/>
    <w:rsid w:val="004B24F9"/>
    <w:rsid w:val="004B294F"/>
    <w:rsid w:val="004B5526"/>
    <w:rsid w:val="004B6177"/>
    <w:rsid w:val="004B6D43"/>
    <w:rsid w:val="004B7E2B"/>
    <w:rsid w:val="004C0D02"/>
    <w:rsid w:val="004C1F27"/>
    <w:rsid w:val="004C27CB"/>
    <w:rsid w:val="004C4AD3"/>
    <w:rsid w:val="004C50A5"/>
    <w:rsid w:val="004C6223"/>
    <w:rsid w:val="004C6AB6"/>
    <w:rsid w:val="004D0D5C"/>
    <w:rsid w:val="004D1C74"/>
    <w:rsid w:val="004D29FD"/>
    <w:rsid w:val="004D3C84"/>
    <w:rsid w:val="004D4A13"/>
    <w:rsid w:val="004D4BDA"/>
    <w:rsid w:val="004D4E19"/>
    <w:rsid w:val="004D6CFF"/>
    <w:rsid w:val="004D6D86"/>
    <w:rsid w:val="004E166C"/>
    <w:rsid w:val="004E1B89"/>
    <w:rsid w:val="004E2369"/>
    <w:rsid w:val="004E2628"/>
    <w:rsid w:val="004E7E0F"/>
    <w:rsid w:val="004E7E2F"/>
    <w:rsid w:val="004E7E9D"/>
    <w:rsid w:val="004F02C6"/>
    <w:rsid w:val="004F18FE"/>
    <w:rsid w:val="004F1AF8"/>
    <w:rsid w:val="004F278D"/>
    <w:rsid w:val="004F324A"/>
    <w:rsid w:val="004F32AE"/>
    <w:rsid w:val="004F3EEC"/>
    <w:rsid w:val="004F7800"/>
    <w:rsid w:val="004F7C71"/>
    <w:rsid w:val="004F7DDF"/>
    <w:rsid w:val="00504794"/>
    <w:rsid w:val="00504ED2"/>
    <w:rsid w:val="00511233"/>
    <w:rsid w:val="00511B23"/>
    <w:rsid w:val="00513135"/>
    <w:rsid w:val="00513C3F"/>
    <w:rsid w:val="005141C5"/>
    <w:rsid w:val="005146E2"/>
    <w:rsid w:val="00514B56"/>
    <w:rsid w:val="00515A87"/>
    <w:rsid w:val="00515FD4"/>
    <w:rsid w:val="00517A6F"/>
    <w:rsid w:val="00517C79"/>
    <w:rsid w:val="005206F6"/>
    <w:rsid w:val="00522464"/>
    <w:rsid w:val="00522F13"/>
    <w:rsid w:val="00523EA4"/>
    <w:rsid w:val="00524DE7"/>
    <w:rsid w:val="00525E98"/>
    <w:rsid w:val="0052600A"/>
    <w:rsid w:val="00526833"/>
    <w:rsid w:val="00530832"/>
    <w:rsid w:val="00532517"/>
    <w:rsid w:val="00532932"/>
    <w:rsid w:val="005332AE"/>
    <w:rsid w:val="00533D27"/>
    <w:rsid w:val="00534129"/>
    <w:rsid w:val="00534133"/>
    <w:rsid w:val="00534CFB"/>
    <w:rsid w:val="00541081"/>
    <w:rsid w:val="0054190B"/>
    <w:rsid w:val="00541A2C"/>
    <w:rsid w:val="00543A6C"/>
    <w:rsid w:val="0054469D"/>
    <w:rsid w:val="00545174"/>
    <w:rsid w:val="0054554D"/>
    <w:rsid w:val="0055069F"/>
    <w:rsid w:val="00550DDE"/>
    <w:rsid w:val="005517EC"/>
    <w:rsid w:val="00552C94"/>
    <w:rsid w:val="00552F1A"/>
    <w:rsid w:val="005542ED"/>
    <w:rsid w:val="00560C91"/>
    <w:rsid w:val="0056195C"/>
    <w:rsid w:val="005624C2"/>
    <w:rsid w:val="00563B0A"/>
    <w:rsid w:val="00565082"/>
    <w:rsid w:val="00565B90"/>
    <w:rsid w:val="005663AC"/>
    <w:rsid w:val="005711DA"/>
    <w:rsid w:val="00573102"/>
    <w:rsid w:val="00573CE0"/>
    <w:rsid w:val="00575E0C"/>
    <w:rsid w:val="00575ECF"/>
    <w:rsid w:val="00576252"/>
    <w:rsid w:val="00576DB2"/>
    <w:rsid w:val="005822C3"/>
    <w:rsid w:val="00582E95"/>
    <w:rsid w:val="0058406C"/>
    <w:rsid w:val="00584986"/>
    <w:rsid w:val="00584E8A"/>
    <w:rsid w:val="00585AAD"/>
    <w:rsid w:val="00586495"/>
    <w:rsid w:val="00586EBC"/>
    <w:rsid w:val="0058717D"/>
    <w:rsid w:val="005915EA"/>
    <w:rsid w:val="00595E47"/>
    <w:rsid w:val="005A0532"/>
    <w:rsid w:val="005A29FB"/>
    <w:rsid w:val="005A418D"/>
    <w:rsid w:val="005A6E4A"/>
    <w:rsid w:val="005A7742"/>
    <w:rsid w:val="005A79D2"/>
    <w:rsid w:val="005B0363"/>
    <w:rsid w:val="005B0B09"/>
    <w:rsid w:val="005B1A48"/>
    <w:rsid w:val="005B39F1"/>
    <w:rsid w:val="005B60CA"/>
    <w:rsid w:val="005C032B"/>
    <w:rsid w:val="005C217F"/>
    <w:rsid w:val="005C55A0"/>
    <w:rsid w:val="005C5D56"/>
    <w:rsid w:val="005D089B"/>
    <w:rsid w:val="005D193A"/>
    <w:rsid w:val="005D1BE9"/>
    <w:rsid w:val="005D1F1A"/>
    <w:rsid w:val="005D2B2D"/>
    <w:rsid w:val="005D2FE9"/>
    <w:rsid w:val="005D3077"/>
    <w:rsid w:val="005D328F"/>
    <w:rsid w:val="005D3915"/>
    <w:rsid w:val="005D39F4"/>
    <w:rsid w:val="005D6505"/>
    <w:rsid w:val="005D683F"/>
    <w:rsid w:val="005E11C7"/>
    <w:rsid w:val="005E2EA4"/>
    <w:rsid w:val="005E34F5"/>
    <w:rsid w:val="005E409C"/>
    <w:rsid w:val="005E4F87"/>
    <w:rsid w:val="005E5158"/>
    <w:rsid w:val="005E5F3E"/>
    <w:rsid w:val="005E671C"/>
    <w:rsid w:val="005E7D09"/>
    <w:rsid w:val="005F0770"/>
    <w:rsid w:val="005F54F5"/>
    <w:rsid w:val="005F6A34"/>
    <w:rsid w:val="005F752B"/>
    <w:rsid w:val="005F7677"/>
    <w:rsid w:val="00600D85"/>
    <w:rsid w:val="00600FD4"/>
    <w:rsid w:val="006042A8"/>
    <w:rsid w:val="00604AD5"/>
    <w:rsid w:val="00605272"/>
    <w:rsid w:val="00606E05"/>
    <w:rsid w:val="006074B4"/>
    <w:rsid w:val="006107EC"/>
    <w:rsid w:val="00611C7E"/>
    <w:rsid w:val="00613BFF"/>
    <w:rsid w:val="00614FA2"/>
    <w:rsid w:val="0061619F"/>
    <w:rsid w:val="00616262"/>
    <w:rsid w:val="0061662C"/>
    <w:rsid w:val="00617967"/>
    <w:rsid w:val="006202A0"/>
    <w:rsid w:val="00622A3C"/>
    <w:rsid w:val="00624581"/>
    <w:rsid w:val="00624D29"/>
    <w:rsid w:val="00625484"/>
    <w:rsid w:val="0062640C"/>
    <w:rsid w:val="00630AF1"/>
    <w:rsid w:val="00632464"/>
    <w:rsid w:val="006337FD"/>
    <w:rsid w:val="0063387F"/>
    <w:rsid w:val="00633EE0"/>
    <w:rsid w:val="00634563"/>
    <w:rsid w:val="006349E0"/>
    <w:rsid w:val="00634A9B"/>
    <w:rsid w:val="006350D1"/>
    <w:rsid w:val="00635A71"/>
    <w:rsid w:val="0064036F"/>
    <w:rsid w:val="006404EA"/>
    <w:rsid w:val="006415B7"/>
    <w:rsid w:val="0064333C"/>
    <w:rsid w:val="006433B2"/>
    <w:rsid w:val="00643407"/>
    <w:rsid w:val="006437B6"/>
    <w:rsid w:val="0064403A"/>
    <w:rsid w:val="00644BB0"/>
    <w:rsid w:val="0064732C"/>
    <w:rsid w:val="006509F8"/>
    <w:rsid w:val="00652024"/>
    <w:rsid w:val="00652443"/>
    <w:rsid w:val="006532D9"/>
    <w:rsid w:val="0065488C"/>
    <w:rsid w:val="00654F51"/>
    <w:rsid w:val="00655396"/>
    <w:rsid w:val="0065710A"/>
    <w:rsid w:val="006604C2"/>
    <w:rsid w:val="0066135F"/>
    <w:rsid w:val="00662236"/>
    <w:rsid w:val="0066285D"/>
    <w:rsid w:val="00662910"/>
    <w:rsid w:val="00662BAB"/>
    <w:rsid w:val="00663071"/>
    <w:rsid w:val="0066430F"/>
    <w:rsid w:val="0066598B"/>
    <w:rsid w:val="00665B6E"/>
    <w:rsid w:val="00665F4F"/>
    <w:rsid w:val="006703A3"/>
    <w:rsid w:val="00670C09"/>
    <w:rsid w:val="00671A47"/>
    <w:rsid w:val="00672182"/>
    <w:rsid w:val="00674B94"/>
    <w:rsid w:val="00675075"/>
    <w:rsid w:val="006754F0"/>
    <w:rsid w:val="0067621E"/>
    <w:rsid w:val="00683D03"/>
    <w:rsid w:val="00684103"/>
    <w:rsid w:val="00684447"/>
    <w:rsid w:val="0068571E"/>
    <w:rsid w:val="00686A36"/>
    <w:rsid w:val="006877D7"/>
    <w:rsid w:val="00687A7A"/>
    <w:rsid w:val="006905BC"/>
    <w:rsid w:val="006914F8"/>
    <w:rsid w:val="00691BF7"/>
    <w:rsid w:val="006920AE"/>
    <w:rsid w:val="006930D6"/>
    <w:rsid w:val="006942A7"/>
    <w:rsid w:val="00696068"/>
    <w:rsid w:val="006A00D7"/>
    <w:rsid w:val="006A0ECE"/>
    <w:rsid w:val="006A1D8A"/>
    <w:rsid w:val="006A35ED"/>
    <w:rsid w:val="006A44C0"/>
    <w:rsid w:val="006A7EFA"/>
    <w:rsid w:val="006B0950"/>
    <w:rsid w:val="006B0E0E"/>
    <w:rsid w:val="006B1539"/>
    <w:rsid w:val="006B15E8"/>
    <w:rsid w:val="006B1727"/>
    <w:rsid w:val="006B21CB"/>
    <w:rsid w:val="006B2A29"/>
    <w:rsid w:val="006B2A6A"/>
    <w:rsid w:val="006B2A77"/>
    <w:rsid w:val="006B3CB4"/>
    <w:rsid w:val="006B42AA"/>
    <w:rsid w:val="006B42FE"/>
    <w:rsid w:val="006B4608"/>
    <w:rsid w:val="006B4B45"/>
    <w:rsid w:val="006B4CC0"/>
    <w:rsid w:val="006B4FFF"/>
    <w:rsid w:val="006B5695"/>
    <w:rsid w:val="006C0F50"/>
    <w:rsid w:val="006C2A21"/>
    <w:rsid w:val="006C2DD0"/>
    <w:rsid w:val="006C38B5"/>
    <w:rsid w:val="006C4294"/>
    <w:rsid w:val="006C4CE8"/>
    <w:rsid w:val="006C6CEE"/>
    <w:rsid w:val="006C6FAF"/>
    <w:rsid w:val="006C7538"/>
    <w:rsid w:val="006C7693"/>
    <w:rsid w:val="006D093C"/>
    <w:rsid w:val="006D1209"/>
    <w:rsid w:val="006D132F"/>
    <w:rsid w:val="006D1601"/>
    <w:rsid w:val="006D1993"/>
    <w:rsid w:val="006D2DC6"/>
    <w:rsid w:val="006D40FD"/>
    <w:rsid w:val="006D4E7C"/>
    <w:rsid w:val="006D5697"/>
    <w:rsid w:val="006D61D3"/>
    <w:rsid w:val="006D62F9"/>
    <w:rsid w:val="006D7B37"/>
    <w:rsid w:val="006E0778"/>
    <w:rsid w:val="006E0ED2"/>
    <w:rsid w:val="006E1E56"/>
    <w:rsid w:val="006E1F3C"/>
    <w:rsid w:val="006E2205"/>
    <w:rsid w:val="006E39AF"/>
    <w:rsid w:val="006E4A30"/>
    <w:rsid w:val="006E6152"/>
    <w:rsid w:val="006E6666"/>
    <w:rsid w:val="006E774E"/>
    <w:rsid w:val="006F1771"/>
    <w:rsid w:val="006F3499"/>
    <w:rsid w:val="006F363D"/>
    <w:rsid w:val="006F6933"/>
    <w:rsid w:val="006F701D"/>
    <w:rsid w:val="006F7A0C"/>
    <w:rsid w:val="006F7C2B"/>
    <w:rsid w:val="00700BBE"/>
    <w:rsid w:val="007011AA"/>
    <w:rsid w:val="00703DD4"/>
    <w:rsid w:val="007058A4"/>
    <w:rsid w:val="00710066"/>
    <w:rsid w:val="00710B75"/>
    <w:rsid w:val="007122A5"/>
    <w:rsid w:val="0071291B"/>
    <w:rsid w:val="00712A10"/>
    <w:rsid w:val="00712D3B"/>
    <w:rsid w:val="00713335"/>
    <w:rsid w:val="00713895"/>
    <w:rsid w:val="00717785"/>
    <w:rsid w:val="00717EA7"/>
    <w:rsid w:val="00721CA7"/>
    <w:rsid w:val="007236FC"/>
    <w:rsid w:val="00724890"/>
    <w:rsid w:val="00724A82"/>
    <w:rsid w:val="0072749C"/>
    <w:rsid w:val="00727D5A"/>
    <w:rsid w:val="00730510"/>
    <w:rsid w:val="0073331D"/>
    <w:rsid w:val="00733377"/>
    <w:rsid w:val="007333A1"/>
    <w:rsid w:val="00736FAE"/>
    <w:rsid w:val="00737308"/>
    <w:rsid w:val="0074092D"/>
    <w:rsid w:val="00740D79"/>
    <w:rsid w:val="00744BF2"/>
    <w:rsid w:val="00746DAF"/>
    <w:rsid w:val="007472A6"/>
    <w:rsid w:val="00750397"/>
    <w:rsid w:val="007520E3"/>
    <w:rsid w:val="0075347E"/>
    <w:rsid w:val="00755F29"/>
    <w:rsid w:val="00756CD2"/>
    <w:rsid w:val="00757100"/>
    <w:rsid w:val="00760EB9"/>
    <w:rsid w:val="0076139C"/>
    <w:rsid w:val="0076144D"/>
    <w:rsid w:val="00761E86"/>
    <w:rsid w:val="00762338"/>
    <w:rsid w:val="00762A95"/>
    <w:rsid w:val="00762D73"/>
    <w:rsid w:val="007639A6"/>
    <w:rsid w:val="0076485A"/>
    <w:rsid w:val="0076540D"/>
    <w:rsid w:val="00765D05"/>
    <w:rsid w:val="00771200"/>
    <w:rsid w:val="007719C6"/>
    <w:rsid w:val="0077310A"/>
    <w:rsid w:val="00773FAF"/>
    <w:rsid w:val="007746F7"/>
    <w:rsid w:val="00774B70"/>
    <w:rsid w:val="00775237"/>
    <w:rsid w:val="0077558A"/>
    <w:rsid w:val="007755F1"/>
    <w:rsid w:val="007763BE"/>
    <w:rsid w:val="00780208"/>
    <w:rsid w:val="00781C57"/>
    <w:rsid w:val="007825A8"/>
    <w:rsid w:val="007829D6"/>
    <w:rsid w:val="0078436A"/>
    <w:rsid w:val="00785555"/>
    <w:rsid w:val="0078728A"/>
    <w:rsid w:val="00787C1A"/>
    <w:rsid w:val="007903EE"/>
    <w:rsid w:val="00790F90"/>
    <w:rsid w:val="00792779"/>
    <w:rsid w:val="00793C61"/>
    <w:rsid w:val="00793F17"/>
    <w:rsid w:val="007946A5"/>
    <w:rsid w:val="007973ED"/>
    <w:rsid w:val="007A0110"/>
    <w:rsid w:val="007A0F96"/>
    <w:rsid w:val="007A1C80"/>
    <w:rsid w:val="007A200D"/>
    <w:rsid w:val="007A2360"/>
    <w:rsid w:val="007A2590"/>
    <w:rsid w:val="007A492B"/>
    <w:rsid w:val="007A52D0"/>
    <w:rsid w:val="007A68BC"/>
    <w:rsid w:val="007A7E03"/>
    <w:rsid w:val="007B087C"/>
    <w:rsid w:val="007B1975"/>
    <w:rsid w:val="007B1EAD"/>
    <w:rsid w:val="007B214B"/>
    <w:rsid w:val="007B2698"/>
    <w:rsid w:val="007B34F2"/>
    <w:rsid w:val="007B3B97"/>
    <w:rsid w:val="007B4808"/>
    <w:rsid w:val="007B6F40"/>
    <w:rsid w:val="007B751E"/>
    <w:rsid w:val="007C05FF"/>
    <w:rsid w:val="007C0FF9"/>
    <w:rsid w:val="007C4B1A"/>
    <w:rsid w:val="007C5420"/>
    <w:rsid w:val="007C5D3E"/>
    <w:rsid w:val="007C7094"/>
    <w:rsid w:val="007D052F"/>
    <w:rsid w:val="007D26BE"/>
    <w:rsid w:val="007D448C"/>
    <w:rsid w:val="007D6D23"/>
    <w:rsid w:val="007D77EF"/>
    <w:rsid w:val="007E333A"/>
    <w:rsid w:val="007E5D9B"/>
    <w:rsid w:val="007E63D0"/>
    <w:rsid w:val="007E7D92"/>
    <w:rsid w:val="007F0095"/>
    <w:rsid w:val="007F0139"/>
    <w:rsid w:val="007F02AE"/>
    <w:rsid w:val="007F0829"/>
    <w:rsid w:val="007F2142"/>
    <w:rsid w:val="007F2361"/>
    <w:rsid w:val="007F3C8E"/>
    <w:rsid w:val="007F5869"/>
    <w:rsid w:val="0080122E"/>
    <w:rsid w:val="00802D83"/>
    <w:rsid w:val="00803580"/>
    <w:rsid w:val="00803709"/>
    <w:rsid w:val="0080471F"/>
    <w:rsid w:val="0080517F"/>
    <w:rsid w:val="00810231"/>
    <w:rsid w:val="00811ACA"/>
    <w:rsid w:val="0081405C"/>
    <w:rsid w:val="00815277"/>
    <w:rsid w:val="00815AD2"/>
    <w:rsid w:val="00817A90"/>
    <w:rsid w:val="008211FA"/>
    <w:rsid w:val="00821AED"/>
    <w:rsid w:val="008234DC"/>
    <w:rsid w:val="00824CF1"/>
    <w:rsid w:val="00825768"/>
    <w:rsid w:val="0082589F"/>
    <w:rsid w:val="00826ACD"/>
    <w:rsid w:val="00827B40"/>
    <w:rsid w:val="008310D4"/>
    <w:rsid w:val="00831D74"/>
    <w:rsid w:val="00832D03"/>
    <w:rsid w:val="008350BC"/>
    <w:rsid w:val="00836ADD"/>
    <w:rsid w:val="00837A47"/>
    <w:rsid w:val="0084074B"/>
    <w:rsid w:val="008411C0"/>
    <w:rsid w:val="00841E62"/>
    <w:rsid w:val="008429DC"/>
    <w:rsid w:val="00842E4B"/>
    <w:rsid w:val="00847DE9"/>
    <w:rsid w:val="0085060C"/>
    <w:rsid w:val="0085177B"/>
    <w:rsid w:val="00852954"/>
    <w:rsid w:val="00852EC3"/>
    <w:rsid w:val="00853D5F"/>
    <w:rsid w:val="00854486"/>
    <w:rsid w:val="008546C8"/>
    <w:rsid w:val="00855632"/>
    <w:rsid w:val="00856154"/>
    <w:rsid w:val="00856302"/>
    <w:rsid w:val="00856849"/>
    <w:rsid w:val="0085737D"/>
    <w:rsid w:val="00860E97"/>
    <w:rsid w:val="00861F02"/>
    <w:rsid w:val="008643FB"/>
    <w:rsid w:val="00864457"/>
    <w:rsid w:val="00865D32"/>
    <w:rsid w:val="00866B07"/>
    <w:rsid w:val="0087175E"/>
    <w:rsid w:val="008734CE"/>
    <w:rsid w:val="00873F16"/>
    <w:rsid w:val="00874592"/>
    <w:rsid w:val="008762C9"/>
    <w:rsid w:val="00876ACC"/>
    <w:rsid w:val="00877360"/>
    <w:rsid w:val="008821A0"/>
    <w:rsid w:val="008825AF"/>
    <w:rsid w:val="00883FDE"/>
    <w:rsid w:val="00884934"/>
    <w:rsid w:val="00887018"/>
    <w:rsid w:val="00887B8D"/>
    <w:rsid w:val="0089019B"/>
    <w:rsid w:val="00890425"/>
    <w:rsid w:val="00890F03"/>
    <w:rsid w:val="00891EE7"/>
    <w:rsid w:val="00892D3B"/>
    <w:rsid w:val="00892F75"/>
    <w:rsid w:val="008935DE"/>
    <w:rsid w:val="008937FB"/>
    <w:rsid w:val="00895BF9"/>
    <w:rsid w:val="008972AD"/>
    <w:rsid w:val="0089753F"/>
    <w:rsid w:val="008A1AC1"/>
    <w:rsid w:val="008A2C72"/>
    <w:rsid w:val="008A73E7"/>
    <w:rsid w:val="008A7572"/>
    <w:rsid w:val="008A7DAE"/>
    <w:rsid w:val="008B1220"/>
    <w:rsid w:val="008B2A1C"/>
    <w:rsid w:val="008B2EA4"/>
    <w:rsid w:val="008B778D"/>
    <w:rsid w:val="008C1A1D"/>
    <w:rsid w:val="008C2EA6"/>
    <w:rsid w:val="008C3CF3"/>
    <w:rsid w:val="008C3EFD"/>
    <w:rsid w:val="008C65CD"/>
    <w:rsid w:val="008D25A6"/>
    <w:rsid w:val="008D53A5"/>
    <w:rsid w:val="008D6307"/>
    <w:rsid w:val="008D7833"/>
    <w:rsid w:val="008D7D00"/>
    <w:rsid w:val="008D7E6D"/>
    <w:rsid w:val="008E0FB0"/>
    <w:rsid w:val="008E1081"/>
    <w:rsid w:val="008E10B1"/>
    <w:rsid w:val="008E2F41"/>
    <w:rsid w:val="008E34E9"/>
    <w:rsid w:val="008E4A87"/>
    <w:rsid w:val="008E4BD5"/>
    <w:rsid w:val="008E5B83"/>
    <w:rsid w:val="008E5B99"/>
    <w:rsid w:val="008E63D8"/>
    <w:rsid w:val="008E6DF2"/>
    <w:rsid w:val="008E7556"/>
    <w:rsid w:val="008E7E19"/>
    <w:rsid w:val="008E7E6E"/>
    <w:rsid w:val="008F105A"/>
    <w:rsid w:val="008F23CA"/>
    <w:rsid w:val="008F3124"/>
    <w:rsid w:val="008F32DD"/>
    <w:rsid w:val="008F476F"/>
    <w:rsid w:val="008F4F1F"/>
    <w:rsid w:val="008F55EA"/>
    <w:rsid w:val="008F70D1"/>
    <w:rsid w:val="008F7C0A"/>
    <w:rsid w:val="0090012D"/>
    <w:rsid w:val="00900889"/>
    <w:rsid w:val="00900F6B"/>
    <w:rsid w:val="0090126E"/>
    <w:rsid w:val="009031CB"/>
    <w:rsid w:val="00905BC0"/>
    <w:rsid w:val="00910A5F"/>
    <w:rsid w:val="00911147"/>
    <w:rsid w:val="00911835"/>
    <w:rsid w:val="0091224A"/>
    <w:rsid w:val="00915319"/>
    <w:rsid w:val="00916516"/>
    <w:rsid w:val="009210BB"/>
    <w:rsid w:val="00922C42"/>
    <w:rsid w:val="009237B0"/>
    <w:rsid w:val="00923E24"/>
    <w:rsid w:val="00923EDE"/>
    <w:rsid w:val="00924561"/>
    <w:rsid w:val="00926AC8"/>
    <w:rsid w:val="00927EEE"/>
    <w:rsid w:val="00927F3F"/>
    <w:rsid w:val="00930009"/>
    <w:rsid w:val="0093023F"/>
    <w:rsid w:val="009304F5"/>
    <w:rsid w:val="009307D5"/>
    <w:rsid w:val="00932BE1"/>
    <w:rsid w:val="00932FCF"/>
    <w:rsid w:val="0093301B"/>
    <w:rsid w:val="009367E3"/>
    <w:rsid w:val="00940B75"/>
    <w:rsid w:val="00940CDF"/>
    <w:rsid w:val="00942061"/>
    <w:rsid w:val="0094244A"/>
    <w:rsid w:val="00943644"/>
    <w:rsid w:val="00950119"/>
    <w:rsid w:val="0095101D"/>
    <w:rsid w:val="00951EFA"/>
    <w:rsid w:val="00952AEA"/>
    <w:rsid w:val="009554EB"/>
    <w:rsid w:val="00955525"/>
    <w:rsid w:val="0095557D"/>
    <w:rsid w:val="00957E18"/>
    <w:rsid w:val="00960C5C"/>
    <w:rsid w:val="00961BF7"/>
    <w:rsid w:val="00961C78"/>
    <w:rsid w:val="009632EB"/>
    <w:rsid w:val="00963B96"/>
    <w:rsid w:val="00965A4B"/>
    <w:rsid w:val="00970719"/>
    <w:rsid w:val="009714D3"/>
    <w:rsid w:val="009718DF"/>
    <w:rsid w:val="009727AA"/>
    <w:rsid w:val="0097322F"/>
    <w:rsid w:val="00974650"/>
    <w:rsid w:val="00974B78"/>
    <w:rsid w:val="009755CB"/>
    <w:rsid w:val="0097645C"/>
    <w:rsid w:val="00977F9E"/>
    <w:rsid w:val="00981682"/>
    <w:rsid w:val="00982657"/>
    <w:rsid w:val="00986594"/>
    <w:rsid w:val="0098729A"/>
    <w:rsid w:val="00990DC9"/>
    <w:rsid w:val="00991879"/>
    <w:rsid w:val="00992F64"/>
    <w:rsid w:val="009932F1"/>
    <w:rsid w:val="009940AF"/>
    <w:rsid w:val="00996873"/>
    <w:rsid w:val="00997225"/>
    <w:rsid w:val="009975DC"/>
    <w:rsid w:val="00997FC6"/>
    <w:rsid w:val="009A1D07"/>
    <w:rsid w:val="009B070B"/>
    <w:rsid w:val="009B0B8D"/>
    <w:rsid w:val="009B122E"/>
    <w:rsid w:val="009B1770"/>
    <w:rsid w:val="009B1FFA"/>
    <w:rsid w:val="009B29BB"/>
    <w:rsid w:val="009B37F2"/>
    <w:rsid w:val="009B577B"/>
    <w:rsid w:val="009B5D6A"/>
    <w:rsid w:val="009B79E7"/>
    <w:rsid w:val="009C0FC9"/>
    <w:rsid w:val="009C2520"/>
    <w:rsid w:val="009C4826"/>
    <w:rsid w:val="009C5299"/>
    <w:rsid w:val="009D0199"/>
    <w:rsid w:val="009D04CB"/>
    <w:rsid w:val="009D0C18"/>
    <w:rsid w:val="009D11E5"/>
    <w:rsid w:val="009D33C3"/>
    <w:rsid w:val="009D542B"/>
    <w:rsid w:val="009D61E1"/>
    <w:rsid w:val="009D77A5"/>
    <w:rsid w:val="009E16AA"/>
    <w:rsid w:val="009E2D91"/>
    <w:rsid w:val="009E3A7D"/>
    <w:rsid w:val="009E7B47"/>
    <w:rsid w:val="009F4170"/>
    <w:rsid w:val="009F6197"/>
    <w:rsid w:val="009F61A9"/>
    <w:rsid w:val="009F6BE5"/>
    <w:rsid w:val="009F748B"/>
    <w:rsid w:val="00A01ED6"/>
    <w:rsid w:val="00A0229B"/>
    <w:rsid w:val="00A02397"/>
    <w:rsid w:val="00A02B68"/>
    <w:rsid w:val="00A031DC"/>
    <w:rsid w:val="00A039CE"/>
    <w:rsid w:val="00A03CF5"/>
    <w:rsid w:val="00A11FA2"/>
    <w:rsid w:val="00A12A67"/>
    <w:rsid w:val="00A12DA9"/>
    <w:rsid w:val="00A138D3"/>
    <w:rsid w:val="00A148E0"/>
    <w:rsid w:val="00A14BC7"/>
    <w:rsid w:val="00A15B34"/>
    <w:rsid w:val="00A177FD"/>
    <w:rsid w:val="00A20417"/>
    <w:rsid w:val="00A20537"/>
    <w:rsid w:val="00A20F02"/>
    <w:rsid w:val="00A22B75"/>
    <w:rsid w:val="00A2345F"/>
    <w:rsid w:val="00A24025"/>
    <w:rsid w:val="00A24D40"/>
    <w:rsid w:val="00A253C6"/>
    <w:rsid w:val="00A26A7A"/>
    <w:rsid w:val="00A26EC5"/>
    <w:rsid w:val="00A27C63"/>
    <w:rsid w:val="00A303FF"/>
    <w:rsid w:val="00A31F79"/>
    <w:rsid w:val="00A32D1C"/>
    <w:rsid w:val="00A32EDB"/>
    <w:rsid w:val="00A357CB"/>
    <w:rsid w:val="00A365E2"/>
    <w:rsid w:val="00A36739"/>
    <w:rsid w:val="00A379BA"/>
    <w:rsid w:val="00A410BD"/>
    <w:rsid w:val="00A4186C"/>
    <w:rsid w:val="00A4234C"/>
    <w:rsid w:val="00A42424"/>
    <w:rsid w:val="00A431A5"/>
    <w:rsid w:val="00A43F31"/>
    <w:rsid w:val="00A45C67"/>
    <w:rsid w:val="00A45E5D"/>
    <w:rsid w:val="00A4795A"/>
    <w:rsid w:val="00A507EB"/>
    <w:rsid w:val="00A510CE"/>
    <w:rsid w:val="00A51CC9"/>
    <w:rsid w:val="00A52712"/>
    <w:rsid w:val="00A54265"/>
    <w:rsid w:val="00A543FE"/>
    <w:rsid w:val="00A607B6"/>
    <w:rsid w:val="00A625AD"/>
    <w:rsid w:val="00A63298"/>
    <w:rsid w:val="00A65A04"/>
    <w:rsid w:val="00A65E5E"/>
    <w:rsid w:val="00A672C0"/>
    <w:rsid w:val="00A67EFB"/>
    <w:rsid w:val="00A70960"/>
    <w:rsid w:val="00A7313D"/>
    <w:rsid w:val="00A75D12"/>
    <w:rsid w:val="00A77D19"/>
    <w:rsid w:val="00A8103A"/>
    <w:rsid w:val="00A86D8B"/>
    <w:rsid w:val="00A873FC"/>
    <w:rsid w:val="00A91892"/>
    <w:rsid w:val="00A95D1A"/>
    <w:rsid w:val="00A9666A"/>
    <w:rsid w:val="00A96AEE"/>
    <w:rsid w:val="00A96DEF"/>
    <w:rsid w:val="00AA1547"/>
    <w:rsid w:val="00AA1880"/>
    <w:rsid w:val="00AA281A"/>
    <w:rsid w:val="00AA3245"/>
    <w:rsid w:val="00AA3A27"/>
    <w:rsid w:val="00AA41DB"/>
    <w:rsid w:val="00AA5D62"/>
    <w:rsid w:val="00AA61E6"/>
    <w:rsid w:val="00AA678B"/>
    <w:rsid w:val="00AA6DAA"/>
    <w:rsid w:val="00AB1CF2"/>
    <w:rsid w:val="00AB2163"/>
    <w:rsid w:val="00AB254A"/>
    <w:rsid w:val="00AB5231"/>
    <w:rsid w:val="00AB5C0F"/>
    <w:rsid w:val="00AB613E"/>
    <w:rsid w:val="00AB6C02"/>
    <w:rsid w:val="00AB7A5A"/>
    <w:rsid w:val="00AC003C"/>
    <w:rsid w:val="00AC28C0"/>
    <w:rsid w:val="00AC29B5"/>
    <w:rsid w:val="00AC2DD3"/>
    <w:rsid w:val="00AC394E"/>
    <w:rsid w:val="00AC53C0"/>
    <w:rsid w:val="00AC72B2"/>
    <w:rsid w:val="00AD10B2"/>
    <w:rsid w:val="00AD1F4A"/>
    <w:rsid w:val="00AD2135"/>
    <w:rsid w:val="00AD4454"/>
    <w:rsid w:val="00AD53D5"/>
    <w:rsid w:val="00AD6392"/>
    <w:rsid w:val="00AD6508"/>
    <w:rsid w:val="00AD77CE"/>
    <w:rsid w:val="00AE0A7A"/>
    <w:rsid w:val="00AE1B5A"/>
    <w:rsid w:val="00AE2BD6"/>
    <w:rsid w:val="00AE5FC3"/>
    <w:rsid w:val="00AE7CAE"/>
    <w:rsid w:val="00AE7EA9"/>
    <w:rsid w:val="00AF0256"/>
    <w:rsid w:val="00AF13E1"/>
    <w:rsid w:val="00AF216F"/>
    <w:rsid w:val="00AF2B96"/>
    <w:rsid w:val="00AF2ED6"/>
    <w:rsid w:val="00AF3C65"/>
    <w:rsid w:val="00AF3CD8"/>
    <w:rsid w:val="00AF493D"/>
    <w:rsid w:val="00AF7290"/>
    <w:rsid w:val="00AF7D53"/>
    <w:rsid w:val="00B00E89"/>
    <w:rsid w:val="00B01976"/>
    <w:rsid w:val="00B02953"/>
    <w:rsid w:val="00B03C2E"/>
    <w:rsid w:val="00B05058"/>
    <w:rsid w:val="00B05C96"/>
    <w:rsid w:val="00B1066F"/>
    <w:rsid w:val="00B1297D"/>
    <w:rsid w:val="00B1606A"/>
    <w:rsid w:val="00B17870"/>
    <w:rsid w:val="00B17E29"/>
    <w:rsid w:val="00B208C5"/>
    <w:rsid w:val="00B2229C"/>
    <w:rsid w:val="00B233C7"/>
    <w:rsid w:val="00B2343F"/>
    <w:rsid w:val="00B25216"/>
    <w:rsid w:val="00B259C9"/>
    <w:rsid w:val="00B25C4F"/>
    <w:rsid w:val="00B26358"/>
    <w:rsid w:val="00B271F8"/>
    <w:rsid w:val="00B31B02"/>
    <w:rsid w:val="00B3227C"/>
    <w:rsid w:val="00B33B08"/>
    <w:rsid w:val="00B34B1B"/>
    <w:rsid w:val="00B35A24"/>
    <w:rsid w:val="00B35FBE"/>
    <w:rsid w:val="00B3796C"/>
    <w:rsid w:val="00B40D02"/>
    <w:rsid w:val="00B417A9"/>
    <w:rsid w:val="00B426CA"/>
    <w:rsid w:val="00B42FC5"/>
    <w:rsid w:val="00B44069"/>
    <w:rsid w:val="00B448B4"/>
    <w:rsid w:val="00B45774"/>
    <w:rsid w:val="00B45AFF"/>
    <w:rsid w:val="00B46BBE"/>
    <w:rsid w:val="00B50BA7"/>
    <w:rsid w:val="00B517B4"/>
    <w:rsid w:val="00B528D2"/>
    <w:rsid w:val="00B52904"/>
    <w:rsid w:val="00B543C1"/>
    <w:rsid w:val="00B550F8"/>
    <w:rsid w:val="00B56B33"/>
    <w:rsid w:val="00B5774E"/>
    <w:rsid w:val="00B57DA0"/>
    <w:rsid w:val="00B60D56"/>
    <w:rsid w:val="00B610FD"/>
    <w:rsid w:val="00B61383"/>
    <w:rsid w:val="00B62099"/>
    <w:rsid w:val="00B6362A"/>
    <w:rsid w:val="00B64C7F"/>
    <w:rsid w:val="00B6573B"/>
    <w:rsid w:val="00B65A79"/>
    <w:rsid w:val="00B66006"/>
    <w:rsid w:val="00B6689E"/>
    <w:rsid w:val="00B70B35"/>
    <w:rsid w:val="00B70F46"/>
    <w:rsid w:val="00B7191C"/>
    <w:rsid w:val="00B727EA"/>
    <w:rsid w:val="00B73081"/>
    <w:rsid w:val="00B7400F"/>
    <w:rsid w:val="00B75DC6"/>
    <w:rsid w:val="00B762EF"/>
    <w:rsid w:val="00B76887"/>
    <w:rsid w:val="00B81193"/>
    <w:rsid w:val="00B82B84"/>
    <w:rsid w:val="00B8308C"/>
    <w:rsid w:val="00B836B9"/>
    <w:rsid w:val="00B837CA"/>
    <w:rsid w:val="00B84D5C"/>
    <w:rsid w:val="00B854CF"/>
    <w:rsid w:val="00B8637C"/>
    <w:rsid w:val="00B877C4"/>
    <w:rsid w:val="00B90F5D"/>
    <w:rsid w:val="00B912ED"/>
    <w:rsid w:val="00B92453"/>
    <w:rsid w:val="00B967AF"/>
    <w:rsid w:val="00BA3D95"/>
    <w:rsid w:val="00BA6468"/>
    <w:rsid w:val="00BA7075"/>
    <w:rsid w:val="00BB328E"/>
    <w:rsid w:val="00BB35EE"/>
    <w:rsid w:val="00BB41C0"/>
    <w:rsid w:val="00BB5AEA"/>
    <w:rsid w:val="00BB5EF7"/>
    <w:rsid w:val="00BB6758"/>
    <w:rsid w:val="00BC13B5"/>
    <w:rsid w:val="00BC2054"/>
    <w:rsid w:val="00BC2469"/>
    <w:rsid w:val="00BC3F9E"/>
    <w:rsid w:val="00BC440D"/>
    <w:rsid w:val="00BC64D7"/>
    <w:rsid w:val="00BC75AD"/>
    <w:rsid w:val="00BC7B90"/>
    <w:rsid w:val="00BC7D7E"/>
    <w:rsid w:val="00BD0668"/>
    <w:rsid w:val="00BD1DD2"/>
    <w:rsid w:val="00BD1FC0"/>
    <w:rsid w:val="00BD22A1"/>
    <w:rsid w:val="00BD25D7"/>
    <w:rsid w:val="00BD49CE"/>
    <w:rsid w:val="00BD519A"/>
    <w:rsid w:val="00BD59FE"/>
    <w:rsid w:val="00BD78B0"/>
    <w:rsid w:val="00BE03B5"/>
    <w:rsid w:val="00BE0ACE"/>
    <w:rsid w:val="00BE199D"/>
    <w:rsid w:val="00BE4958"/>
    <w:rsid w:val="00BE6A6D"/>
    <w:rsid w:val="00BE7BC2"/>
    <w:rsid w:val="00BE7C4C"/>
    <w:rsid w:val="00BF1EC3"/>
    <w:rsid w:val="00BF22B7"/>
    <w:rsid w:val="00BF24CD"/>
    <w:rsid w:val="00BF3767"/>
    <w:rsid w:val="00BF491F"/>
    <w:rsid w:val="00BF565F"/>
    <w:rsid w:val="00BF5B51"/>
    <w:rsid w:val="00C006A0"/>
    <w:rsid w:val="00C02FFD"/>
    <w:rsid w:val="00C03EEE"/>
    <w:rsid w:val="00C0449C"/>
    <w:rsid w:val="00C05F63"/>
    <w:rsid w:val="00C06002"/>
    <w:rsid w:val="00C06815"/>
    <w:rsid w:val="00C108A4"/>
    <w:rsid w:val="00C120E9"/>
    <w:rsid w:val="00C125A1"/>
    <w:rsid w:val="00C12D03"/>
    <w:rsid w:val="00C133CC"/>
    <w:rsid w:val="00C14F37"/>
    <w:rsid w:val="00C14F63"/>
    <w:rsid w:val="00C15193"/>
    <w:rsid w:val="00C166FB"/>
    <w:rsid w:val="00C200B4"/>
    <w:rsid w:val="00C20EF5"/>
    <w:rsid w:val="00C22C3A"/>
    <w:rsid w:val="00C246E8"/>
    <w:rsid w:val="00C2570C"/>
    <w:rsid w:val="00C26FC9"/>
    <w:rsid w:val="00C2716B"/>
    <w:rsid w:val="00C274D4"/>
    <w:rsid w:val="00C27588"/>
    <w:rsid w:val="00C279B1"/>
    <w:rsid w:val="00C3215D"/>
    <w:rsid w:val="00C328F6"/>
    <w:rsid w:val="00C34390"/>
    <w:rsid w:val="00C344BB"/>
    <w:rsid w:val="00C35B64"/>
    <w:rsid w:val="00C3751A"/>
    <w:rsid w:val="00C3775E"/>
    <w:rsid w:val="00C378C7"/>
    <w:rsid w:val="00C416D3"/>
    <w:rsid w:val="00C41B5B"/>
    <w:rsid w:val="00C4223E"/>
    <w:rsid w:val="00C42B31"/>
    <w:rsid w:val="00C46282"/>
    <w:rsid w:val="00C51678"/>
    <w:rsid w:val="00C51875"/>
    <w:rsid w:val="00C52D45"/>
    <w:rsid w:val="00C53D46"/>
    <w:rsid w:val="00C55D8E"/>
    <w:rsid w:val="00C568A7"/>
    <w:rsid w:val="00C56F92"/>
    <w:rsid w:val="00C62EF3"/>
    <w:rsid w:val="00C63D44"/>
    <w:rsid w:val="00C63D8C"/>
    <w:rsid w:val="00C65092"/>
    <w:rsid w:val="00C651F7"/>
    <w:rsid w:val="00C659E9"/>
    <w:rsid w:val="00C65CF1"/>
    <w:rsid w:val="00C66B83"/>
    <w:rsid w:val="00C66EDA"/>
    <w:rsid w:val="00C67357"/>
    <w:rsid w:val="00C703D7"/>
    <w:rsid w:val="00C71A73"/>
    <w:rsid w:val="00C732E4"/>
    <w:rsid w:val="00C73798"/>
    <w:rsid w:val="00C7458E"/>
    <w:rsid w:val="00C7622F"/>
    <w:rsid w:val="00C8025E"/>
    <w:rsid w:val="00C82698"/>
    <w:rsid w:val="00C82ADE"/>
    <w:rsid w:val="00C833B5"/>
    <w:rsid w:val="00C83E40"/>
    <w:rsid w:val="00C90C58"/>
    <w:rsid w:val="00C91E58"/>
    <w:rsid w:val="00C925A5"/>
    <w:rsid w:val="00C933BA"/>
    <w:rsid w:val="00C9375F"/>
    <w:rsid w:val="00C93F43"/>
    <w:rsid w:val="00C94558"/>
    <w:rsid w:val="00C94944"/>
    <w:rsid w:val="00C96738"/>
    <w:rsid w:val="00CA1A68"/>
    <w:rsid w:val="00CA4C9A"/>
    <w:rsid w:val="00CA4DE6"/>
    <w:rsid w:val="00CA59AD"/>
    <w:rsid w:val="00CA6B34"/>
    <w:rsid w:val="00CA7623"/>
    <w:rsid w:val="00CB10D9"/>
    <w:rsid w:val="00CB1995"/>
    <w:rsid w:val="00CB358E"/>
    <w:rsid w:val="00CB4A44"/>
    <w:rsid w:val="00CB6F94"/>
    <w:rsid w:val="00CC0AEC"/>
    <w:rsid w:val="00CC2B86"/>
    <w:rsid w:val="00CC33B2"/>
    <w:rsid w:val="00CC3C3F"/>
    <w:rsid w:val="00CC43F9"/>
    <w:rsid w:val="00CC5310"/>
    <w:rsid w:val="00CC6066"/>
    <w:rsid w:val="00CC7588"/>
    <w:rsid w:val="00CD1962"/>
    <w:rsid w:val="00CD2898"/>
    <w:rsid w:val="00CD3DE1"/>
    <w:rsid w:val="00CD3DF1"/>
    <w:rsid w:val="00CD41FE"/>
    <w:rsid w:val="00CD4852"/>
    <w:rsid w:val="00CD48DB"/>
    <w:rsid w:val="00CD5198"/>
    <w:rsid w:val="00CD519E"/>
    <w:rsid w:val="00CD57FE"/>
    <w:rsid w:val="00CD585E"/>
    <w:rsid w:val="00CE0296"/>
    <w:rsid w:val="00CE0E86"/>
    <w:rsid w:val="00CE4BAC"/>
    <w:rsid w:val="00CE5B88"/>
    <w:rsid w:val="00CE605B"/>
    <w:rsid w:val="00CE717B"/>
    <w:rsid w:val="00CF137C"/>
    <w:rsid w:val="00CF1497"/>
    <w:rsid w:val="00CF2321"/>
    <w:rsid w:val="00CF26DC"/>
    <w:rsid w:val="00CF2787"/>
    <w:rsid w:val="00CF2E90"/>
    <w:rsid w:val="00CF2F69"/>
    <w:rsid w:val="00CF4384"/>
    <w:rsid w:val="00CF43B6"/>
    <w:rsid w:val="00CF6CEB"/>
    <w:rsid w:val="00D00471"/>
    <w:rsid w:val="00D016B9"/>
    <w:rsid w:val="00D01A6A"/>
    <w:rsid w:val="00D02089"/>
    <w:rsid w:val="00D03E20"/>
    <w:rsid w:val="00D040FA"/>
    <w:rsid w:val="00D04535"/>
    <w:rsid w:val="00D0504A"/>
    <w:rsid w:val="00D07501"/>
    <w:rsid w:val="00D10798"/>
    <w:rsid w:val="00D1234A"/>
    <w:rsid w:val="00D12B96"/>
    <w:rsid w:val="00D151CD"/>
    <w:rsid w:val="00D15E93"/>
    <w:rsid w:val="00D174AF"/>
    <w:rsid w:val="00D2034F"/>
    <w:rsid w:val="00D2039D"/>
    <w:rsid w:val="00D2079D"/>
    <w:rsid w:val="00D21A0F"/>
    <w:rsid w:val="00D23F7B"/>
    <w:rsid w:val="00D25A7C"/>
    <w:rsid w:val="00D275A3"/>
    <w:rsid w:val="00D3016A"/>
    <w:rsid w:val="00D31E5B"/>
    <w:rsid w:val="00D322BE"/>
    <w:rsid w:val="00D341E0"/>
    <w:rsid w:val="00D34DC5"/>
    <w:rsid w:val="00D367D0"/>
    <w:rsid w:val="00D37A81"/>
    <w:rsid w:val="00D401D2"/>
    <w:rsid w:val="00D40764"/>
    <w:rsid w:val="00D40EE6"/>
    <w:rsid w:val="00D41358"/>
    <w:rsid w:val="00D43CF3"/>
    <w:rsid w:val="00D46C96"/>
    <w:rsid w:val="00D50DB3"/>
    <w:rsid w:val="00D51137"/>
    <w:rsid w:val="00D52452"/>
    <w:rsid w:val="00D540F2"/>
    <w:rsid w:val="00D555E9"/>
    <w:rsid w:val="00D56082"/>
    <w:rsid w:val="00D60ABF"/>
    <w:rsid w:val="00D61B61"/>
    <w:rsid w:val="00D63FCD"/>
    <w:rsid w:val="00D64620"/>
    <w:rsid w:val="00D64ACF"/>
    <w:rsid w:val="00D65BD0"/>
    <w:rsid w:val="00D65CC6"/>
    <w:rsid w:val="00D65DBB"/>
    <w:rsid w:val="00D66E6A"/>
    <w:rsid w:val="00D71AB1"/>
    <w:rsid w:val="00D71D15"/>
    <w:rsid w:val="00D72857"/>
    <w:rsid w:val="00D731A6"/>
    <w:rsid w:val="00D73331"/>
    <w:rsid w:val="00D7492D"/>
    <w:rsid w:val="00D764CB"/>
    <w:rsid w:val="00D8041A"/>
    <w:rsid w:val="00D81252"/>
    <w:rsid w:val="00D819E1"/>
    <w:rsid w:val="00D81A0B"/>
    <w:rsid w:val="00D81C03"/>
    <w:rsid w:val="00D82218"/>
    <w:rsid w:val="00D82649"/>
    <w:rsid w:val="00D8437E"/>
    <w:rsid w:val="00D84696"/>
    <w:rsid w:val="00D853D9"/>
    <w:rsid w:val="00D85DEB"/>
    <w:rsid w:val="00D8627A"/>
    <w:rsid w:val="00D86BFB"/>
    <w:rsid w:val="00D91819"/>
    <w:rsid w:val="00D92B91"/>
    <w:rsid w:val="00D9369F"/>
    <w:rsid w:val="00D93AC6"/>
    <w:rsid w:val="00D93D78"/>
    <w:rsid w:val="00D93E0E"/>
    <w:rsid w:val="00D95223"/>
    <w:rsid w:val="00D95553"/>
    <w:rsid w:val="00D95767"/>
    <w:rsid w:val="00D9645A"/>
    <w:rsid w:val="00DA1B5B"/>
    <w:rsid w:val="00DA1D26"/>
    <w:rsid w:val="00DA2D5B"/>
    <w:rsid w:val="00DA2FA8"/>
    <w:rsid w:val="00DA3B2D"/>
    <w:rsid w:val="00DA41DF"/>
    <w:rsid w:val="00DB01C6"/>
    <w:rsid w:val="00DB27C1"/>
    <w:rsid w:val="00DB2B39"/>
    <w:rsid w:val="00DB32C0"/>
    <w:rsid w:val="00DB4348"/>
    <w:rsid w:val="00DB43DD"/>
    <w:rsid w:val="00DB4607"/>
    <w:rsid w:val="00DB4D00"/>
    <w:rsid w:val="00DB73B1"/>
    <w:rsid w:val="00DB78DC"/>
    <w:rsid w:val="00DB7C61"/>
    <w:rsid w:val="00DC0A0F"/>
    <w:rsid w:val="00DC1FAC"/>
    <w:rsid w:val="00DC7887"/>
    <w:rsid w:val="00DD2AE2"/>
    <w:rsid w:val="00DD2F64"/>
    <w:rsid w:val="00DD31A0"/>
    <w:rsid w:val="00DD3669"/>
    <w:rsid w:val="00DD4606"/>
    <w:rsid w:val="00DD4AE9"/>
    <w:rsid w:val="00DD7254"/>
    <w:rsid w:val="00DE15BE"/>
    <w:rsid w:val="00DE16F9"/>
    <w:rsid w:val="00DE1BB8"/>
    <w:rsid w:val="00DE43B6"/>
    <w:rsid w:val="00DE6A6B"/>
    <w:rsid w:val="00DE6D75"/>
    <w:rsid w:val="00DE711B"/>
    <w:rsid w:val="00DE791C"/>
    <w:rsid w:val="00DF0723"/>
    <w:rsid w:val="00DF0989"/>
    <w:rsid w:val="00DF0F36"/>
    <w:rsid w:val="00DF14E0"/>
    <w:rsid w:val="00DF1785"/>
    <w:rsid w:val="00DF4E8E"/>
    <w:rsid w:val="00DF5014"/>
    <w:rsid w:val="00DF61BB"/>
    <w:rsid w:val="00DF76A0"/>
    <w:rsid w:val="00DF7AF5"/>
    <w:rsid w:val="00E00DE2"/>
    <w:rsid w:val="00E02054"/>
    <w:rsid w:val="00E02FA2"/>
    <w:rsid w:val="00E02FF4"/>
    <w:rsid w:val="00E03A69"/>
    <w:rsid w:val="00E06151"/>
    <w:rsid w:val="00E06B82"/>
    <w:rsid w:val="00E07286"/>
    <w:rsid w:val="00E100B4"/>
    <w:rsid w:val="00E104BB"/>
    <w:rsid w:val="00E10F4D"/>
    <w:rsid w:val="00E110E6"/>
    <w:rsid w:val="00E112F8"/>
    <w:rsid w:val="00E11574"/>
    <w:rsid w:val="00E119E2"/>
    <w:rsid w:val="00E11B4A"/>
    <w:rsid w:val="00E12BEA"/>
    <w:rsid w:val="00E13205"/>
    <w:rsid w:val="00E17364"/>
    <w:rsid w:val="00E17E94"/>
    <w:rsid w:val="00E20725"/>
    <w:rsid w:val="00E21261"/>
    <w:rsid w:val="00E22273"/>
    <w:rsid w:val="00E24DE8"/>
    <w:rsid w:val="00E24E7B"/>
    <w:rsid w:val="00E262EF"/>
    <w:rsid w:val="00E263C0"/>
    <w:rsid w:val="00E30C05"/>
    <w:rsid w:val="00E30F0C"/>
    <w:rsid w:val="00E318B1"/>
    <w:rsid w:val="00E31A92"/>
    <w:rsid w:val="00E337DF"/>
    <w:rsid w:val="00E34A94"/>
    <w:rsid w:val="00E36C64"/>
    <w:rsid w:val="00E36F04"/>
    <w:rsid w:val="00E376C4"/>
    <w:rsid w:val="00E4069F"/>
    <w:rsid w:val="00E4199C"/>
    <w:rsid w:val="00E43C25"/>
    <w:rsid w:val="00E44A5F"/>
    <w:rsid w:val="00E44CA4"/>
    <w:rsid w:val="00E45059"/>
    <w:rsid w:val="00E451F3"/>
    <w:rsid w:val="00E45770"/>
    <w:rsid w:val="00E45D52"/>
    <w:rsid w:val="00E4628D"/>
    <w:rsid w:val="00E463C4"/>
    <w:rsid w:val="00E46BD1"/>
    <w:rsid w:val="00E46D9E"/>
    <w:rsid w:val="00E476F2"/>
    <w:rsid w:val="00E51EDE"/>
    <w:rsid w:val="00E51FA7"/>
    <w:rsid w:val="00E524ED"/>
    <w:rsid w:val="00E53A98"/>
    <w:rsid w:val="00E54C17"/>
    <w:rsid w:val="00E574FB"/>
    <w:rsid w:val="00E5789C"/>
    <w:rsid w:val="00E623FD"/>
    <w:rsid w:val="00E6380F"/>
    <w:rsid w:val="00E6632E"/>
    <w:rsid w:val="00E6738A"/>
    <w:rsid w:val="00E7172D"/>
    <w:rsid w:val="00E72205"/>
    <w:rsid w:val="00E72466"/>
    <w:rsid w:val="00E738B6"/>
    <w:rsid w:val="00E75537"/>
    <w:rsid w:val="00E75991"/>
    <w:rsid w:val="00E767DF"/>
    <w:rsid w:val="00E8012B"/>
    <w:rsid w:val="00E803A3"/>
    <w:rsid w:val="00E8107C"/>
    <w:rsid w:val="00E81288"/>
    <w:rsid w:val="00E82803"/>
    <w:rsid w:val="00E82CB0"/>
    <w:rsid w:val="00E83342"/>
    <w:rsid w:val="00E837ED"/>
    <w:rsid w:val="00E851BC"/>
    <w:rsid w:val="00E85453"/>
    <w:rsid w:val="00E85697"/>
    <w:rsid w:val="00E866A4"/>
    <w:rsid w:val="00E86D56"/>
    <w:rsid w:val="00E93574"/>
    <w:rsid w:val="00E93A5C"/>
    <w:rsid w:val="00E958FE"/>
    <w:rsid w:val="00E9614B"/>
    <w:rsid w:val="00E96ECB"/>
    <w:rsid w:val="00E97666"/>
    <w:rsid w:val="00E977C7"/>
    <w:rsid w:val="00E97B0F"/>
    <w:rsid w:val="00EA0098"/>
    <w:rsid w:val="00EA1558"/>
    <w:rsid w:val="00EA5171"/>
    <w:rsid w:val="00EA56E8"/>
    <w:rsid w:val="00EB022A"/>
    <w:rsid w:val="00EB02A5"/>
    <w:rsid w:val="00EB1062"/>
    <w:rsid w:val="00EB1729"/>
    <w:rsid w:val="00EB30B6"/>
    <w:rsid w:val="00EB48CA"/>
    <w:rsid w:val="00EB537B"/>
    <w:rsid w:val="00EB5C75"/>
    <w:rsid w:val="00EB5D0B"/>
    <w:rsid w:val="00EB5E2F"/>
    <w:rsid w:val="00EB786D"/>
    <w:rsid w:val="00EC099D"/>
    <w:rsid w:val="00EC2BC0"/>
    <w:rsid w:val="00EC3E90"/>
    <w:rsid w:val="00EC40C9"/>
    <w:rsid w:val="00ED0174"/>
    <w:rsid w:val="00ED02DB"/>
    <w:rsid w:val="00ED0A6C"/>
    <w:rsid w:val="00ED13A7"/>
    <w:rsid w:val="00ED1801"/>
    <w:rsid w:val="00ED27B6"/>
    <w:rsid w:val="00ED2DFE"/>
    <w:rsid w:val="00ED3A31"/>
    <w:rsid w:val="00ED4588"/>
    <w:rsid w:val="00ED4FA6"/>
    <w:rsid w:val="00ED68A2"/>
    <w:rsid w:val="00ED6B97"/>
    <w:rsid w:val="00ED713D"/>
    <w:rsid w:val="00ED730D"/>
    <w:rsid w:val="00ED778C"/>
    <w:rsid w:val="00EE0294"/>
    <w:rsid w:val="00EE2B0B"/>
    <w:rsid w:val="00EE2E49"/>
    <w:rsid w:val="00EE2EEE"/>
    <w:rsid w:val="00EE2F27"/>
    <w:rsid w:val="00EE363B"/>
    <w:rsid w:val="00EE412A"/>
    <w:rsid w:val="00EE61CA"/>
    <w:rsid w:val="00EF0527"/>
    <w:rsid w:val="00EF12B4"/>
    <w:rsid w:val="00EF15AE"/>
    <w:rsid w:val="00EF167A"/>
    <w:rsid w:val="00EF3C25"/>
    <w:rsid w:val="00EF47E9"/>
    <w:rsid w:val="00EF6E98"/>
    <w:rsid w:val="00EF7BFD"/>
    <w:rsid w:val="00F02246"/>
    <w:rsid w:val="00F03FE4"/>
    <w:rsid w:val="00F059BA"/>
    <w:rsid w:val="00F06109"/>
    <w:rsid w:val="00F079AB"/>
    <w:rsid w:val="00F1034E"/>
    <w:rsid w:val="00F14EE8"/>
    <w:rsid w:val="00F158D2"/>
    <w:rsid w:val="00F1599D"/>
    <w:rsid w:val="00F166B0"/>
    <w:rsid w:val="00F168BC"/>
    <w:rsid w:val="00F170F4"/>
    <w:rsid w:val="00F17D3E"/>
    <w:rsid w:val="00F21A33"/>
    <w:rsid w:val="00F2273C"/>
    <w:rsid w:val="00F23015"/>
    <w:rsid w:val="00F230E3"/>
    <w:rsid w:val="00F23EE6"/>
    <w:rsid w:val="00F24526"/>
    <w:rsid w:val="00F24890"/>
    <w:rsid w:val="00F25BA0"/>
    <w:rsid w:val="00F26011"/>
    <w:rsid w:val="00F261DF"/>
    <w:rsid w:val="00F26B50"/>
    <w:rsid w:val="00F276EF"/>
    <w:rsid w:val="00F30667"/>
    <w:rsid w:val="00F3157B"/>
    <w:rsid w:val="00F31DE0"/>
    <w:rsid w:val="00F33321"/>
    <w:rsid w:val="00F369C3"/>
    <w:rsid w:val="00F378A3"/>
    <w:rsid w:val="00F37E19"/>
    <w:rsid w:val="00F40502"/>
    <w:rsid w:val="00F41D74"/>
    <w:rsid w:val="00F43129"/>
    <w:rsid w:val="00F43F5E"/>
    <w:rsid w:val="00F46D04"/>
    <w:rsid w:val="00F50864"/>
    <w:rsid w:val="00F514A7"/>
    <w:rsid w:val="00F51E61"/>
    <w:rsid w:val="00F52797"/>
    <w:rsid w:val="00F53596"/>
    <w:rsid w:val="00F546D3"/>
    <w:rsid w:val="00F54DE3"/>
    <w:rsid w:val="00F55988"/>
    <w:rsid w:val="00F60099"/>
    <w:rsid w:val="00F61879"/>
    <w:rsid w:val="00F618F5"/>
    <w:rsid w:val="00F6265B"/>
    <w:rsid w:val="00F628E5"/>
    <w:rsid w:val="00F63F0F"/>
    <w:rsid w:val="00F6430F"/>
    <w:rsid w:val="00F6476A"/>
    <w:rsid w:val="00F64DD3"/>
    <w:rsid w:val="00F65EB8"/>
    <w:rsid w:val="00F66011"/>
    <w:rsid w:val="00F66FCD"/>
    <w:rsid w:val="00F67528"/>
    <w:rsid w:val="00F67ED6"/>
    <w:rsid w:val="00F67FEE"/>
    <w:rsid w:val="00F70256"/>
    <w:rsid w:val="00F72238"/>
    <w:rsid w:val="00F72D11"/>
    <w:rsid w:val="00F734CD"/>
    <w:rsid w:val="00F737E4"/>
    <w:rsid w:val="00F74D27"/>
    <w:rsid w:val="00F77392"/>
    <w:rsid w:val="00F77607"/>
    <w:rsid w:val="00F800CC"/>
    <w:rsid w:val="00F81004"/>
    <w:rsid w:val="00F81D44"/>
    <w:rsid w:val="00F81F88"/>
    <w:rsid w:val="00F82FF4"/>
    <w:rsid w:val="00F84EFE"/>
    <w:rsid w:val="00F85F93"/>
    <w:rsid w:val="00F90AF3"/>
    <w:rsid w:val="00F91B72"/>
    <w:rsid w:val="00F91BBD"/>
    <w:rsid w:val="00F9304E"/>
    <w:rsid w:val="00F94195"/>
    <w:rsid w:val="00F948C3"/>
    <w:rsid w:val="00F94B0E"/>
    <w:rsid w:val="00F955BD"/>
    <w:rsid w:val="00F95B12"/>
    <w:rsid w:val="00FA2842"/>
    <w:rsid w:val="00FA3109"/>
    <w:rsid w:val="00FA47CC"/>
    <w:rsid w:val="00FA7016"/>
    <w:rsid w:val="00FA7093"/>
    <w:rsid w:val="00FA71B1"/>
    <w:rsid w:val="00FA74AB"/>
    <w:rsid w:val="00FA7F57"/>
    <w:rsid w:val="00FB1EBA"/>
    <w:rsid w:val="00FB3A33"/>
    <w:rsid w:val="00FB4017"/>
    <w:rsid w:val="00FB5A95"/>
    <w:rsid w:val="00FB5EAC"/>
    <w:rsid w:val="00FB7025"/>
    <w:rsid w:val="00FB7BA5"/>
    <w:rsid w:val="00FC0053"/>
    <w:rsid w:val="00FC0E8C"/>
    <w:rsid w:val="00FC10B7"/>
    <w:rsid w:val="00FC2E67"/>
    <w:rsid w:val="00FC546E"/>
    <w:rsid w:val="00FC6177"/>
    <w:rsid w:val="00FC6E3E"/>
    <w:rsid w:val="00FC7E14"/>
    <w:rsid w:val="00FC7F8D"/>
    <w:rsid w:val="00FD0600"/>
    <w:rsid w:val="00FD4EDF"/>
    <w:rsid w:val="00FD50BF"/>
    <w:rsid w:val="00FD5D12"/>
    <w:rsid w:val="00FE0BE2"/>
    <w:rsid w:val="00FE2365"/>
    <w:rsid w:val="00FE331C"/>
    <w:rsid w:val="00FE51DC"/>
    <w:rsid w:val="00FE59AE"/>
    <w:rsid w:val="00FE5BD1"/>
    <w:rsid w:val="00FE6FBF"/>
    <w:rsid w:val="00FE7CEA"/>
    <w:rsid w:val="00FE7D91"/>
    <w:rsid w:val="00FF1E37"/>
    <w:rsid w:val="00FF2007"/>
    <w:rsid w:val="00FF2E0A"/>
    <w:rsid w:val="00FF3551"/>
    <w:rsid w:val="00FF6789"/>
    <w:rsid w:val="00FF67C8"/>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441FB91E"/>
  <w15:docId w15:val="{6147A527-A481-4326-A367-A5FB866B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B48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825AF"/>
    <w:pPr>
      <w:keepNext/>
      <w:spacing w:before="240" w:after="60"/>
      <w:outlineLvl w:val="1"/>
    </w:pPr>
    <w:rPr>
      <w:rFonts w:ascii="Cambria" w:hAnsi="Cambria"/>
      <w:b/>
      <w:bCs/>
      <w:i/>
      <w:iCs/>
      <w:sz w:val="28"/>
      <w:szCs w:val="28"/>
    </w:rPr>
  </w:style>
  <w:style w:type="paragraph" w:styleId="Heading3">
    <w:name w:val="heading 3"/>
    <w:basedOn w:val="Normal"/>
    <w:qFormat/>
    <w:rsid w:val="00BC64D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41296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25702"/>
    <w:pPr>
      <w:keepNext/>
      <w:keepLines/>
      <w:spacing w:before="200"/>
      <w:outlineLvl w:val="4"/>
    </w:pPr>
    <w:rPr>
      <w:rFonts w:ascii="Cambria" w:hAnsi="Cambria"/>
      <w:color w:val="243F60"/>
      <w:sz w:val="20"/>
      <w:szCs w:val="20"/>
    </w:rPr>
  </w:style>
  <w:style w:type="paragraph" w:styleId="Heading6">
    <w:name w:val="heading 6"/>
    <w:basedOn w:val="Normal"/>
    <w:next w:val="Normal"/>
    <w:link w:val="Heading6Char"/>
    <w:qFormat/>
    <w:rsid w:val="00EB48C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8F5"/>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9B0B8D"/>
    <w:pPr>
      <w:tabs>
        <w:tab w:val="center" w:pos="4320"/>
        <w:tab w:val="right" w:pos="8640"/>
      </w:tabs>
    </w:pPr>
  </w:style>
  <w:style w:type="paragraph" w:styleId="Footer">
    <w:name w:val="footer"/>
    <w:basedOn w:val="Normal"/>
    <w:link w:val="FooterChar"/>
    <w:rsid w:val="009B0B8D"/>
    <w:pPr>
      <w:tabs>
        <w:tab w:val="center" w:pos="4320"/>
        <w:tab w:val="right" w:pos="8640"/>
      </w:tabs>
    </w:pPr>
  </w:style>
  <w:style w:type="character" w:styleId="PageNumber">
    <w:name w:val="page number"/>
    <w:basedOn w:val="DefaultParagraphFont"/>
    <w:rsid w:val="00A507EB"/>
  </w:style>
  <w:style w:type="paragraph" w:customStyle="1" w:styleId="Level1">
    <w:name w:val="Level1"/>
    <w:basedOn w:val="Normal"/>
    <w:link w:val="Level1Char"/>
    <w:rsid w:val="0077558A"/>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cs="Courier New"/>
      <w:sz w:val="20"/>
      <w:szCs w:val="20"/>
    </w:rPr>
  </w:style>
  <w:style w:type="paragraph" w:customStyle="1" w:styleId="Level2">
    <w:name w:val="Level2"/>
    <w:basedOn w:val="Level1"/>
    <w:link w:val="Level2Char"/>
    <w:rsid w:val="0077558A"/>
    <w:pPr>
      <w:tabs>
        <w:tab w:val="clear" w:pos="720"/>
        <w:tab w:val="left" w:pos="1080"/>
      </w:tabs>
      <w:ind w:left="1080"/>
    </w:pPr>
  </w:style>
  <w:style w:type="paragraph" w:customStyle="1" w:styleId="Level3">
    <w:name w:val="Level3"/>
    <w:basedOn w:val="Level2"/>
    <w:link w:val="Level3Char"/>
    <w:rsid w:val="0077558A"/>
    <w:pPr>
      <w:tabs>
        <w:tab w:val="clear" w:pos="1080"/>
        <w:tab w:val="left" w:pos="1440"/>
      </w:tabs>
      <w:ind w:left="1440"/>
    </w:pPr>
  </w:style>
  <w:style w:type="paragraph" w:customStyle="1" w:styleId="Level4">
    <w:name w:val="Level4"/>
    <w:basedOn w:val="Level3"/>
    <w:link w:val="Level4Char"/>
    <w:rsid w:val="0077558A"/>
    <w:pPr>
      <w:tabs>
        <w:tab w:val="left" w:pos="1800"/>
      </w:tabs>
      <w:ind w:left="1800"/>
    </w:pPr>
  </w:style>
  <w:style w:type="paragraph" w:customStyle="1" w:styleId="ArticleB">
    <w:name w:val="ArticleB"/>
    <w:basedOn w:val="Normal"/>
    <w:next w:val="Normal"/>
    <w:link w:val="ArticleBChar"/>
    <w:rsid w:val="00B70B35"/>
    <w:pPr>
      <w:keepNext/>
      <w:keepLines/>
      <w:suppressAutoHyphens/>
      <w:overflowPunct w:val="0"/>
      <w:autoSpaceDE w:val="0"/>
      <w:autoSpaceDN w:val="0"/>
      <w:adjustRightInd w:val="0"/>
      <w:spacing w:after="120"/>
      <w:textAlignment w:val="baseline"/>
    </w:pPr>
    <w:rPr>
      <w:rFonts w:ascii="Courier New" w:hAnsi="Courier New" w:cs="Courier New"/>
      <w:b/>
      <w:caps/>
      <w:sz w:val="20"/>
      <w:szCs w:val="20"/>
    </w:rPr>
  </w:style>
  <w:style w:type="paragraph" w:customStyle="1" w:styleId="SpecNote">
    <w:name w:val="SpecNote"/>
    <w:basedOn w:val="Normal"/>
    <w:rsid w:val="00B70B35"/>
    <w:pPr>
      <w:tabs>
        <w:tab w:val="left" w:pos="4680"/>
      </w:tabs>
      <w:suppressAutoHyphens/>
      <w:overflowPunct w:val="0"/>
      <w:autoSpaceDE w:val="0"/>
      <w:autoSpaceDN w:val="0"/>
      <w:adjustRightInd w:val="0"/>
      <w:ind w:left="4320"/>
      <w:textAlignment w:val="baseline"/>
    </w:pPr>
    <w:rPr>
      <w:rFonts w:ascii="Courier New" w:hAnsi="Courier New" w:cs="Courier New"/>
      <w:sz w:val="20"/>
      <w:szCs w:val="20"/>
    </w:rPr>
  </w:style>
  <w:style w:type="character" w:styleId="Hyperlink">
    <w:name w:val="Hyperlink"/>
    <w:basedOn w:val="DefaultParagraphFont"/>
    <w:rsid w:val="000E5C63"/>
    <w:rPr>
      <w:color w:val="0000FF"/>
      <w:u w:val="single"/>
    </w:rPr>
  </w:style>
  <w:style w:type="character" w:styleId="FollowedHyperlink">
    <w:name w:val="FollowedHyperlink"/>
    <w:basedOn w:val="DefaultParagraphFont"/>
    <w:rsid w:val="000E5C63"/>
    <w:rPr>
      <w:color w:val="800080"/>
      <w:u w:val="single"/>
    </w:rPr>
  </w:style>
  <w:style w:type="character" w:customStyle="1" w:styleId="blueten1">
    <w:name w:val="blueten1"/>
    <w:basedOn w:val="DefaultParagraphFont"/>
    <w:rsid w:val="0084074B"/>
    <w:rPr>
      <w:rFonts w:ascii="Verdana" w:hAnsi="Verdana" w:hint="default"/>
      <w:color w:val="000000"/>
      <w:sz w:val="19"/>
      <w:szCs w:val="19"/>
    </w:rPr>
  </w:style>
  <w:style w:type="character" w:customStyle="1" w:styleId="Level3Char">
    <w:name w:val="Level3 Char"/>
    <w:basedOn w:val="DefaultParagraphFont"/>
    <w:link w:val="Level3"/>
    <w:rsid w:val="00CA7623"/>
    <w:rPr>
      <w:rFonts w:ascii="Courier New" w:hAnsi="Courier New" w:cs="Courier New"/>
    </w:rPr>
  </w:style>
  <w:style w:type="character" w:customStyle="1" w:styleId="Level1Char">
    <w:name w:val="Level1 Char"/>
    <w:basedOn w:val="DefaultParagraphFont"/>
    <w:link w:val="Level1"/>
    <w:locked/>
    <w:rsid w:val="004F32AE"/>
    <w:rPr>
      <w:rFonts w:ascii="Courier New" w:hAnsi="Courier New" w:cs="Courier New"/>
    </w:rPr>
  </w:style>
  <w:style w:type="character" w:customStyle="1" w:styleId="Level2Char">
    <w:name w:val="Level2 Char"/>
    <w:basedOn w:val="Level1Char"/>
    <w:link w:val="Level2"/>
    <w:locked/>
    <w:rsid w:val="004F32AE"/>
    <w:rPr>
      <w:rFonts w:ascii="Courier New" w:hAnsi="Courier New" w:cs="Courier New"/>
    </w:rPr>
  </w:style>
  <w:style w:type="character" w:customStyle="1" w:styleId="Heading2Char">
    <w:name w:val="Heading 2 Char"/>
    <w:basedOn w:val="DefaultParagraphFont"/>
    <w:link w:val="Heading2"/>
    <w:semiHidden/>
    <w:rsid w:val="008825AF"/>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412964"/>
    <w:rPr>
      <w:rFonts w:ascii="Calibri" w:eastAsia="Times New Roman" w:hAnsi="Calibri" w:cs="Times New Roman"/>
      <w:b/>
      <w:bCs/>
      <w:sz w:val="28"/>
      <w:szCs w:val="28"/>
    </w:rPr>
  </w:style>
  <w:style w:type="character" w:customStyle="1" w:styleId="Formatsht">
    <w:name w:val="Format sht"/>
    <w:basedOn w:val="DefaultParagraphFont"/>
    <w:rsid w:val="005D1BE9"/>
    <w:rPr>
      <w:rFonts w:ascii="Courier" w:hAnsi="Courier"/>
      <w:noProof w:val="0"/>
      <w:sz w:val="20"/>
      <w:lang w:val="en-US"/>
    </w:rPr>
  </w:style>
  <w:style w:type="paragraph" w:customStyle="1" w:styleId="Level1par">
    <w:name w:val="Level 1 par"/>
    <w:basedOn w:val="Normal"/>
    <w:rsid w:val="005D1BE9"/>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rFonts w:ascii="Letter  12" w:hAnsi="Letter  12"/>
      <w:szCs w:val="20"/>
    </w:rPr>
  </w:style>
  <w:style w:type="paragraph" w:customStyle="1" w:styleId="SpecNormal">
    <w:name w:val="SpecNormal"/>
    <w:basedOn w:val="Normal"/>
    <w:link w:val="SpecNormalChar"/>
    <w:rsid w:val="00DB4D00"/>
    <w:pPr>
      <w:suppressAutoHyphens/>
      <w:spacing w:line="360" w:lineRule="auto"/>
    </w:pPr>
    <w:rPr>
      <w:rFonts w:ascii="Courier New" w:hAnsi="Courier New" w:cs="Courier New"/>
      <w:sz w:val="20"/>
      <w:szCs w:val="20"/>
    </w:rPr>
  </w:style>
  <w:style w:type="character" w:customStyle="1" w:styleId="SpecNormalChar">
    <w:name w:val="SpecNormal Char"/>
    <w:basedOn w:val="DefaultParagraphFont"/>
    <w:link w:val="SpecNormal"/>
    <w:rsid w:val="00DB4D00"/>
    <w:rPr>
      <w:rFonts w:ascii="Courier New" w:hAnsi="Courier New" w:cs="Courier New"/>
    </w:rPr>
  </w:style>
  <w:style w:type="character" w:customStyle="1" w:styleId="Heading5Char">
    <w:name w:val="Heading 5 Char"/>
    <w:basedOn w:val="DefaultParagraphFont"/>
    <w:link w:val="Heading5"/>
    <w:uiPriority w:val="9"/>
    <w:semiHidden/>
    <w:rsid w:val="00425702"/>
    <w:rPr>
      <w:rFonts w:ascii="Cambria" w:eastAsia="Times New Roman" w:hAnsi="Cambria" w:cs="Times New Roman"/>
      <w:color w:val="243F60"/>
    </w:rPr>
  </w:style>
  <w:style w:type="paragraph" w:customStyle="1" w:styleId="Pubs">
    <w:name w:val="Pubs"/>
    <w:basedOn w:val="Level1"/>
    <w:rsid w:val="00B45AFF"/>
    <w:pPr>
      <w:tabs>
        <w:tab w:val="clear" w:pos="720"/>
        <w:tab w:val="left" w:leader="dot" w:pos="3600"/>
      </w:tabs>
      <w:overflowPunct/>
      <w:autoSpaceDE/>
      <w:autoSpaceDN/>
      <w:adjustRightInd/>
      <w:ind w:left="3600" w:hanging="2880"/>
      <w:textAlignment w:val="auto"/>
    </w:pPr>
  </w:style>
  <w:style w:type="paragraph" w:customStyle="1" w:styleId="SpecTable">
    <w:name w:val="SpecTable"/>
    <w:basedOn w:val="SpecNormal"/>
    <w:rsid w:val="006D1209"/>
    <w:pPr>
      <w:spacing w:before="60" w:after="60" w:line="240" w:lineRule="auto"/>
      <w:jc w:val="center"/>
    </w:pPr>
    <w:rPr>
      <w:spacing w:val="-2"/>
    </w:rPr>
  </w:style>
  <w:style w:type="character" w:customStyle="1" w:styleId="Heading1Char">
    <w:name w:val="Heading 1 Char"/>
    <w:basedOn w:val="DefaultParagraphFont"/>
    <w:link w:val="Heading1"/>
    <w:rsid w:val="00EB48CA"/>
    <w:rPr>
      <w:rFonts w:ascii="Cambria" w:eastAsia="Times New Roman" w:hAnsi="Cambria" w:cs="Times New Roman"/>
      <w:b/>
      <w:bCs/>
      <w:kern w:val="32"/>
      <w:sz w:val="32"/>
      <w:szCs w:val="32"/>
    </w:rPr>
  </w:style>
  <w:style w:type="character" w:customStyle="1" w:styleId="Heading6Char">
    <w:name w:val="Heading 6 Char"/>
    <w:basedOn w:val="DefaultParagraphFont"/>
    <w:link w:val="Heading6"/>
    <w:semiHidden/>
    <w:rsid w:val="00EB48CA"/>
    <w:rPr>
      <w:rFonts w:ascii="Calibri" w:eastAsia="Times New Roman" w:hAnsi="Calibri" w:cs="Times New Roman"/>
      <w:b/>
      <w:bCs/>
      <w:sz w:val="22"/>
      <w:szCs w:val="22"/>
    </w:rPr>
  </w:style>
  <w:style w:type="paragraph" w:styleId="NormalWeb">
    <w:name w:val="Normal (Web)"/>
    <w:basedOn w:val="Normal"/>
    <w:rsid w:val="00EB48CA"/>
    <w:pPr>
      <w:spacing w:before="100" w:after="100"/>
    </w:pPr>
    <w:rPr>
      <w:rFonts w:ascii="Arial" w:eastAsia="Arial Unicode MS" w:hAnsi="Arial"/>
      <w:sz w:val="18"/>
      <w:szCs w:val="20"/>
    </w:rPr>
  </w:style>
  <w:style w:type="paragraph" w:styleId="NormalIndent">
    <w:name w:val="Normal Indent"/>
    <w:basedOn w:val="Normal"/>
    <w:rsid w:val="00515A87"/>
    <w:pPr>
      <w:ind w:left="720"/>
    </w:pPr>
    <w:rPr>
      <w:szCs w:val="20"/>
    </w:rPr>
  </w:style>
  <w:style w:type="paragraph" w:styleId="CommentText">
    <w:name w:val="annotation text"/>
    <w:basedOn w:val="Normal"/>
    <w:link w:val="CommentTextChar"/>
    <w:rsid w:val="00515A87"/>
    <w:rPr>
      <w:sz w:val="20"/>
      <w:szCs w:val="20"/>
    </w:rPr>
  </w:style>
  <w:style w:type="character" w:customStyle="1" w:styleId="CommentTextChar">
    <w:name w:val="Comment Text Char"/>
    <w:basedOn w:val="DefaultParagraphFont"/>
    <w:link w:val="CommentText"/>
    <w:rsid w:val="00515A87"/>
  </w:style>
  <w:style w:type="character" w:customStyle="1" w:styleId="FooterChar">
    <w:name w:val="Footer Char"/>
    <w:basedOn w:val="DefaultParagraphFont"/>
    <w:link w:val="Footer"/>
    <w:rsid w:val="00515A87"/>
    <w:rPr>
      <w:sz w:val="24"/>
      <w:szCs w:val="24"/>
    </w:rPr>
  </w:style>
  <w:style w:type="paragraph" w:styleId="BodyText">
    <w:name w:val="Body Text"/>
    <w:basedOn w:val="Normal"/>
    <w:link w:val="BodyTextChar"/>
    <w:rsid w:val="00515A87"/>
    <w:pPr>
      <w:spacing w:after="120"/>
    </w:pPr>
    <w:rPr>
      <w:szCs w:val="20"/>
    </w:rPr>
  </w:style>
  <w:style w:type="character" w:customStyle="1" w:styleId="BodyTextChar">
    <w:name w:val="Body Text Char"/>
    <w:basedOn w:val="DefaultParagraphFont"/>
    <w:link w:val="BodyText"/>
    <w:rsid w:val="00515A87"/>
    <w:rPr>
      <w:sz w:val="24"/>
    </w:rPr>
  </w:style>
  <w:style w:type="paragraph" w:customStyle="1" w:styleId="SpecTitle">
    <w:name w:val="SpecTitle"/>
    <w:basedOn w:val="SpecNormal"/>
    <w:rsid w:val="00151019"/>
    <w:pPr>
      <w:overflowPunct w:val="0"/>
      <w:autoSpaceDE w:val="0"/>
      <w:autoSpaceDN w:val="0"/>
      <w:adjustRightInd w:val="0"/>
      <w:spacing w:after="240" w:line="240" w:lineRule="auto"/>
      <w:jc w:val="center"/>
      <w:textAlignment w:val="baseline"/>
    </w:pPr>
    <w:rPr>
      <w:rFonts w:cs="Times New Roman"/>
      <w:b/>
      <w:caps/>
    </w:rPr>
  </w:style>
  <w:style w:type="character" w:customStyle="1" w:styleId="ArticleBChar">
    <w:name w:val="ArticleB Char"/>
    <w:basedOn w:val="DefaultParagraphFont"/>
    <w:link w:val="ArticleB"/>
    <w:rsid w:val="00963B96"/>
    <w:rPr>
      <w:rFonts w:ascii="Courier New" w:hAnsi="Courier New" w:cs="Courier New"/>
      <w:b/>
      <w:caps/>
      <w:lang w:val="en-US" w:eastAsia="en-US" w:bidi="ar-SA"/>
    </w:rPr>
  </w:style>
  <w:style w:type="paragraph" w:customStyle="1" w:styleId="Level6">
    <w:name w:val="Level6"/>
    <w:basedOn w:val="Normal"/>
    <w:link w:val="Level6Char"/>
    <w:rsid w:val="00E02054"/>
    <w:pPr>
      <w:tabs>
        <w:tab w:val="left" w:pos="1440"/>
        <w:tab w:val="left" w:pos="1800"/>
        <w:tab w:val="left" w:pos="2160"/>
        <w:tab w:val="left" w:pos="2520"/>
        <w:tab w:val="left" w:pos="2610"/>
      </w:tabs>
      <w:suppressAutoHyphens/>
      <w:overflowPunct w:val="0"/>
      <w:autoSpaceDE w:val="0"/>
      <w:autoSpaceDN w:val="0"/>
      <w:adjustRightInd w:val="0"/>
      <w:spacing w:line="360" w:lineRule="auto"/>
      <w:ind w:left="2160"/>
      <w:textAlignment w:val="baseline"/>
    </w:pPr>
    <w:rPr>
      <w:rFonts w:ascii="Courier New" w:hAnsi="Courier New"/>
      <w:sz w:val="20"/>
      <w:szCs w:val="20"/>
    </w:rPr>
  </w:style>
  <w:style w:type="paragraph" w:customStyle="1" w:styleId="Level5">
    <w:name w:val="Level5"/>
    <w:basedOn w:val="Level4"/>
    <w:link w:val="Level5Char"/>
    <w:rsid w:val="00AF2B96"/>
    <w:pPr>
      <w:tabs>
        <w:tab w:val="left" w:pos="2160"/>
      </w:tabs>
      <w:ind w:left="2160"/>
    </w:pPr>
    <w:rPr>
      <w:rFonts w:cs="Times New Roman"/>
    </w:rPr>
  </w:style>
  <w:style w:type="character" w:customStyle="1" w:styleId="Level6Char">
    <w:name w:val="Level6 Char"/>
    <w:basedOn w:val="DefaultParagraphFont"/>
    <w:link w:val="Level6"/>
    <w:rsid w:val="00D00471"/>
    <w:rPr>
      <w:rFonts w:ascii="Courier New" w:hAnsi="Courier New"/>
      <w:lang w:val="en-US" w:eastAsia="en-US" w:bidi="ar-SA"/>
    </w:rPr>
  </w:style>
  <w:style w:type="character" w:customStyle="1" w:styleId="Level4Char">
    <w:name w:val="Level4 Char"/>
    <w:basedOn w:val="Level3Char"/>
    <w:link w:val="Level4"/>
    <w:rsid w:val="00254C34"/>
    <w:rPr>
      <w:rFonts w:ascii="Courier New" w:hAnsi="Courier New" w:cs="Courier New"/>
      <w:lang w:val="en-US" w:eastAsia="en-US" w:bidi="ar-SA"/>
    </w:rPr>
  </w:style>
  <w:style w:type="character" w:customStyle="1" w:styleId="Level5Char">
    <w:name w:val="Level5 Char"/>
    <w:basedOn w:val="Level4Char"/>
    <w:link w:val="Level5"/>
    <w:rsid w:val="002155C2"/>
    <w:rPr>
      <w:rFonts w:ascii="Courier New" w:hAnsi="Courier New" w:cs="Courier New"/>
      <w:lang w:val="en-US" w:eastAsia="en-US" w:bidi="ar-SA"/>
    </w:rPr>
  </w:style>
  <w:style w:type="character" w:customStyle="1" w:styleId="HeaderChar">
    <w:name w:val="Header Char"/>
    <w:basedOn w:val="DefaultParagraphFont"/>
    <w:link w:val="Header"/>
    <w:uiPriority w:val="99"/>
    <w:rsid w:val="00AD53D5"/>
    <w:rPr>
      <w:sz w:val="24"/>
      <w:szCs w:val="24"/>
    </w:rPr>
  </w:style>
  <w:style w:type="paragraph" w:styleId="BalloonText">
    <w:name w:val="Balloon Text"/>
    <w:basedOn w:val="Normal"/>
    <w:link w:val="BalloonTextChar"/>
    <w:semiHidden/>
    <w:unhideWhenUsed/>
    <w:rsid w:val="007B1975"/>
    <w:rPr>
      <w:rFonts w:ascii="Segoe UI" w:hAnsi="Segoe UI" w:cs="Segoe UI"/>
      <w:sz w:val="18"/>
      <w:szCs w:val="18"/>
    </w:rPr>
  </w:style>
  <w:style w:type="character" w:customStyle="1" w:styleId="BalloonTextChar">
    <w:name w:val="Balloon Text Char"/>
    <w:basedOn w:val="DefaultParagraphFont"/>
    <w:link w:val="BalloonText"/>
    <w:semiHidden/>
    <w:rsid w:val="007B1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18012">
      <w:bodyDiv w:val="1"/>
      <w:marLeft w:val="0"/>
      <w:marRight w:val="0"/>
      <w:marTop w:val="0"/>
      <w:marBottom w:val="0"/>
      <w:divBdr>
        <w:top w:val="none" w:sz="0" w:space="0" w:color="auto"/>
        <w:left w:val="none" w:sz="0" w:space="0" w:color="auto"/>
        <w:bottom w:val="none" w:sz="0" w:space="0" w:color="auto"/>
        <w:right w:val="none" w:sz="0" w:space="0" w:color="auto"/>
      </w:divBdr>
    </w:div>
    <w:div w:id="1397246098">
      <w:bodyDiv w:val="1"/>
      <w:marLeft w:val="0"/>
      <w:marRight w:val="0"/>
      <w:marTop w:val="0"/>
      <w:marBottom w:val="0"/>
      <w:divBdr>
        <w:top w:val="none" w:sz="0" w:space="0" w:color="auto"/>
        <w:left w:val="none" w:sz="0" w:space="0" w:color="auto"/>
        <w:bottom w:val="none" w:sz="0" w:space="0" w:color="auto"/>
        <w:right w:val="none" w:sz="0" w:space="0" w:color="auto"/>
      </w:divBdr>
    </w:div>
    <w:div w:id="2069067118">
      <w:bodyDiv w:val="1"/>
      <w:marLeft w:val="0"/>
      <w:marRight w:val="0"/>
      <w:marTop w:val="0"/>
      <w:marBottom w:val="0"/>
      <w:divBdr>
        <w:top w:val="none" w:sz="0" w:space="0" w:color="auto"/>
        <w:left w:val="none" w:sz="0" w:space="0" w:color="auto"/>
        <w:bottom w:val="none" w:sz="0" w:space="0" w:color="auto"/>
        <w:right w:val="none" w:sz="0" w:space="0" w:color="auto"/>
      </w:divBdr>
      <w:divsChild>
        <w:div w:id="867374485">
          <w:marLeft w:val="0"/>
          <w:marRight w:val="0"/>
          <w:marTop w:val="132"/>
          <w:marBottom w:val="13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osha.gov/dts/otpca/nrtl/faq_nrtl.html" TargetMode="External"/><Relationship Id="rId12" Type="http://schemas.openxmlformats.org/officeDocument/2006/relationships/hyperlink" Target="http://www.ppir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Word_97_-_2003_Document1.doc"/><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irs.gov/"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arnet.gov/fa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81</Pages>
  <Words>25083</Words>
  <Characters>136205</Characters>
  <Application>Microsoft Office Word</Application>
  <DocSecurity>0</DocSecurity>
  <Lines>5448</Lines>
  <Paragraphs>3933</Paragraphs>
  <ScaleCrop>false</ScaleCrop>
  <HeadingPairs>
    <vt:vector size="2" baseType="variant">
      <vt:variant>
        <vt:lpstr>Title</vt:lpstr>
      </vt:variant>
      <vt:variant>
        <vt:i4>1</vt:i4>
      </vt:variant>
    </vt:vector>
  </HeadingPairs>
  <TitlesOfParts>
    <vt:vector size="1" baseType="lpstr">
      <vt:lpstr>SECTION 27 52 23, NURSE CALL AND CODE BLUE SYSTEMS</vt:lpstr>
    </vt:vector>
  </TitlesOfParts>
  <Company>Veteran Affairs</Company>
  <LinksUpToDate>false</LinksUpToDate>
  <CharactersWithSpaces>157355</CharactersWithSpaces>
  <SharedDoc>false</SharedDoc>
  <HLinks>
    <vt:vector size="24" baseType="variant">
      <vt:variant>
        <vt:i4>5242899</vt:i4>
      </vt:variant>
      <vt:variant>
        <vt:i4>46</vt:i4>
      </vt:variant>
      <vt:variant>
        <vt:i4>0</vt:i4>
      </vt:variant>
      <vt:variant>
        <vt:i4>5</vt:i4>
      </vt:variant>
      <vt:variant>
        <vt:lpwstr>http://www.ppirs.gov/</vt:lpwstr>
      </vt:variant>
      <vt:variant>
        <vt:lpwstr/>
      </vt:variant>
      <vt:variant>
        <vt:i4>5242899</vt:i4>
      </vt:variant>
      <vt:variant>
        <vt:i4>43</vt:i4>
      </vt:variant>
      <vt:variant>
        <vt:i4>0</vt:i4>
      </vt:variant>
      <vt:variant>
        <vt:i4>5</vt:i4>
      </vt:variant>
      <vt:variant>
        <vt:lpwstr>http://www.ppirs.gov/</vt:lpwstr>
      </vt:variant>
      <vt:variant>
        <vt:lpwstr/>
      </vt:variant>
      <vt:variant>
        <vt:i4>5570632</vt:i4>
      </vt:variant>
      <vt:variant>
        <vt:i4>40</vt:i4>
      </vt:variant>
      <vt:variant>
        <vt:i4>0</vt:i4>
      </vt:variant>
      <vt:variant>
        <vt:i4>5</vt:i4>
      </vt:variant>
      <vt:variant>
        <vt:lpwstr>http://www.arnet.gov/far/</vt:lpwstr>
      </vt:variant>
      <vt:variant>
        <vt:lpwstr/>
      </vt:variant>
      <vt:variant>
        <vt:i4>262186</vt:i4>
      </vt:variant>
      <vt:variant>
        <vt:i4>0</vt:i4>
      </vt:variant>
      <vt:variant>
        <vt:i4>0</vt:i4>
      </vt:variant>
      <vt:variant>
        <vt:i4>5</vt:i4>
      </vt:variant>
      <vt:variant>
        <vt:lpwstr>http://www.osha.gov/dts/otpca/nrtl/faq_nrtl.html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52 23, NURSE CALL AND CODE BLUE SYSTEMS</dc:title>
  <dc:subject>Master Construction Specifications</dc:subject>
  <dc:creator>Department of Veterans Affairs, Office of Construction and Facilities Management, Facilities Standards Service</dc:creator>
  <cp:lastModifiedBy>Bunn, Elizabeth (CFM)</cp:lastModifiedBy>
  <cp:revision>7</cp:revision>
  <cp:lastPrinted>2009-12-08T18:49:00Z</cp:lastPrinted>
  <dcterms:created xsi:type="dcterms:W3CDTF">2018-09-12T14:21:00Z</dcterms:created>
  <dcterms:modified xsi:type="dcterms:W3CDTF">2020-12-01T15:05:00Z</dcterms:modified>
</cp:coreProperties>
</file>