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197" w:rsidRPr="0034356B" w:rsidRDefault="00847197" w:rsidP="00DC58EC">
      <w:pPr>
        <w:pStyle w:val="SpecTitle"/>
      </w:pPr>
      <w:bookmarkStart w:id="0" w:name="_GoBack"/>
      <w:bookmarkEnd w:id="0"/>
      <w:r w:rsidRPr="0034356B">
        <w:t>SECTION 27 41 31</w:t>
      </w:r>
      <w:r w:rsidR="0034356B" w:rsidRPr="0034356B">
        <w:br/>
      </w:r>
      <w:r w:rsidRPr="0034356B">
        <w:t>MASTER ANTENNA T</w:t>
      </w:r>
      <w:r w:rsidR="006269FE" w:rsidRPr="0034356B">
        <w:t>ELEVISION</w:t>
      </w:r>
      <w:r w:rsidRPr="0034356B">
        <w:t xml:space="preserve"> EQUIPMENT AND SYSTEMS</w:t>
      </w:r>
    </w:p>
    <w:p w:rsidR="00A455EE" w:rsidRPr="00DC58EC" w:rsidRDefault="00A455EE" w:rsidP="00DC58EC">
      <w:pPr>
        <w:pStyle w:val="SpecNote"/>
      </w:pPr>
      <w:r w:rsidRPr="00DC58EC">
        <w:t>SPEC WRITER NOTES:</w:t>
      </w:r>
    </w:p>
    <w:p w:rsidR="00A224E4" w:rsidRPr="00463549" w:rsidRDefault="00A224E4" w:rsidP="00A224E4">
      <w:pPr>
        <w:pStyle w:val="SpecNote"/>
      </w:pPr>
      <w:r>
        <w:t>1.</w:t>
      </w:r>
      <w:r>
        <w:tab/>
      </w:r>
      <w:r w:rsidRPr="00815150">
        <w:t>Edit this specification section between //____//, to fit project, or delete if not applicable</w:t>
      </w:r>
      <w:r>
        <w:t>.</w:t>
      </w:r>
    </w:p>
    <w:p w:rsidR="00A224E4" w:rsidRPr="00954A91" w:rsidRDefault="00A224E4" w:rsidP="00A224E4">
      <w:pPr>
        <w:pStyle w:val="SpecNote"/>
      </w:pPr>
      <w:r>
        <w:t>2.</w:t>
      </w:r>
      <w:r>
        <w:tab/>
        <w:t>Contact VA’s AHJ, Spectrum Management and COMSEC Service (SMCS 005OP2H3), (202-461-</w:t>
      </w:r>
      <w:r w:rsidR="0015220D">
        <w:t>5310</w:t>
      </w:r>
      <w:r>
        <w:t>), for all technical assistance</w:t>
      </w:r>
      <w:r w:rsidRPr="00954A91">
        <w:t>.</w:t>
      </w:r>
    </w:p>
    <w:p w:rsidR="00A224E4" w:rsidRPr="00954A91" w:rsidRDefault="00A224E4" w:rsidP="00A224E4">
      <w:pPr>
        <w:pStyle w:val="SpecNote"/>
      </w:pPr>
      <w:r>
        <w:t>3.</w:t>
      </w:r>
      <w:r>
        <w:tab/>
        <w:t xml:space="preserve">Included throughout this specification are references to system’s interface capability and various related features. </w:t>
      </w:r>
      <w:r w:rsidR="0016697F">
        <w:t>S</w:t>
      </w:r>
      <w:r>
        <w:t>ystem designer must verify availability of this system and coordinate associated requirements and subsequent interfaces</w:t>
      </w:r>
      <w:r w:rsidRPr="00954A91">
        <w:t>.</w:t>
      </w:r>
    </w:p>
    <w:p w:rsidR="00847197" w:rsidRPr="00F6059E" w:rsidRDefault="00847197" w:rsidP="00DC58EC">
      <w:pPr>
        <w:pStyle w:val="PART"/>
      </w:pPr>
      <w:r w:rsidRPr="00F6059E">
        <w:t>GENERAL</w:t>
      </w:r>
    </w:p>
    <w:p w:rsidR="00847197" w:rsidRPr="00DC6934" w:rsidRDefault="00490CBC" w:rsidP="00DC6934">
      <w:pPr>
        <w:pStyle w:val="ArticleB"/>
      </w:pPr>
      <w:r w:rsidRPr="00DC6934">
        <w:t>DESCRIPTION</w:t>
      </w:r>
    </w:p>
    <w:p w:rsidR="00E534D2" w:rsidRDefault="00C20232" w:rsidP="00E534D2">
      <w:pPr>
        <w:pStyle w:val="Level1"/>
      </w:pPr>
      <w:r w:rsidRPr="00934658">
        <w:t xml:space="preserve">This </w:t>
      </w:r>
      <w:r w:rsidR="00490CBC">
        <w:t>s</w:t>
      </w:r>
      <w:r w:rsidRPr="00934658">
        <w:t xml:space="preserve">ection specifies </w:t>
      </w:r>
      <w:r w:rsidRPr="00FD3676">
        <w:t xml:space="preserve">a </w:t>
      </w:r>
      <w:r w:rsidR="002F6298">
        <w:t>complete and</w:t>
      </w:r>
      <w:r w:rsidR="00A62149">
        <w:t xml:space="preserve"> </w:t>
      </w:r>
      <w:r w:rsidRPr="00FD3676">
        <w:t xml:space="preserve">operating </w:t>
      </w:r>
      <w:r w:rsidR="00A96AA5">
        <w:t>National Television Standards Committee (</w:t>
      </w:r>
      <w:r w:rsidR="004D0CA0" w:rsidRPr="00FD3676">
        <w:t>NTSC</w:t>
      </w:r>
      <w:r w:rsidR="00A96AA5">
        <w:t>)</w:t>
      </w:r>
      <w:r w:rsidR="00F6098E" w:rsidRPr="00FD3676">
        <w:t xml:space="preserve"> </w:t>
      </w:r>
      <w:r w:rsidR="00D63B6F" w:rsidRPr="00FD3676">
        <w:t xml:space="preserve">High Definition (HDTV) </w:t>
      </w:r>
      <w:r w:rsidR="00847197" w:rsidRPr="00FD3676">
        <w:t xml:space="preserve">Master Antenna </w:t>
      </w:r>
      <w:r w:rsidR="006269FE" w:rsidRPr="00FD3676">
        <w:t>Television (</w:t>
      </w:r>
      <w:r w:rsidR="00B05214" w:rsidRPr="00FD3676">
        <w:t>MA</w:t>
      </w:r>
      <w:r w:rsidR="00847197" w:rsidRPr="00FD3676">
        <w:t>TV</w:t>
      </w:r>
      <w:r w:rsidR="006269FE" w:rsidRPr="00FD3676">
        <w:t>)</w:t>
      </w:r>
      <w:r w:rsidR="00847197" w:rsidRPr="00FD3676">
        <w:t xml:space="preserve"> system</w:t>
      </w:r>
      <w:r w:rsidR="00753173">
        <w:t>, hardware</w:t>
      </w:r>
      <w:r w:rsidRPr="00FD3676">
        <w:t xml:space="preserve"> and associated equipment </w:t>
      </w:r>
      <w:r w:rsidR="00753173">
        <w:t>for</w:t>
      </w:r>
      <w:r w:rsidRPr="00FD3676">
        <w:t xml:space="preserve"> VA //Medical Center, //</w:t>
      </w:r>
      <w:r w:rsidRPr="00C20232">
        <w:t xml:space="preserve"> Out</w:t>
      </w:r>
      <w:r w:rsidR="00A0577D">
        <w:t xml:space="preserve"> </w:t>
      </w:r>
      <w:r w:rsidRPr="00C20232">
        <w:t>Patient Clinic</w:t>
      </w:r>
      <w:r w:rsidR="00C33D9C">
        <w:t>,</w:t>
      </w:r>
      <w:r w:rsidRPr="00C20232">
        <w:t xml:space="preserve"> // Nursing Home Care Unit</w:t>
      </w:r>
      <w:r w:rsidR="00C33D9C">
        <w:t>,</w:t>
      </w:r>
      <w:r w:rsidRPr="00C20232">
        <w:t xml:space="preserve"> // Domiciliary</w:t>
      </w:r>
      <w:r w:rsidR="00C33D9C">
        <w:t>,</w:t>
      </w:r>
      <w:r w:rsidRPr="00C20232">
        <w:t xml:space="preserve"> // or____________________// here-in-after referred to as the </w:t>
      </w:r>
      <w:r w:rsidR="0016697F">
        <w:t>“</w:t>
      </w:r>
      <w:r w:rsidRPr="00C20232">
        <w:t>f</w:t>
      </w:r>
      <w:r>
        <w:t>acility”</w:t>
      </w:r>
      <w:r w:rsidR="00847197" w:rsidRPr="00F6059E">
        <w:t>.</w:t>
      </w:r>
    </w:p>
    <w:p w:rsidR="00741CCF" w:rsidRDefault="00E534D2" w:rsidP="00E534D2">
      <w:pPr>
        <w:pStyle w:val="Level1"/>
      </w:pPr>
      <w:r>
        <w:t>Provide</w:t>
      </w:r>
      <w:r w:rsidR="00C20232" w:rsidRPr="00934658">
        <w:t xml:space="preserve"> complete </w:t>
      </w:r>
      <w:r w:rsidR="00C20232">
        <w:t>s</w:t>
      </w:r>
      <w:r w:rsidR="00C20232" w:rsidRPr="00934658">
        <w:t>ystem including</w:t>
      </w:r>
      <w:r w:rsidR="00490CBC">
        <w:t xml:space="preserve"> </w:t>
      </w:r>
      <w:r w:rsidR="004D0CA0">
        <w:t>antenna</w:t>
      </w:r>
      <w:r w:rsidR="00B05214">
        <w:t>e</w:t>
      </w:r>
      <w:r w:rsidR="004D0CA0">
        <w:t>, antenna</w:t>
      </w:r>
      <w:r w:rsidR="00B05214">
        <w:t>e</w:t>
      </w:r>
      <w:r w:rsidR="004D0CA0">
        <w:t xml:space="preserve"> mounts, lighting </w:t>
      </w:r>
      <w:r w:rsidR="00B05214">
        <w:t>protection</w:t>
      </w:r>
      <w:r w:rsidR="004D0CA0">
        <w:t>, head</w:t>
      </w:r>
      <w:r w:rsidR="00B05214">
        <w:t>-</w:t>
      </w:r>
      <w:r w:rsidR="004D0CA0">
        <w:t>end equipment,</w:t>
      </w:r>
      <w:r w:rsidR="00C20232">
        <w:t xml:space="preserve"> RF</w:t>
      </w:r>
      <w:r w:rsidR="00C20232" w:rsidRPr="00934658">
        <w:t xml:space="preserve"> </w:t>
      </w:r>
      <w:r w:rsidR="00741CCF">
        <w:t xml:space="preserve">amplification and </w:t>
      </w:r>
      <w:r w:rsidR="00C20232" w:rsidRPr="00934658">
        <w:t xml:space="preserve">distribution systems </w:t>
      </w:r>
      <w:r w:rsidR="00A96AA5">
        <w:t xml:space="preserve">splitters, taps, cross-connection blocks including panels </w:t>
      </w:r>
      <w:r w:rsidR="00C20232" w:rsidRPr="00934658">
        <w:t>and associated hardware</w:t>
      </w:r>
      <w:r w:rsidR="00A0577D">
        <w:t>,</w:t>
      </w:r>
      <w:r w:rsidR="00C20232" w:rsidRPr="00934658">
        <w:t xml:space="preserve"> </w:t>
      </w:r>
      <w:r w:rsidR="00A96AA5">
        <w:t xml:space="preserve">telecommunication </w:t>
      </w:r>
      <w:r w:rsidR="00C20232">
        <w:t>outlets</w:t>
      </w:r>
      <w:r w:rsidR="00A96AA5">
        <w:t xml:space="preserve"> (TCO)</w:t>
      </w:r>
      <w:r w:rsidR="00741CCF">
        <w:t>,</w:t>
      </w:r>
      <w:r w:rsidR="00C20232" w:rsidRPr="00934658">
        <w:t xml:space="preserve"> </w:t>
      </w:r>
      <w:r w:rsidR="00C20232">
        <w:t>coaxial</w:t>
      </w:r>
      <w:r w:rsidR="00C20232" w:rsidRPr="00934658">
        <w:t xml:space="preserve"> distribution </w:t>
      </w:r>
      <w:r w:rsidR="00BC6AF7">
        <w:t xml:space="preserve">wires, </w:t>
      </w:r>
      <w:r w:rsidR="000F7B1A">
        <w:t xml:space="preserve">power supplies, </w:t>
      </w:r>
      <w:r w:rsidR="00C20232" w:rsidRPr="00934658">
        <w:t>cables, connectors,</w:t>
      </w:r>
      <w:r w:rsidR="00A62149">
        <w:t xml:space="preserve"> </w:t>
      </w:r>
      <w:r w:rsidR="00C20232" w:rsidRPr="00934658">
        <w:t>“patch” cables</w:t>
      </w:r>
      <w:r w:rsidR="00A96AA5">
        <w:t xml:space="preserve"> and </w:t>
      </w:r>
      <w:r w:rsidR="00BC6AF7">
        <w:t xml:space="preserve">internal </w:t>
      </w:r>
      <w:r w:rsidR="00A96AA5">
        <w:t xml:space="preserve">communications </w:t>
      </w:r>
      <w:r w:rsidR="00BC6AF7">
        <w:t xml:space="preserve">system </w:t>
      </w:r>
      <w:r w:rsidR="00A96AA5">
        <w:t>ground</w:t>
      </w:r>
      <w:r w:rsidR="00BC6AF7">
        <w:t>,</w:t>
      </w:r>
      <w:r w:rsidR="00A62149">
        <w:t xml:space="preserve"> </w:t>
      </w:r>
      <w:r w:rsidR="000F7B1A">
        <w:t>required for reception and distribution of // cable // off-the-air HDTV // an</w:t>
      </w:r>
      <w:r w:rsidR="00B45318">
        <w:t>a</w:t>
      </w:r>
      <w:r w:rsidR="000F7B1A">
        <w:t>log // signals.</w:t>
      </w:r>
    </w:p>
    <w:p w:rsidR="007632FD" w:rsidRDefault="007632FD" w:rsidP="00DC6934">
      <w:pPr>
        <w:pStyle w:val="Level2"/>
      </w:pPr>
      <w:r>
        <w:t>R</w:t>
      </w:r>
      <w:r w:rsidR="008462F9">
        <w:t>F Service</w:t>
      </w:r>
      <w:r w:rsidR="00344540">
        <w:t>.</w:t>
      </w:r>
    </w:p>
    <w:p w:rsidR="008462F9" w:rsidRDefault="008462F9" w:rsidP="00DC6934">
      <w:pPr>
        <w:pStyle w:val="Level2"/>
      </w:pPr>
      <w:r>
        <w:t>Analog Video Service</w:t>
      </w:r>
      <w:r w:rsidR="00344540">
        <w:t>.</w:t>
      </w:r>
    </w:p>
    <w:p w:rsidR="008462F9" w:rsidRDefault="008462F9" w:rsidP="00DC6934">
      <w:pPr>
        <w:pStyle w:val="Level2"/>
      </w:pPr>
      <w:r>
        <w:t>Analog Audio Service</w:t>
      </w:r>
      <w:r w:rsidR="00344540">
        <w:t>.</w:t>
      </w:r>
    </w:p>
    <w:p w:rsidR="00847197" w:rsidRPr="007632FD" w:rsidRDefault="007538EC" w:rsidP="007632FD">
      <w:pPr>
        <w:pStyle w:val="ArticleB"/>
      </w:pPr>
      <w:r w:rsidRPr="007632FD">
        <w:t>RELATED WORK</w:t>
      </w:r>
    </w:p>
    <w:p w:rsidR="005A16EA" w:rsidRDefault="005A16EA" w:rsidP="00DC6934">
      <w:pPr>
        <w:pStyle w:val="Level1"/>
      </w:pPr>
      <w:r>
        <w:t xml:space="preserve">System </w:t>
      </w:r>
      <w:r w:rsidR="007632FD">
        <w:t>T</w:t>
      </w:r>
      <w:r>
        <w:t xml:space="preserve">ests: </w:t>
      </w:r>
      <w:r w:rsidR="007632FD">
        <w:t xml:space="preserve">Section </w:t>
      </w:r>
      <w:r>
        <w:t>01 00 00</w:t>
      </w:r>
      <w:r w:rsidR="001F0660">
        <w:t>,</w:t>
      </w:r>
      <w:r>
        <w:t xml:space="preserve"> GENERAL REQUIREMENTS.</w:t>
      </w:r>
    </w:p>
    <w:p w:rsidR="005A16EA" w:rsidRDefault="001F0660" w:rsidP="00DC6934">
      <w:pPr>
        <w:pStyle w:val="Level1"/>
      </w:pPr>
      <w:r>
        <w:t>Submittals</w:t>
      </w:r>
      <w:r w:rsidR="005A16EA">
        <w:t xml:space="preserve"> </w:t>
      </w:r>
      <w:r>
        <w:t>(</w:t>
      </w:r>
      <w:r w:rsidR="005A16EA">
        <w:t>including</w:t>
      </w:r>
      <w:r w:rsidR="005A16EA" w:rsidRPr="00DB2F36">
        <w:t xml:space="preserve"> samples, test reports, certificates</w:t>
      </w:r>
      <w:r w:rsidR="005A16EA">
        <w:t>, and manufacturers' literature</w:t>
      </w:r>
      <w:r>
        <w:t>)</w:t>
      </w:r>
      <w:r w:rsidR="005A16EA">
        <w:t xml:space="preserve">: </w:t>
      </w:r>
      <w:r>
        <w:t>Section</w:t>
      </w:r>
      <w:r w:rsidR="005A16EA">
        <w:t xml:space="preserve"> 01 33 23</w:t>
      </w:r>
      <w:r>
        <w:t>,</w:t>
      </w:r>
      <w:r w:rsidR="005A16EA">
        <w:t xml:space="preserve"> SHOP DRAWINGS, PRODUCT DATA, AND SAMPLES.</w:t>
      </w:r>
    </w:p>
    <w:p w:rsidR="005A16EA" w:rsidRPr="005A16EA" w:rsidRDefault="005A16EA" w:rsidP="005A16EA">
      <w:pPr>
        <w:pStyle w:val="Level1"/>
      </w:pPr>
      <w:r w:rsidRPr="005A16EA">
        <w:t>Sealant and caulking materials and their application around conduit penetrations through building envelope to prevent moisture migration into building: Section 07 92 00, JOINT SEALANTS.</w:t>
      </w:r>
    </w:p>
    <w:p w:rsidR="005A16EA" w:rsidRDefault="005A16EA" w:rsidP="005A16EA">
      <w:pPr>
        <w:pStyle w:val="Level1"/>
      </w:pPr>
      <w:r w:rsidRPr="005A16EA">
        <w:lastRenderedPageBreak/>
        <w:t xml:space="preserve">Electrical conductors and cables in electrical systems rated 600 V and below: </w:t>
      </w:r>
      <w:r w:rsidR="001F0660">
        <w:t xml:space="preserve">Section </w:t>
      </w:r>
      <w:r w:rsidRPr="005A16EA">
        <w:t>26 05 21</w:t>
      </w:r>
      <w:r w:rsidR="001F0660">
        <w:t>,</w:t>
      </w:r>
      <w:r w:rsidRPr="005A16EA">
        <w:t xml:space="preserve"> </w:t>
      </w:r>
      <w:r w:rsidR="001F0660" w:rsidRPr="005A16EA">
        <w:t>LOW VOLTAGE ELECTRICAL POWER CONDUCTORS AND CABLES (600 VOLTS AND BELOW</w:t>
      </w:r>
      <w:r w:rsidRPr="005A16EA">
        <w:t>).</w:t>
      </w:r>
    </w:p>
    <w:p w:rsidR="005A16EA" w:rsidRPr="005A16EA" w:rsidRDefault="005A16EA" w:rsidP="005A16EA">
      <w:pPr>
        <w:pStyle w:val="Level1"/>
      </w:pPr>
      <w:r>
        <w:t xml:space="preserve">Wiring devices: </w:t>
      </w:r>
      <w:r w:rsidR="001F0660">
        <w:t xml:space="preserve">Section </w:t>
      </w:r>
      <w:r>
        <w:t>26 27 26</w:t>
      </w:r>
      <w:r w:rsidR="001F0660">
        <w:t>,</w:t>
      </w:r>
      <w:r>
        <w:t xml:space="preserve"> </w:t>
      </w:r>
      <w:r w:rsidR="001F0660" w:rsidRPr="005A16EA">
        <w:t>WIRING DEVICES</w:t>
      </w:r>
      <w:r w:rsidRPr="005A16EA">
        <w:t>.</w:t>
      </w:r>
    </w:p>
    <w:p w:rsidR="005A16EA" w:rsidRPr="005A16EA" w:rsidRDefault="005A16EA" w:rsidP="005A16EA">
      <w:pPr>
        <w:pStyle w:val="Level1"/>
      </w:pPr>
      <w:r w:rsidRPr="005A16EA">
        <w:t xml:space="preserve">Lightning protection system: </w:t>
      </w:r>
      <w:r w:rsidR="001F0660">
        <w:t xml:space="preserve">Section </w:t>
      </w:r>
      <w:r w:rsidRPr="005A16EA">
        <w:t>26 41 00</w:t>
      </w:r>
      <w:r w:rsidR="001F0660">
        <w:t>,</w:t>
      </w:r>
      <w:r w:rsidRPr="005A16EA">
        <w:t xml:space="preserve"> </w:t>
      </w:r>
      <w:r w:rsidR="001F0660" w:rsidRPr="005A16EA">
        <w:t>FACILITY LIGHTNING PROTECTION.</w:t>
      </w:r>
    </w:p>
    <w:p w:rsidR="005A16EA" w:rsidRPr="005A16EA" w:rsidRDefault="005A16EA" w:rsidP="005A16EA">
      <w:pPr>
        <w:pStyle w:val="Level1"/>
      </w:pPr>
      <w:r w:rsidRPr="005A16EA">
        <w:t>General electrical requirements that are common to more than one section in Division 27: Section 27 05 11, REQUIREMENTS FOR COMMUNICATIONS INSTALLATIONS.</w:t>
      </w:r>
    </w:p>
    <w:p w:rsidR="005A16EA" w:rsidRPr="005A16EA" w:rsidRDefault="005A16EA" w:rsidP="005A16EA">
      <w:pPr>
        <w:pStyle w:val="Level1"/>
      </w:pPr>
      <w:r w:rsidRPr="005A16EA">
        <w:t>Requirements for personnel safety and to provide a low impedance path for possible ground fault currents: Section 27 05 26, GROUNDING AND BONDING FOR COMMUNICATIONS SYSTEMS</w:t>
      </w:r>
      <w:r w:rsidR="00344540">
        <w:t>.</w:t>
      </w:r>
    </w:p>
    <w:p w:rsidR="005A16EA" w:rsidRPr="005A16EA" w:rsidRDefault="005A16EA" w:rsidP="005A16EA">
      <w:pPr>
        <w:pStyle w:val="Level1"/>
      </w:pPr>
      <w:r w:rsidRPr="005A16EA">
        <w:t>Conduits for cables and wiring: Section 27 05 33, RACEWAYS AND BOXES FOR COMMUNICATIONS SYSTEMS.</w:t>
      </w:r>
    </w:p>
    <w:p w:rsidR="005A16EA" w:rsidRPr="005A16EA" w:rsidRDefault="00B45318" w:rsidP="005A16EA">
      <w:pPr>
        <w:pStyle w:val="Level1"/>
      </w:pPr>
      <w:r>
        <w:t>Low voltage</w:t>
      </w:r>
      <w:r w:rsidR="005A16EA" w:rsidRPr="005A16EA">
        <w:t xml:space="preserve"> cabling system infrastructure: S</w:t>
      </w:r>
      <w:r w:rsidR="001F0660">
        <w:t>ection</w:t>
      </w:r>
      <w:r w:rsidR="005A16EA" w:rsidRPr="005A16EA">
        <w:t xml:space="preserve"> 27 10 00</w:t>
      </w:r>
      <w:r w:rsidR="001F0660">
        <w:t>,</w:t>
      </w:r>
      <w:r w:rsidR="005A16EA" w:rsidRPr="005A16EA">
        <w:t xml:space="preserve"> CONTROL, COMMUNICATION AND SIGNAL WIRING.</w:t>
      </w:r>
    </w:p>
    <w:p w:rsidR="005A16EA" w:rsidRPr="005A16EA" w:rsidRDefault="005A16EA" w:rsidP="005A16EA">
      <w:pPr>
        <w:pStyle w:val="Level1"/>
      </w:pPr>
      <w:r w:rsidRPr="005A16EA">
        <w:t xml:space="preserve">Voice and data cable distribution system and associated equipment: </w:t>
      </w:r>
      <w:r w:rsidR="001F0660" w:rsidRPr="005A16EA">
        <w:t>Section</w:t>
      </w:r>
      <w:r w:rsidRPr="005A16EA">
        <w:t xml:space="preserve"> 27 15 00</w:t>
      </w:r>
      <w:r w:rsidR="001F0660">
        <w:t>,</w:t>
      </w:r>
      <w:r w:rsidRPr="005A16EA">
        <w:t xml:space="preserve"> COMMUNICATIONS STRUCTURED CABLING.</w:t>
      </w:r>
    </w:p>
    <w:p w:rsidR="005A16EA" w:rsidRPr="005A16EA" w:rsidRDefault="005A16EA" w:rsidP="005A16EA">
      <w:pPr>
        <w:pStyle w:val="Level1"/>
      </w:pPr>
      <w:r w:rsidRPr="005A16EA">
        <w:t>Nurse</w:t>
      </w:r>
      <w:r w:rsidR="0000020C">
        <w:t>-</w:t>
      </w:r>
      <w:r w:rsidRPr="005A16EA">
        <w:t xml:space="preserve">Call and Code Blue Communication Systems and associated equipment: </w:t>
      </w:r>
      <w:r w:rsidR="001F0660" w:rsidRPr="005A16EA">
        <w:t>Section</w:t>
      </w:r>
      <w:r w:rsidRPr="005A16EA">
        <w:t xml:space="preserve"> 27 52 23</w:t>
      </w:r>
      <w:r w:rsidR="001F0660">
        <w:t>,</w:t>
      </w:r>
      <w:r w:rsidRPr="005A16EA">
        <w:t xml:space="preserve"> NURSE CALL AND CODE BLUE SYSTEMS.</w:t>
      </w:r>
    </w:p>
    <w:p w:rsidR="007E4C13" w:rsidRDefault="007E4C13" w:rsidP="00216A94">
      <w:pPr>
        <w:pStyle w:val="ArticleB"/>
        <w:rPr>
          <w:rFonts w:cs="Courier New"/>
        </w:rPr>
      </w:pPr>
      <w:r>
        <w:rPr>
          <w:rFonts w:cs="Courier New"/>
        </w:rPr>
        <w:t>COORDINATION</w:t>
      </w:r>
    </w:p>
    <w:p w:rsidR="007E4C13" w:rsidRDefault="007E4C13" w:rsidP="007E4C13">
      <w:pPr>
        <w:pStyle w:val="Level1"/>
        <w:numPr>
          <w:ilvl w:val="2"/>
          <w:numId w:val="35"/>
        </w:numPr>
      </w:pPr>
      <w:r w:rsidRPr="00155C80">
        <w:t>//Coordinate with Facility Chief of Medical Media Production Service (MMPS) to install baseband analog RF, video, and audio interface cables and circuits from each TR to designated TCO location</w:t>
      </w:r>
      <w:r>
        <w:t>s // and as shown on drawings.//</w:t>
      </w:r>
    </w:p>
    <w:p w:rsidR="007E4C13" w:rsidRPr="00155C80" w:rsidRDefault="007E4C13" w:rsidP="007E4C13">
      <w:pPr>
        <w:pStyle w:val="Level1"/>
        <w:numPr>
          <w:ilvl w:val="2"/>
          <w:numId w:val="35"/>
        </w:numPr>
      </w:pPr>
      <w:r>
        <w:t>//</w:t>
      </w:r>
      <w:r w:rsidRPr="00155C80">
        <w:t xml:space="preserve">Coordinate with Facility Chief of MMPS to establish circuits throughout </w:t>
      </w:r>
      <w:r w:rsidR="0016697F">
        <w:t>f</w:t>
      </w:r>
      <w:r w:rsidRPr="00155C80">
        <w:t>acility and provide proper test equipment to ensure that //analog RF//, video, and audio cables meet each OEM’s standard transmission requirements, and ensure cables carry //analog// video and audio transmissions at required speeds, frequencie</w:t>
      </w:r>
      <w:r w:rsidR="00EA5CE4">
        <w:t>s, and fully loaded bandwidth.</w:t>
      </w:r>
      <w:r w:rsidRPr="00155C80">
        <w:t>//</w:t>
      </w:r>
    </w:p>
    <w:p w:rsidR="00216A94" w:rsidRPr="00216A94" w:rsidRDefault="00216A94" w:rsidP="00216A94">
      <w:pPr>
        <w:pStyle w:val="ArticleB"/>
        <w:rPr>
          <w:rFonts w:cs="Courier New"/>
        </w:rPr>
      </w:pPr>
      <w:r w:rsidRPr="00216A94">
        <w:rPr>
          <w:rFonts w:cs="Courier New"/>
        </w:rPr>
        <w:t>SUBMITTALS</w:t>
      </w:r>
    </w:p>
    <w:p w:rsidR="001F0660" w:rsidRPr="001F0660" w:rsidRDefault="00A22CD1" w:rsidP="001F0660">
      <w:pPr>
        <w:pStyle w:val="Level1"/>
      </w:pPr>
      <w:r w:rsidRPr="000C4F6F">
        <w:t xml:space="preserve">In addition to requirements of </w:t>
      </w:r>
      <w:r w:rsidR="001F0660" w:rsidRPr="000C4F6F">
        <w:t>Section</w:t>
      </w:r>
      <w:r w:rsidRPr="000C4F6F">
        <w:t xml:space="preserve"> 27 05 11, REQUIREMENTS FOR COMMUNICATIONS INSTALLATIONS</w:t>
      </w:r>
      <w:r w:rsidR="00303A8B">
        <w:t xml:space="preserve">, submit </w:t>
      </w:r>
      <w:r w:rsidR="00B45318">
        <w:t>PDF</w:t>
      </w:r>
      <w:r w:rsidR="00B45318" w:rsidRPr="001F0660">
        <w:t xml:space="preserve"> </w:t>
      </w:r>
      <w:r w:rsidR="008F1233" w:rsidRPr="001F0660">
        <w:t xml:space="preserve">electronic copies </w:t>
      </w:r>
      <w:r w:rsidR="00B90BFF">
        <w:t>for each of the following:</w:t>
      </w:r>
    </w:p>
    <w:p w:rsidR="00A22CD1" w:rsidRPr="001F0660" w:rsidRDefault="00272A92" w:rsidP="001F0660">
      <w:pPr>
        <w:pStyle w:val="Level2"/>
      </w:pPr>
      <w:r w:rsidRPr="001F0660">
        <w:t>Provide site drawing showing</w:t>
      </w:r>
      <w:r w:rsidR="00A22CD1" w:rsidRPr="001F0660">
        <w:t xml:space="preserve"> system grounding electrode connections and routing of grounding electrode conductors.</w:t>
      </w:r>
    </w:p>
    <w:p w:rsidR="001F0660" w:rsidRPr="001F0660" w:rsidRDefault="00216A94" w:rsidP="001F0660">
      <w:pPr>
        <w:pStyle w:val="Level2"/>
      </w:pPr>
      <w:r w:rsidRPr="001F0660">
        <w:lastRenderedPageBreak/>
        <w:t xml:space="preserve">Pictorial layout drawing of each </w:t>
      </w:r>
      <w:r w:rsidR="001F0660" w:rsidRPr="001F0660">
        <w:t>a</w:t>
      </w:r>
      <w:r w:rsidR="00126E2F" w:rsidRPr="001F0660">
        <w:t xml:space="preserve">ntenna, </w:t>
      </w:r>
      <w:r w:rsidR="001F0660" w:rsidRPr="001F0660">
        <w:t>m</w:t>
      </w:r>
      <w:r w:rsidR="0077701C" w:rsidRPr="001F0660">
        <w:t xml:space="preserve">ount, </w:t>
      </w:r>
      <w:r w:rsidR="001F0660" w:rsidRPr="001F0660">
        <w:t>l</w:t>
      </w:r>
      <w:r w:rsidR="00126E2F" w:rsidRPr="001F0660">
        <w:t xml:space="preserve">ead-in </w:t>
      </w:r>
      <w:r w:rsidR="001F0660" w:rsidRPr="001F0660">
        <w:t>and l</w:t>
      </w:r>
      <w:r w:rsidR="00126E2F" w:rsidRPr="001F0660">
        <w:t xml:space="preserve">ightning </w:t>
      </w:r>
      <w:r w:rsidR="001F0660" w:rsidRPr="001F0660">
        <w:t>g</w:t>
      </w:r>
      <w:r w:rsidR="00126E2F" w:rsidRPr="001F0660">
        <w:t>round connection</w:t>
      </w:r>
      <w:r w:rsidR="0077701C" w:rsidRPr="001F0660">
        <w:t>s</w:t>
      </w:r>
      <w:r w:rsidR="00126E2F" w:rsidRPr="001F0660">
        <w:t xml:space="preserve">, </w:t>
      </w:r>
      <w:r w:rsidR="001F0660" w:rsidRPr="001F0660">
        <w:t>antenna head</w:t>
      </w:r>
      <w:r w:rsidR="003B0F26">
        <w:t xml:space="preserve"> </w:t>
      </w:r>
      <w:r w:rsidR="001F0660" w:rsidRPr="001F0660">
        <w:t>end equipment room</w:t>
      </w:r>
      <w:r w:rsidRPr="001F0660">
        <w:t xml:space="preserve">, Demarc </w:t>
      </w:r>
      <w:r w:rsidR="00223430" w:rsidRPr="001F0660">
        <w:t>R</w:t>
      </w:r>
      <w:r w:rsidRPr="001F0660">
        <w:t xml:space="preserve">oom, </w:t>
      </w:r>
      <w:r w:rsidR="00126E2F" w:rsidRPr="001F0660">
        <w:t>TR</w:t>
      </w:r>
      <w:r w:rsidRPr="001F0660">
        <w:t xml:space="preserve"> </w:t>
      </w:r>
      <w:r w:rsidR="00223430" w:rsidRPr="001F0660">
        <w:t>E</w:t>
      </w:r>
      <w:r w:rsidRPr="001F0660">
        <w:t xml:space="preserve">quipment </w:t>
      </w:r>
      <w:r w:rsidR="00223430" w:rsidRPr="001F0660">
        <w:t>R</w:t>
      </w:r>
      <w:r w:rsidRPr="001F0660">
        <w:t>oom</w:t>
      </w:r>
      <w:r w:rsidR="002350EA" w:rsidRPr="001F0660">
        <w:t xml:space="preserve"> </w:t>
      </w:r>
      <w:r w:rsidRPr="001F0660">
        <w:t xml:space="preserve">show termination cabinets, each distribution cabinet and rack, </w:t>
      </w:r>
      <w:r w:rsidR="00AF0120" w:rsidRPr="001F0660">
        <w:t xml:space="preserve">user </w:t>
      </w:r>
      <w:r w:rsidR="00272A92" w:rsidRPr="001F0660">
        <w:t xml:space="preserve">TCO </w:t>
      </w:r>
      <w:r w:rsidR="00AF0120" w:rsidRPr="001F0660">
        <w:t>location</w:t>
      </w:r>
      <w:r w:rsidR="00272A92" w:rsidRPr="001F0660">
        <w:t>s</w:t>
      </w:r>
      <w:r w:rsidR="001F0660" w:rsidRPr="001F0660">
        <w:t xml:space="preserve"> </w:t>
      </w:r>
      <w:r w:rsidR="00223430" w:rsidRPr="001F0660">
        <w:t xml:space="preserve">and wire management </w:t>
      </w:r>
      <w:r w:rsidR="001F0660" w:rsidRPr="001F0660">
        <w:t>practices</w:t>
      </w:r>
      <w:r w:rsidR="00FC049B" w:rsidRPr="001F0660">
        <w:t>.</w:t>
      </w:r>
    </w:p>
    <w:p w:rsidR="00A62124" w:rsidRDefault="00A62124" w:rsidP="001F0660">
      <w:pPr>
        <w:pStyle w:val="Level2"/>
      </w:pPr>
      <w:r w:rsidRPr="00A62124">
        <w:t>Engineering drawings of system, showing calculated signal levels at each input and output distribution point, used to determine proposed TCO values.</w:t>
      </w:r>
    </w:p>
    <w:p w:rsidR="001F0660" w:rsidRPr="001F0660" w:rsidRDefault="00303A8B" w:rsidP="001F0660">
      <w:pPr>
        <w:pStyle w:val="Level2"/>
      </w:pPr>
      <w:r>
        <w:t>C</w:t>
      </w:r>
      <w:r w:rsidR="002A21A7" w:rsidRPr="001F0660">
        <w:t xml:space="preserve">alculated system layout drawing indicating cable types, amplifiers, taps, splitters, lengths of cable </w:t>
      </w:r>
      <w:r w:rsidR="00AF0120" w:rsidRPr="001F0660">
        <w:t>//</w:t>
      </w:r>
      <w:r w:rsidR="002A21A7" w:rsidRPr="001F0660">
        <w:t xml:space="preserve">in “Tree”, or// </w:t>
      </w:r>
      <w:r w:rsidR="00272A92" w:rsidRPr="001F0660">
        <w:t xml:space="preserve">“Bus”  </w:t>
      </w:r>
      <w:r>
        <w:t>Topology</w:t>
      </w:r>
      <w:r w:rsidR="00AB2F4C">
        <w:t xml:space="preserve"> // </w:t>
      </w:r>
      <w:r>
        <w:t>.</w:t>
      </w:r>
    </w:p>
    <w:p w:rsidR="001F0660" w:rsidRPr="001F0660" w:rsidRDefault="00AB2F4C" w:rsidP="001F0660">
      <w:pPr>
        <w:pStyle w:val="Level2"/>
      </w:pPr>
      <w:r>
        <w:t>A</w:t>
      </w:r>
      <w:r w:rsidR="002A21A7" w:rsidRPr="001F0660">
        <w:t xml:space="preserve">nticipated </w:t>
      </w:r>
      <w:r w:rsidR="00216A94" w:rsidRPr="001F0660">
        <w:t xml:space="preserve">signal level at each coaxial cable </w:t>
      </w:r>
      <w:r w:rsidR="002350EA" w:rsidRPr="001F0660">
        <w:t xml:space="preserve">TCO </w:t>
      </w:r>
      <w:r w:rsidR="00216A94" w:rsidRPr="001F0660">
        <w:t>jack.</w:t>
      </w:r>
    </w:p>
    <w:p w:rsidR="00216A94" w:rsidRPr="001F0660" w:rsidRDefault="00216A94" w:rsidP="001F0660">
      <w:pPr>
        <w:pStyle w:val="Level2"/>
      </w:pPr>
      <w:r w:rsidRPr="001F0660">
        <w:t>RF Cabling Requirements/Column Explanation:</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310"/>
      </w:tblGrid>
      <w:tr w:rsidR="00216A94" w:rsidRPr="00B92B17" w:rsidTr="006E5B52">
        <w:trPr>
          <w:tblHeader/>
        </w:trPr>
        <w:tc>
          <w:tcPr>
            <w:tcW w:w="2520" w:type="dxa"/>
          </w:tcPr>
          <w:p w:rsidR="00216A94" w:rsidRPr="00B92B17" w:rsidRDefault="00216A94" w:rsidP="006E5B52">
            <w:pPr>
              <w:rPr>
                <w:rFonts w:cs="Courier New"/>
              </w:rPr>
            </w:pPr>
            <w:r w:rsidRPr="00B92B17">
              <w:rPr>
                <w:rFonts w:cs="Courier New"/>
              </w:rPr>
              <w:t>Column</w:t>
            </w:r>
          </w:p>
        </w:tc>
        <w:tc>
          <w:tcPr>
            <w:tcW w:w="5310" w:type="dxa"/>
          </w:tcPr>
          <w:p w:rsidR="00216A94" w:rsidRPr="00B92B17" w:rsidRDefault="00216A94" w:rsidP="006E5B52">
            <w:pPr>
              <w:rPr>
                <w:rFonts w:cs="Courier New"/>
              </w:rPr>
            </w:pPr>
            <w:r w:rsidRPr="00B92B17">
              <w:rPr>
                <w:rFonts w:cs="Courier New"/>
              </w:rPr>
              <w:t>Explanation</w:t>
            </w:r>
          </w:p>
        </w:tc>
      </w:tr>
      <w:tr w:rsidR="00216A94" w:rsidRPr="00B92B17" w:rsidTr="006E5B52">
        <w:tc>
          <w:tcPr>
            <w:tcW w:w="2520" w:type="dxa"/>
          </w:tcPr>
          <w:p w:rsidR="00216A94" w:rsidRPr="00B92B17" w:rsidRDefault="00216A94" w:rsidP="006E5B52">
            <w:pPr>
              <w:rPr>
                <w:rFonts w:cs="Courier New"/>
              </w:rPr>
            </w:pPr>
            <w:r w:rsidRPr="00B92B17">
              <w:rPr>
                <w:rFonts w:cs="Courier New"/>
              </w:rPr>
              <w:t>FLOOR</w:t>
            </w:r>
          </w:p>
        </w:tc>
        <w:tc>
          <w:tcPr>
            <w:tcW w:w="5310" w:type="dxa"/>
          </w:tcPr>
          <w:p w:rsidR="00216A94" w:rsidRPr="00B92B17" w:rsidRDefault="00216A94" w:rsidP="006E5B52">
            <w:pPr>
              <w:rPr>
                <w:rFonts w:cs="Courier New"/>
              </w:rPr>
            </w:pPr>
            <w:r>
              <w:rPr>
                <w:rFonts w:cs="Courier New"/>
              </w:rPr>
              <w:t>Identify</w:t>
            </w:r>
            <w:r w:rsidRPr="00B92B17">
              <w:rPr>
                <w:rFonts w:cs="Courier New"/>
              </w:rPr>
              <w:t xml:space="preserve"> floor by number (i.e. 1st, 2nd, etc.)</w:t>
            </w:r>
          </w:p>
        </w:tc>
      </w:tr>
      <w:tr w:rsidR="00216A94" w:rsidRPr="00B92B17" w:rsidTr="006E5B52">
        <w:tc>
          <w:tcPr>
            <w:tcW w:w="2520" w:type="dxa"/>
          </w:tcPr>
          <w:p w:rsidR="00216A94" w:rsidRPr="00B92B17" w:rsidRDefault="00216A94" w:rsidP="006E5B52">
            <w:pPr>
              <w:rPr>
                <w:rFonts w:cs="Courier New"/>
              </w:rPr>
            </w:pPr>
            <w:r>
              <w:rPr>
                <w:rFonts w:cs="Courier New"/>
              </w:rPr>
              <w:t>TR</w:t>
            </w:r>
            <w:r w:rsidRPr="00B92B17">
              <w:rPr>
                <w:rFonts w:cs="Courier New"/>
              </w:rPr>
              <w:t xml:space="preserve"> ROOM NUMBER</w:t>
            </w:r>
          </w:p>
        </w:tc>
        <w:tc>
          <w:tcPr>
            <w:tcW w:w="5310" w:type="dxa"/>
          </w:tcPr>
          <w:p w:rsidR="00216A94" w:rsidRPr="00B92B17" w:rsidRDefault="00216A94" w:rsidP="00AF6080">
            <w:pPr>
              <w:rPr>
                <w:rFonts w:cs="Courier New"/>
              </w:rPr>
            </w:pPr>
            <w:r>
              <w:rPr>
                <w:rFonts w:cs="Courier New"/>
              </w:rPr>
              <w:t>Identify</w:t>
            </w:r>
            <w:r w:rsidRPr="00B92B17">
              <w:rPr>
                <w:rFonts w:cs="Courier New"/>
              </w:rPr>
              <w:t xml:space="preserve"> room, by number, from which cabling </w:t>
            </w:r>
            <w:r>
              <w:rPr>
                <w:rFonts w:cs="Courier New"/>
              </w:rPr>
              <w:t xml:space="preserve">will </w:t>
            </w:r>
            <w:r w:rsidRPr="00B92B17">
              <w:rPr>
                <w:rFonts w:cs="Courier New"/>
              </w:rPr>
              <w:t>be installed</w:t>
            </w:r>
          </w:p>
        </w:tc>
      </w:tr>
      <w:tr w:rsidR="00216A94" w:rsidRPr="00B92B17" w:rsidTr="006E5B52">
        <w:tc>
          <w:tcPr>
            <w:tcW w:w="2520" w:type="dxa"/>
          </w:tcPr>
          <w:p w:rsidR="00216A94" w:rsidRPr="00B92B17" w:rsidRDefault="00216A94" w:rsidP="00AF6080">
            <w:pPr>
              <w:rPr>
                <w:rFonts w:cs="Courier New"/>
              </w:rPr>
            </w:pPr>
            <w:r w:rsidRPr="00B92B17">
              <w:rPr>
                <w:rFonts w:cs="Courier New"/>
              </w:rPr>
              <w:t>TO FLOOR T</w:t>
            </w:r>
            <w:r>
              <w:rPr>
                <w:rFonts w:cs="Courier New"/>
              </w:rPr>
              <w:t>R</w:t>
            </w:r>
          </w:p>
        </w:tc>
        <w:tc>
          <w:tcPr>
            <w:tcW w:w="5310" w:type="dxa"/>
          </w:tcPr>
          <w:p w:rsidR="00216A94" w:rsidRPr="00B92B17" w:rsidRDefault="00216A94" w:rsidP="00CB00F1">
            <w:pPr>
              <w:rPr>
                <w:rFonts w:cs="Courier New"/>
              </w:rPr>
            </w:pPr>
            <w:r>
              <w:rPr>
                <w:rFonts w:cs="Courier New"/>
              </w:rPr>
              <w:t>Identify</w:t>
            </w:r>
            <w:r w:rsidRPr="00B92B17">
              <w:rPr>
                <w:rFonts w:cs="Courier New"/>
              </w:rPr>
              <w:t xml:space="preserve"> building, by number or location, to which cabling </w:t>
            </w:r>
            <w:r w:rsidR="00AF0120">
              <w:rPr>
                <w:rFonts w:cs="Courier New"/>
              </w:rPr>
              <w:t>will be</w:t>
            </w:r>
            <w:r w:rsidRPr="00B92B17">
              <w:rPr>
                <w:rFonts w:cs="Courier New"/>
              </w:rPr>
              <w:t xml:space="preserve"> installed</w:t>
            </w:r>
          </w:p>
        </w:tc>
      </w:tr>
      <w:tr w:rsidR="00216A94" w:rsidRPr="00B92B17" w:rsidTr="006E5B52">
        <w:tc>
          <w:tcPr>
            <w:tcW w:w="2520" w:type="dxa"/>
          </w:tcPr>
          <w:p w:rsidR="00216A94" w:rsidRPr="00B92B17" w:rsidRDefault="00216A94" w:rsidP="00CB00F1">
            <w:pPr>
              <w:rPr>
                <w:rFonts w:cs="Courier New"/>
              </w:rPr>
            </w:pPr>
            <w:r w:rsidRPr="00B92B17">
              <w:rPr>
                <w:rFonts w:cs="Courier New"/>
              </w:rPr>
              <w:t xml:space="preserve">NUMBER OF </w:t>
            </w:r>
            <w:r w:rsidR="00AF0120">
              <w:rPr>
                <w:rFonts w:cs="Courier New"/>
              </w:rPr>
              <w:t>CONDUCTORS</w:t>
            </w:r>
          </w:p>
        </w:tc>
        <w:tc>
          <w:tcPr>
            <w:tcW w:w="5310" w:type="dxa"/>
          </w:tcPr>
          <w:p w:rsidR="00216A94" w:rsidRPr="00B92B17" w:rsidRDefault="00216A94" w:rsidP="00AF6080">
            <w:pPr>
              <w:rPr>
                <w:rFonts w:cs="Courier New"/>
              </w:rPr>
            </w:pPr>
            <w:r w:rsidRPr="00B92B17">
              <w:rPr>
                <w:rFonts w:cs="Courier New"/>
              </w:rPr>
              <w:t>I</w:t>
            </w:r>
            <w:r>
              <w:rPr>
                <w:rFonts w:cs="Courier New"/>
              </w:rPr>
              <w:t>dentify</w:t>
            </w:r>
            <w:r w:rsidRPr="00B92B17">
              <w:rPr>
                <w:rFonts w:cs="Courier New"/>
              </w:rPr>
              <w:t xml:space="preserve"> the number of </w:t>
            </w:r>
            <w:r>
              <w:rPr>
                <w:rFonts w:cs="Courier New"/>
              </w:rPr>
              <w:t>conductors</w:t>
            </w:r>
            <w:r w:rsidRPr="00B92B17">
              <w:rPr>
                <w:rFonts w:cs="Courier New"/>
              </w:rPr>
              <w:t xml:space="preserve"> in each run of RF cable</w:t>
            </w:r>
          </w:p>
        </w:tc>
      </w:tr>
      <w:tr w:rsidR="00216A94" w:rsidRPr="00B92B17" w:rsidTr="006E5B52">
        <w:tc>
          <w:tcPr>
            <w:tcW w:w="2520" w:type="dxa"/>
          </w:tcPr>
          <w:p w:rsidR="00216A94" w:rsidRPr="00B92B17" w:rsidRDefault="00557D57" w:rsidP="006E5B52">
            <w:pPr>
              <w:rPr>
                <w:rFonts w:cs="Courier New"/>
              </w:rPr>
            </w:pPr>
            <w:r>
              <w:rPr>
                <w:rFonts w:cs="Courier New"/>
              </w:rPr>
              <w:t>INSTALLATION</w:t>
            </w:r>
            <w:r w:rsidR="00216A94" w:rsidRPr="00B92B17">
              <w:rPr>
                <w:rFonts w:cs="Courier New"/>
              </w:rPr>
              <w:t xml:space="preserve"> METHOD</w:t>
            </w:r>
          </w:p>
        </w:tc>
        <w:tc>
          <w:tcPr>
            <w:tcW w:w="5310" w:type="dxa"/>
          </w:tcPr>
          <w:p w:rsidR="00216A94" w:rsidRPr="00B92B17" w:rsidRDefault="00216A94" w:rsidP="00CB00F1">
            <w:pPr>
              <w:rPr>
                <w:rFonts w:cs="Courier New"/>
              </w:rPr>
            </w:pPr>
            <w:r>
              <w:rPr>
                <w:rFonts w:cs="Courier New"/>
              </w:rPr>
              <w:t>Identify</w:t>
            </w:r>
            <w:r w:rsidRPr="00B92B17">
              <w:rPr>
                <w:rFonts w:cs="Courier New"/>
              </w:rPr>
              <w:t xml:space="preserve"> the method of installation </w:t>
            </w:r>
          </w:p>
        </w:tc>
      </w:tr>
      <w:tr w:rsidR="00216A94" w:rsidRPr="00B92B17" w:rsidTr="006E5B52">
        <w:tc>
          <w:tcPr>
            <w:tcW w:w="2520" w:type="dxa"/>
          </w:tcPr>
          <w:p w:rsidR="00216A94" w:rsidRPr="00B92B17" w:rsidRDefault="00216A94" w:rsidP="006E5B52">
            <w:pPr>
              <w:rPr>
                <w:rFonts w:cs="Courier New"/>
              </w:rPr>
            </w:pPr>
            <w:r w:rsidRPr="00B92B17">
              <w:rPr>
                <w:rFonts w:cs="Courier New"/>
              </w:rPr>
              <w:t>NOTES</w:t>
            </w:r>
          </w:p>
        </w:tc>
        <w:tc>
          <w:tcPr>
            <w:tcW w:w="5310" w:type="dxa"/>
          </w:tcPr>
          <w:p w:rsidR="00216A94" w:rsidRPr="00B92B17" w:rsidRDefault="00216A94" w:rsidP="00AF6080">
            <w:pPr>
              <w:rPr>
                <w:rFonts w:cs="Courier New"/>
              </w:rPr>
            </w:pPr>
            <w:r>
              <w:rPr>
                <w:rFonts w:cs="Courier New"/>
              </w:rPr>
              <w:t>Identify</w:t>
            </w:r>
            <w:r w:rsidRPr="00B92B17">
              <w:rPr>
                <w:rFonts w:cs="Courier New"/>
              </w:rPr>
              <w:t xml:space="preserve"> note number</w:t>
            </w:r>
            <w:r>
              <w:rPr>
                <w:rFonts w:cs="Courier New"/>
              </w:rPr>
              <w:t>s</w:t>
            </w:r>
            <w:r w:rsidRPr="00B92B17">
              <w:rPr>
                <w:rFonts w:cs="Courier New"/>
              </w:rPr>
              <w:t xml:space="preserve"> for</w:t>
            </w:r>
            <w:r>
              <w:rPr>
                <w:rFonts w:cs="Courier New"/>
              </w:rPr>
              <w:t xml:space="preserve"> </w:t>
            </w:r>
            <w:r w:rsidRPr="00B92B17">
              <w:rPr>
                <w:rFonts w:cs="Courier New"/>
              </w:rPr>
              <w:t>special</w:t>
            </w:r>
            <w:r w:rsidRPr="00B92B17">
              <w:rPr>
                <w:rFonts w:cs="Courier New"/>
                <w:i/>
              </w:rPr>
              <w:t xml:space="preserve"> </w:t>
            </w:r>
            <w:r w:rsidRPr="00B92B17">
              <w:rPr>
                <w:rFonts w:cs="Courier New"/>
              </w:rPr>
              <w:t>feature</w:t>
            </w:r>
            <w:r>
              <w:rPr>
                <w:rFonts w:cs="Courier New"/>
              </w:rPr>
              <w:t>s</w:t>
            </w:r>
            <w:r w:rsidRPr="00B92B17">
              <w:rPr>
                <w:rFonts w:cs="Courier New"/>
              </w:rPr>
              <w:t xml:space="preserve"> or equipment</w:t>
            </w:r>
          </w:p>
        </w:tc>
      </w:tr>
      <w:tr w:rsidR="00216A94" w:rsidRPr="00B92B17" w:rsidTr="006E5B52">
        <w:tc>
          <w:tcPr>
            <w:tcW w:w="2520" w:type="dxa"/>
          </w:tcPr>
          <w:p w:rsidR="00216A94" w:rsidRPr="00B92B17" w:rsidRDefault="00216A94" w:rsidP="006E5B52">
            <w:pPr>
              <w:rPr>
                <w:rFonts w:cs="Courier New"/>
              </w:rPr>
            </w:pPr>
            <w:r w:rsidRPr="00B92B17">
              <w:rPr>
                <w:rFonts w:cs="Courier New"/>
              </w:rPr>
              <w:t>BUILDING MT</w:t>
            </w:r>
            <w:r>
              <w:rPr>
                <w:rFonts w:cs="Courier New"/>
              </w:rPr>
              <w:t>R</w:t>
            </w:r>
          </w:p>
        </w:tc>
        <w:tc>
          <w:tcPr>
            <w:tcW w:w="5310" w:type="dxa"/>
          </w:tcPr>
          <w:p w:rsidR="00216A94" w:rsidRPr="00B92B17" w:rsidRDefault="00216A94" w:rsidP="00AF6080">
            <w:pPr>
              <w:rPr>
                <w:rFonts w:cs="Courier New"/>
                <w:caps/>
              </w:rPr>
            </w:pPr>
            <w:r>
              <w:rPr>
                <w:rFonts w:cs="Courier New"/>
              </w:rPr>
              <w:t>Identify</w:t>
            </w:r>
            <w:r w:rsidRPr="00B92B17">
              <w:rPr>
                <w:rFonts w:cs="Courier New"/>
              </w:rPr>
              <w:t xml:space="preserve"> building by number or title //</w:t>
            </w:r>
          </w:p>
        </w:tc>
      </w:tr>
    </w:tbl>
    <w:p w:rsidR="00216A94" w:rsidRPr="00B92B17" w:rsidRDefault="00216A94" w:rsidP="00E37A87">
      <w:pPr>
        <w:pStyle w:val="Level2"/>
      </w:pPr>
      <w:r w:rsidRPr="00B92B17">
        <w:t xml:space="preserve">Analog Video </w:t>
      </w:r>
      <w:r w:rsidR="00D26639">
        <w:t xml:space="preserve">(and Audio) </w:t>
      </w:r>
      <w:r w:rsidRPr="00B92B17">
        <w:t>Cabling Requirements/Column Explanation:</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310"/>
      </w:tblGrid>
      <w:tr w:rsidR="00216A94" w:rsidRPr="00B92B17" w:rsidTr="006E5B52">
        <w:trPr>
          <w:tblHeader/>
        </w:trPr>
        <w:tc>
          <w:tcPr>
            <w:tcW w:w="2520" w:type="dxa"/>
          </w:tcPr>
          <w:p w:rsidR="00216A94" w:rsidRPr="00B92B17" w:rsidRDefault="00216A94" w:rsidP="006E5B52">
            <w:pPr>
              <w:rPr>
                <w:rFonts w:cs="Courier New"/>
              </w:rPr>
            </w:pPr>
            <w:r w:rsidRPr="00B92B17">
              <w:rPr>
                <w:rFonts w:cs="Courier New"/>
              </w:rPr>
              <w:t>Column</w:t>
            </w:r>
          </w:p>
        </w:tc>
        <w:tc>
          <w:tcPr>
            <w:tcW w:w="5310" w:type="dxa"/>
          </w:tcPr>
          <w:p w:rsidR="00216A94" w:rsidRPr="00B92B17" w:rsidRDefault="00216A94" w:rsidP="006E5B52">
            <w:pPr>
              <w:rPr>
                <w:rFonts w:cs="Courier New"/>
                <w:i/>
              </w:rPr>
            </w:pPr>
            <w:r w:rsidRPr="00B92B17">
              <w:rPr>
                <w:rFonts w:cs="Courier New"/>
              </w:rPr>
              <w:t>Explanation</w:t>
            </w:r>
          </w:p>
        </w:tc>
      </w:tr>
      <w:tr w:rsidR="00216A94" w:rsidRPr="00B92B17" w:rsidTr="006E5B52">
        <w:tc>
          <w:tcPr>
            <w:tcW w:w="2520" w:type="dxa"/>
          </w:tcPr>
          <w:p w:rsidR="00216A94" w:rsidRPr="00B92B17" w:rsidRDefault="00216A94" w:rsidP="006E5B52">
            <w:pPr>
              <w:rPr>
                <w:rFonts w:cs="Courier New"/>
              </w:rPr>
            </w:pPr>
            <w:r w:rsidRPr="00B92B17">
              <w:rPr>
                <w:rFonts w:cs="Courier New"/>
              </w:rPr>
              <w:t>FROM BUILDING</w:t>
            </w:r>
          </w:p>
        </w:tc>
        <w:tc>
          <w:tcPr>
            <w:tcW w:w="5310" w:type="dxa"/>
          </w:tcPr>
          <w:p w:rsidR="00216A94" w:rsidRPr="00B92B17" w:rsidRDefault="00216A94" w:rsidP="006E5B52">
            <w:pPr>
              <w:rPr>
                <w:rFonts w:cs="Courier New"/>
              </w:rPr>
            </w:pPr>
            <w:r>
              <w:rPr>
                <w:rFonts w:cs="Courier New"/>
              </w:rPr>
              <w:t>Identify</w:t>
            </w:r>
            <w:r w:rsidRPr="00B92B17">
              <w:rPr>
                <w:rFonts w:cs="Courier New"/>
              </w:rPr>
              <w:t xml:space="preserve"> building, by number or location, from which cabling </w:t>
            </w:r>
            <w:r w:rsidR="00AF0120">
              <w:rPr>
                <w:rFonts w:cs="Courier New"/>
              </w:rPr>
              <w:t>will</w:t>
            </w:r>
            <w:r w:rsidR="00AF0120" w:rsidRPr="00B92B17">
              <w:rPr>
                <w:rFonts w:cs="Courier New"/>
              </w:rPr>
              <w:t xml:space="preserve"> be</w:t>
            </w:r>
            <w:r w:rsidRPr="00B92B17">
              <w:rPr>
                <w:rFonts w:cs="Courier New"/>
              </w:rPr>
              <w:t xml:space="preserve"> installed</w:t>
            </w:r>
          </w:p>
        </w:tc>
      </w:tr>
      <w:tr w:rsidR="00216A94" w:rsidRPr="00B92B17" w:rsidTr="006E5B52">
        <w:tc>
          <w:tcPr>
            <w:tcW w:w="2520" w:type="dxa"/>
          </w:tcPr>
          <w:p w:rsidR="00216A94" w:rsidRPr="00B92B17" w:rsidRDefault="00216A94" w:rsidP="006E5B52">
            <w:pPr>
              <w:rPr>
                <w:rFonts w:cs="Courier New"/>
              </w:rPr>
            </w:pPr>
            <w:r>
              <w:rPr>
                <w:rFonts w:cs="Courier New"/>
              </w:rPr>
              <w:t>TR</w:t>
            </w:r>
            <w:r w:rsidRPr="00B92B17">
              <w:rPr>
                <w:rFonts w:cs="Courier New"/>
              </w:rPr>
              <w:t xml:space="preserve"> ROOM NUMBER</w:t>
            </w:r>
          </w:p>
        </w:tc>
        <w:tc>
          <w:tcPr>
            <w:tcW w:w="5310" w:type="dxa"/>
          </w:tcPr>
          <w:p w:rsidR="00216A94" w:rsidRPr="00B92B17" w:rsidRDefault="00216A94" w:rsidP="00AF6080">
            <w:pPr>
              <w:rPr>
                <w:rFonts w:cs="Courier New"/>
              </w:rPr>
            </w:pPr>
            <w:r>
              <w:rPr>
                <w:rFonts w:cs="Courier New"/>
              </w:rPr>
              <w:t>Identify</w:t>
            </w:r>
            <w:r w:rsidRPr="00B92B17">
              <w:rPr>
                <w:rFonts w:cs="Courier New"/>
              </w:rPr>
              <w:t xml:space="preserve"> the room, by number, from which cabling </w:t>
            </w:r>
            <w:r>
              <w:rPr>
                <w:rFonts w:cs="Courier New"/>
              </w:rPr>
              <w:t>will</w:t>
            </w:r>
            <w:r w:rsidRPr="00B92B17">
              <w:rPr>
                <w:rFonts w:cs="Courier New"/>
              </w:rPr>
              <w:t xml:space="preserve"> be installed</w:t>
            </w:r>
          </w:p>
        </w:tc>
      </w:tr>
      <w:tr w:rsidR="00216A94" w:rsidRPr="00B92B17" w:rsidTr="006E5B52">
        <w:tc>
          <w:tcPr>
            <w:tcW w:w="2520" w:type="dxa"/>
          </w:tcPr>
          <w:p w:rsidR="00216A94" w:rsidRPr="00B92B17" w:rsidRDefault="00216A94" w:rsidP="006E5B52">
            <w:pPr>
              <w:rPr>
                <w:rFonts w:cs="Courier New"/>
              </w:rPr>
            </w:pPr>
            <w:r w:rsidRPr="00B92B17">
              <w:rPr>
                <w:rFonts w:cs="Courier New"/>
              </w:rPr>
              <w:t>TO BUILDING IM</w:t>
            </w:r>
            <w:r>
              <w:rPr>
                <w:rFonts w:cs="Courier New"/>
              </w:rPr>
              <w:t>R</w:t>
            </w:r>
          </w:p>
        </w:tc>
        <w:tc>
          <w:tcPr>
            <w:tcW w:w="5310" w:type="dxa"/>
          </w:tcPr>
          <w:p w:rsidR="00216A94" w:rsidRPr="00B92B17" w:rsidRDefault="00216A94" w:rsidP="006E5B52">
            <w:pPr>
              <w:rPr>
                <w:rFonts w:cs="Courier New"/>
              </w:rPr>
            </w:pPr>
            <w:r w:rsidRPr="00B92B17">
              <w:rPr>
                <w:rFonts w:cs="Courier New"/>
              </w:rPr>
              <w:t>Identifies</w:t>
            </w:r>
            <w:r w:rsidR="00AF0120">
              <w:rPr>
                <w:rFonts w:cs="Courier New"/>
              </w:rPr>
              <w:t xml:space="preserve"> building, by number or title</w:t>
            </w:r>
            <w:r w:rsidRPr="00B92B17">
              <w:rPr>
                <w:rFonts w:cs="Courier New"/>
              </w:rPr>
              <w:t xml:space="preserve">, to which cabling </w:t>
            </w:r>
            <w:r w:rsidR="00AF0120">
              <w:rPr>
                <w:rFonts w:cs="Courier New"/>
              </w:rPr>
              <w:t>will</w:t>
            </w:r>
            <w:r w:rsidR="00AF0120" w:rsidRPr="00B92B17">
              <w:rPr>
                <w:rFonts w:cs="Courier New"/>
              </w:rPr>
              <w:t xml:space="preserve"> be</w:t>
            </w:r>
            <w:r w:rsidRPr="00B92B17">
              <w:rPr>
                <w:rFonts w:cs="Courier New"/>
              </w:rPr>
              <w:t xml:space="preserve"> installed</w:t>
            </w:r>
          </w:p>
        </w:tc>
      </w:tr>
      <w:tr w:rsidR="00216A94" w:rsidRPr="00B92B17" w:rsidTr="006E5B52">
        <w:tc>
          <w:tcPr>
            <w:tcW w:w="2520" w:type="dxa"/>
          </w:tcPr>
          <w:p w:rsidR="00216A94" w:rsidRPr="00B92B17" w:rsidRDefault="00216A94" w:rsidP="006E5B52">
            <w:pPr>
              <w:rPr>
                <w:rFonts w:cs="Courier New"/>
              </w:rPr>
            </w:pPr>
            <w:r>
              <w:rPr>
                <w:rFonts w:cs="Courier New"/>
              </w:rPr>
              <w:t>TR</w:t>
            </w:r>
            <w:r w:rsidRPr="00B92B17">
              <w:rPr>
                <w:rFonts w:cs="Courier New"/>
              </w:rPr>
              <w:t xml:space="preserve"> ROOM NUMBER</w:t>
            </w:r>
          </w:p>
        </w:tc>
        <w:tc>
          <w:tcPr>
            <w:tcW w:w="5310" w:type="dxa"/>
          </w:tcPr>
          <w:p w:rsidR="00216A94" w:rsidRPr="00B92B17" w:rsidRDefault="00216A94" w:rsidP="00AF6080">
            <w:pPr>
              <w:rPr>
                <w:rFonts w:cs="Courier New"/>
              </w:rPr>
            </w:pPr>
            <w:r>
              <w:rPr>
                <w:rFonts w:cs="Courier New"/>
              </w:rPr>
              <w:t>Identify</w:t>
            </w:r>
            <w:r w:rsidRPr="00B92B17">
              <w:rPr>
                <w:rFonts w:cs="Courier New"/>
              </w:rPr>
              <w:t xml:space="preserve"> the room, by number, to which cabling </w:t>
            </w:r>
            <w:r>
              <w:rPr>
                <w:rFonts w:cs="Courier New"/>
              </w:rPr>
              <w:t>wi</w:t>
            </w:r>
            <w:r w:rsidRPr="00B92B17">
              <w:rPr>
                <w:rFonts w:cs="Courier New"/>
              </w:rPr>
              <w:t>ll be installed</w:t>
            </w:r>
          </w:p>
        </w:tc>
      </w:tr>
      <w:tr w:rsidR="00216A94" w:rsidRPr="00B92B17" w:rsidTr="006E5B52">
        <w:tc>
          <w:tcPr>
            <w:tcW w:w="2520" w:type="dxa"/>
          </w:tcPr>
          <w:p w:rsidR="00216A94" w:rsidRPr="00B92B17" w:rsidRDefault="00AF0120" w:rsidP="006E5B52">
            <w:pPr>
              <w:rPr>
                <w:rFonts w:cs="Courier New"/>
              </w:rPr>
            </w:pPr>
            <w:r w:rsidRPr="00B92B17">
              <w:rPr>
                <w:rFonts w:cs="Courier New"/>
              </w:rPr>
              <w:t xml:space="preserve">NUMBER OF </w:t>
            </w:r>
            <w:r>
              <w:rPr>
                <w:rFonts w:cs="Courier New"/>
              </w:rPr>
              <w:t>CONDUCTORS</w:t>
            </w:r>
          </w:p>
        </w:tc>
        <w:tc>
          <w:tcPr>
            <w:tcW w:w="5310" w:type="dxa"/>
          </w:tcPr>
          <w:p w:rsidR="00216A94" w:rsidRPr="00B92B17" w:rsidRDefault="002A21A7" w:rsidP="00AF6080">
            <w:pPr>
              <w:rPr>
                <w:rFonts w:cs="Courier New"/>
              </w:rPr>
            </w:pPr>
            <w:r>
              <w:rPr>
                <w:rFonts w:cs="Courier New"/>
              </w:rPr>
              <w:t>Identify</w:t>
            </w:r>
            <w:r w:rsidR="00216A94" w:rsidRPr="00B92B17">
              <w:rPr>
                <w:rFonts w:cs="Courier New"/>
              </w:rPr>
              <w:t xml:space="preserve"> the number of </w:t>
            </w:r>
            <w:r w:rsidR="00216A94">
              <w:rPr>
                <w:rFonts w:cs="Courier New"/>
              </w:rPr>
              <w:t>conductors</w:t>
            </w:r>
            <w:r w:rsidR="00216A94" w:rsidRPr="00B92B17">
              <w:rPr>
                <w:rFonts w:cs="Courier New"/>
              </w:rPr>
              <w:t xml:space="preserve"> in each run of cable</w:t>
            </w:r>
          </w:p>
        </w:tc>
      </w:tr>
      <w:tr w:rsidR="00216A94" w:rsidRPr="00B92B17" w:rsidTr="006E5B52">
        <w:tc>
          <w:tcPr>
            <w:tcW w:w="2520" w:type="dxa"/>
          </w:tcPr>
          <w:p w:rsidR="00216A94" w:rsidRPr="00B92B17" w:rsidRDefault="00BE7241" w:rsidP="006E5B52">
            <w:pPr>
              <w:rPr>
                <w:rFonts w:cs="Courier New"/>
              </w:rPr>
            </w:pPr>
            <w:r>
              <w:rPr>
                <w:rFonts w:cs="Courier New"/>
              </w:rPr>
              <w:t>INSTALLATION</w:t>
            </w:r>
            <w:r w:rsidR="00AF0120" w:rsidRPr="00B92B17">
              <w:rPr>
                <w:rFonts w:cs="Courier New"/>
              </w:rPr>
              <w:t xml:space="preserve"> METHOD</w:t>
            </w:r>
          </w:p>
        </w:tc>
        <w:tc>
          <w:tcPr>
            <w:tcW w:w="5310" w:type="dxa"/>
          </w:tcPr>
          <w:p w:rsidR="00216A94" w:rsidRPr="00B92B17" w:rsidRDefault="002A21A7" w:rsidP="00CB00F1">
            <w:pPr>
              <w:rPr>
                <w:rFonts w:cs="Courier New"/>
                <w:caps/>
              </w:rPr>
            </w:pPr>
            <w:r>
              <w:rPr>
                <w:rFonts w:cs="Courier New"/>
              </w:rPr>
              <w:t>Identify</w:t>
            </w:r>
            <w:r w:rsidR="00216A94" w:rsidRPr="00B92B17">
              <w:rPr>
                <w:rFonts w:cs="Courier New"/>
              </w:rPr>
              <w:t xml:space="preserve"> method of installation </w:t>
            </w:r>
          </w:p>
        </w:tc>
      </w:tr>
      <w:tr w:rsidR="00216A94" w:rsidRPr="00B92B17" w:rsidTr="006E5B52">
        <w:tc>
          <w:tcPr>
            <w:tcW w:w="2520" w:type="dxa"/>
          </w:tcPr>
          <w:p w:rsidR="00216A94" w:rsidRPr="00B92B17" w:rsidRDefault="00216A94" w:rsidP="006E5B52">
            <w:pPr>
              <w:rPr>
                <w:rFonts w:cs="Courier New"/>
              </w:rPr>
            </w:pPr>
            <w:r w:rsidRPr="00B92B17">
              <w:rPr>
                <w:rFonts w:cs="Courier New"/>
              </w:rPr>
              <w:t>NOTES</w:t>
            </w:r>
          </w:p>
        </w:tc>
        <w:tc>
          <w:tcPr>
            <w:tcW w:w="5310" w:type="dxa"/>
          </w:tcPr>
          <w:p w:rsidR="00216A94" w:rsidRPr="00B92B17" w:rsidRDefault="002A21A7" w:rsidP="00AF6080">
            <w:pPr>
              <w:rPr>
                <w:rFonts w:cs="Courier New"/>
              </w:rPr>
            </w:pPr>
            <w:r>
              <w:rPr>
                <w:rFonts w:cs="Courier New"/>
              </w:rPr>
              <w:t>Identify</w:t>
            </w:r>
            <w:r w:rsidR="00216A94" w:rsidRPr="00B92B17">
              <w:rPr>
                <w:rFonts w:cs="Courier New"/>
              </w:rPr>
              <w:t xml:space="preserve"> a note number for special feature</w:t>
            </w:r>
            <w:r>
              <w:rPr>
                <w:rFonts w:cs="Courier New"/>
              </w:rPr>
              <w:t>s</w:t>
            </w:r>
            <w:r w:rsidR="00216A94" w:rsidRPr="00B92B17">
              <w:rPr>
                <w:rFonts w:cs="Courier New"/>
              </w:rPr>
              <w:t xml:space="preserve"> or equipment</w:t>
            </w:r>
          </w:p>
        </w:tc>
      </w:tr>
      <w:tr w:rsidR="00216A94" w:rsidRPr="00B92B17" w:rsidTr="006E5B52">
        <w:tc>
          <w:tcPr>
            <w:tcW w:w="2520" w:type="dxa"/>
          </w:tcPr>
          <w:p w:rsidR="00216A94" w:rsidRPr="00B92B17" w:rsidRDefault="00216A94" w:rsidP="006E5B52">
            <w:pPr>
              <w:rPr>
                <w:rFonts w:cs="Courier New"/>
              </w:rPr>
            </w:pPr>
            <w:r w:rsidRPr="00B92B17">
              <w:rPr>
                <w:rFonts w:cs="Courier New"/>
              </w:rPr>
              <w:t>BUILDING MT</w:t>
            </w:r>
            <w:r w:rsidR="002A21A7">
              <w:rPr>
                <w:rFonts w:cs="Courier New"/>
              </w:rPr>
              <w:t>R</w:t>
            </w:r>
          </w:p>
        </w:tc>
        <w:tc>
          <w:tcPr>
            <w:tcW w:w="5310" w:type="dxa"/>
          </w:tcPr>
          <w:p w:rsidR="00216A94" w:rsidRPr="00B92B17" w:rsidRDefault="00216A94" w:rsidP="00A22CD1">
            <w:pPr>
              <w:rPr>
                <w:rFonts w:cs="Courier New"/>
              </w:rPr>
            </w:pPr>
            <w:r w:rsidRPr="00B92B17">
              <w:rPr>
                <w:rFonts w:cs="Courier New"/>
              </w:rPr>
              <w:t xml:space="preserve">Identifies the building by number or title </w:t>
            </w:r>
          </w:p>
        </w:tc>
      </w:tr>
    </w:tbl>
    <w:p w:rsidR="0080313C" w:rsidRPr="00E37A87" w:rsidRDefault="0080313C" w:rsidP="00E37A87">
      <w:pPr>
        <w:pStyle w:val="Level2"/>
      </w:pPr>
      <w:r w:rsidRPr="00E37A87">
        <w:t>Antenna Signal Survey:</w:t>
      </w:r>
    </w:p>
    <w:p w:rsidR="0080313C" w:rsidRPr="00E37A87" w:rsidRDefault="0080313C" w:rsidP="00E37A87">
      <w:pPr>
        <w:pStyle w:val="Level3"/>
      </w:pPr>
      <w:r w:rsidRPr="00E37A87">
        <w:t xml:space="preserve">Submit </w:t>
      </w:r>
      <w:r w:rsidR="002A4E7A" w:rsidRPr="00E37A87">
        <w:t xml:space="preserve">RF </w:t>
      </w:r>
      <w:r w:rsidRPr="00E37A87">
        <w:t xml:space="preserve">signal survey </w:t>
      </w:r>
      <w:r w:rsidR="003E2F8D" w:rsidRPr="00E37A87">
        <w:t>from recognized industry source</w:t>
      </w:r>
      <w:r w:rsidR="00272A92" w:rsidRPr="00E37A87">
        <w:t>,</w:t>
      </w:r>
      <w:r w:rsidR="003E2F8D" w:rsidRPr="00E37A87">
        <w:t xml:space="preserve"> derived mathematically from fixed information</w:t>
      </w:r>
      <w:r w:rsidR="00272A92" w:rsidRPr="00E37A87">
        <w:t>,</w:t>
      </w:r>
      <w:r w:rsidR="003E2F8D" w:rsidRPr="00E37A87">
        <w:t xml:space="preserve"> showing</w:t>
      </w:r>
      <w:r w:rsidRPr="00E37A87">
        <w:t xml:space="preserve"> radiated and receive</w:t>
      </w:r>
      <w:r w:rsidR="00AF0120" w:rsidRPr="00E37A87">
        <w:t>d</w:t>
      </w:r>
      <w:r w:rsidRPr="00E37A87">
        <w:t xml:space="preserve"> RF signals a</w:t>
      </w:r>
      <w:r w:rsidR="00272A92" w:rsidRPr="00E37A87">
        <w:t>t</w:t>
      </w:r>
      <w:r w:rsidRPr="00E37A87">
        <w:t xml:space="preserve"> project </w:t>
      </w:r>
      <w:r w:rsidR="00272A92" w:rsidRPr="00E37A87">
        <w:t>and</w:t>
      </w:r>
      <w:r w:rsidRPr="00E37A87">
        <w:t xml:space="preserve"> appr</w:t>
      </w:r>
      <w:r w:rsidR="003E2F8D" w:rsidRPr="00E37A87">
        <w:t xml:space="preserve">oximation of signal levels </w:t>
      </w:r>
      <w:r w:rsidRPr="00E37A87">
        <w:t>expected using given antenna.</w:t>
      </w:r>
    </w:p>
    <w:p w:rsidR="003E2F8D" w:rsidRPr="00E37A87" w:rsidRDefault="003E2F8D" w:rsidP="00E37A87">
      <w:pPr>
        <w:pStyle w:val="Level4"/>
      </w:pPr>
      <w:r w:rsidRPr="00E37A87">
        <w:t xml:space="preserve">Record findings on a geographic map with </w:t>
      </w:r>
      <w:r w:rsidR="00A22CD1" w:rsidRPr="00E37A87">
        <w:t>f</w:t>
      </w:r>
      <w:r w:rsidRPr="00E37A87">
        <w:t>acility residing in its center and outline coverage locations, radiating in a 360</w:t>
      </w:r>
      <w:r w:rsidR="00EA5CE4">
        <w:t>-</w:t>
      </w:r>
      <w:r w:rsidRPr="00E37A87">
        <w:t>degree pattern. Depict primary, secondary, marginal and out of range areas of operation by different colors for each frequency of operation.</w:t>
      </w:r>
    </w:p>
    <w:p w:rsidR="003E2F8D" w:rsidRPr="00E37A87" w:rsidRDefault="003E2F8D" w:rsidP="00E37A87">
      <w:pPr>
        <w:pStyle w:val="Level4"/>
      </w:pPr>
      <w:r w:rsidRPr="00E37A87">
        <w:t xml:space="preserve">Include longitude and latitude of </w:t>
      </w:r>
      <w:r w:rsidR="00A22CD1" w:rsidRPr="00E37A87">
        <w:t>f</w:t>
      </w:r>
      <w:r w:rsidRPr="00E37A87">
        <w:t>acility along with elevation above mean sea level</w:t>
      </w:r>
      <w:r w:rsidR="002A4E7A" w:rsidRPr="00E37A87">
        <w:t xml:space="preserve"> using a Geostationary System (GPS) portable device</w:t>
      </w:r>
      <w:r w:rsidRPr="00E37A87">
        <w:t>.</w:t>
      </w:r>
    </w:p>
    <w:p w:rsidR="00A62124" w:rsidRDefault="00EA5CE4" w:rsidP="00EA5CE4">
      <w:pPr>
        <w:pStyle w:val="Level4"/>
      </w:pPr>
      <w:r>
        <w:t xml:space="preserve">An on-site survey, using actual transmitting and receiving equipment of type </w:t>
      </w:r>
      <w:r w:rsidR="007C3E5B">
        <w:t xml:space="preserve">contractor </w:t>
      </w:r>
      <w:r>
        <w:t>is submitting, is an acceptable alternative to recognized industry source.</w:t>
      </w:r>
    </w:p>
    <w:p w:rsidR="00216A94" w:rsidRPr="00216A94" w:rsidRDefault="00216A94" w:rsidP="00E37A87">
      <w:pPr>
        <w:pStyle w:val="Level2"/>
      </w:pPr>
      <w:r w:rsidRPr="00216A94">
        <w:t xml:space="preserve">List of test equipment </w:t>
      </w:r>
      <w:r w:rsidR="00A62124">
        <w:t>required by</w:t>
      </w:r>
      <w:r w:rsidRPr="00216A94">
        <w:t xml:space="preserve"> </w:t>
      </w:r>
      <w:r w:rsidR="00E37A87">
        <w:t xml:space="preserve">Section </w:t>
      </w:r>
      <w:r w:rsidRPr="00216A94">
        <w:t>27 05 11, REQUIREMENTS FOR COMMUNICATIONS INSTALLATIONS.</w:t>
      </w:r>
    </w:p>
    <w:p w:rsidR="00216A94" w:rsidRPr="00216A94" w:rsidRDefault="00216A94" w:rsidP="00557D57">
      <w:pPr>
        <w:pStyle w:val="Level1"/>
      </w:pPr>
      <w:r w:rsidRPr="00216A94">
        <w:t>Certifications:</w:t>
      </w:r>
    </w:p>
    <w:p w:rsidR="00216A94" w:rsidRPr="00E37A87" w:rsidRDefault="00A62124" w:rsidP="00E37A87">
      <w:pPr>
        <w:pStyle w:val="Level2"/>
      </w:pPr>
      <w:r>
        <w:t>Submit c</w:t>
      </w:r>
      <w:r w:rsidR="003E2F8D" w:rsidRPr="00E37A87">
        <w:t xml:space="preserve">ertification from OEM </w:t>
      </w:r>
      <w:r w:rsidR="00216A94" w:rsidRPr="00E37A87">
        <w:t xml:space="preserve">that </w:t>
      </w:r>
      <w:r w:rsidR="003E2F8D" w:rsidRPr="00E37A87">
        <w:t>MATV</w:t>
      </w:r>
      <w:r w:rsidR="00216A94" w:rsidRPr="00E37A87">
        <w:t xml:space="preserve"> installation </w:t>
      </w:r>
      <w:r w:rsidR="00142634" w:rsidRPr="00E37A87">
        <w:t xml:space="preserve">supervisor </w:t>
      </w:r>
      <w:r w:rsidR="00216A94" w:rsidRPr="00E37A87">
        <w:t xml:space="preserve">and   maintenance </w:t>
      </w:r>
      <w:r w:rsidR="00142634" w:rsidRPr="00E37A87">
        <w:t xml:space="preserve">provider </w:t>
      </w:r>
      <w:r w:rsidR="00216A94" w:rsidRPr="00E37A87">
        <w:t>are authorized representatives of</w:t>
      </w:r>
      <w:r w:rsidR="00142634" w:rsidRPr="00E37A87">
        <w:t xml:space="preserve"> </w:t>
      </w:r>
      <w:r w:rsidR="00216A94" w:rsidRPr="00E37A87">
        <w:t xml:space="preserve">OEM. Include </w:t>
      </w:r>
      <w:r w:rsidR="003E2F8D" w:rsidRPr="00E37A87">
        <w:t>each</w:t>
      </w:r>
      <w:r w:rsidR="00216A94" w:rsidRPr="00E37A87">
        <w:t xml:space="preserve"> individual's </w:t>
      </w:r>
      <w:r w:rsidR="00A22CD1" w:rsidRPr="00E37A87">
        <w:t>legal</w:t>
      </w:r>
      <w:r w:rsidR="00216A94" w:rsidRPr="00E37A87">
        <w:t xml:space="preserve"> name</w:t>
      </w:r>
      <w:r w:rsidR="003E2F8D" w:rsidRPr="00E37A87">
        <w:t xml:space="preserve">, </w:t>
      </w:r>
      <w:r w:rsidR="00216A94" w:rsidRPr="00E37A87">
        <w:t>address and OEM credentials in the certification</w:t>
      </w:r>
      <w:r w:rsidR="004B045C" w:rsidRPr="00E37A87">
        <w:t xml:space="preserve"> that includes the most recent </w:t>
      </w:r>
      <w:r w:rsidR="008120AA" w:rsidRPr="00E37A87">
        <w:t xml:space="preserve">approval </w:t>
      </w:r>
      <w:r w:rsidR="004B045C" w:rsidRPr="00E37A87">
        <w:t>date</w:t>
      </w:r>
      <w:r w:rsidR="00216A94" w:rsidRPr="00E37A87">
        <w:t>.</w:t>
      </w:r>
    </w:p>
    <w:p w:rsidR="00216A94" w:rsidRDefault="00A62124" w:rsidP="00E37A87">
      <w:pPr>
        <w:pStyle w:val="Level2"/>
      </w:pPr>
      <w:r>
        <w:t>Submit p</w:t>
      </w:r>
      <w:r w:rsidR="00216A94" w:rsidRPr="00E37A87">
        <w:t xml:space="preserve">re-acceptance </w:t>
      </w:r>
      <w:r>
        <w:t>c</w:t>
      </w:r>
      <w:r w:rsidR="00216A94" w:rsidRPr="00E37A87">
        <w:t>ertification in accordance with test procedures.</w:t>
      </w:r>
    </w:p>
    <w:p w:rsidR="002C74A0" w:rsidRDefault="002C74A0" w:rsidP="002C74A0">
      <w:pPr>
        <w:pStyle w:val="Level1"/>
      </w:pPr>
      <w:r w:rsidRPr="002C74A0">
        <w:t>Needs Assessment Report: Provide a summary report of the needs assessment meeting conducted with nursing manager of each unit, as required by this section.</w:t>
      </w:r>
    </w:p>
    <w:p w:rsidR="00B90BFF" w:rsidRPr="00E37A87" w:rsidRDefault="00B90BFF" w:rsidP="002C74A0">
      <w:pPr>
        <w:pStyle w:val="Level1"/>
      </w:pPr>
      <w:r>
        <w:t>Provide sample copy of report format to be used for trouble calls; o</w:t>
      </w:r>
      <w:r w:rsidRPr="00B90BFF">
        <w:t>btain COR approval of sample report before beginning total system acceptance test.</w:t>
      </w:r>
    </w:p>
    <w:p w:rsidR="0080313C" w:rsidRPr="0080313C" w:rsidRDefault="0080313C" w:rsidP="00557D57">
      <w:pPr>
        <w:pStyle w:val="ArticleB"/>
      </w:pPr>
      <w:r w:rsidRPr="0080313C">
        <w:t xml:space="preserve">WARRANTY </w:t>
      </w:r>
    </w:p>
    <w:p w:rsidR="0080313C" w:rsidRDefault="00FE730F" w:rsidP="00E37A87">
      <w:pPr>
        <w:pStyle w:val="Level1"/>
      </w:pPr>
      <w:r w:rsidRPr="00E37A87">
        <w:t xml:space="preserve">In addition to compliance with </w:t>
      </w:r>
      <w:r w:rsidR="0080313C" w:rsidRPr="00E37A87">
        <w:t>FAR clause 52.246-21 provide</w:t>
      </w:r>
      <w:r w:rsidR="00B90BFF">
        <w:t xml:space="preserve"> </w:t>
      </w:r>
      <w:r w:rsidR="00F30982" w:rsidRPr="00E37A87">
        <w:t>OEM</w:t>
      </w:r>
      <w:r w:rsidR="0080313C" w:rsidRPr="00E37A87">
        <w:t xml:space="preserve"> warranty documents certifying each item of equipment conforms to </w:t>
      </w:r>
      <w:r w:rsidR="00875741" w:rsidRPr="00E37A87">
        <w:t xml:space="preserve">specifications and </w:t>
      </w:r>
      <w:r w:rsidR="0080313C" w:rsidRPr="00E37A87">
        <w:t>OEM</w:t>
      </w:r>
      <w:r w:rsidR="0058133A" w:rsidRPr="00E37A87">
        <w:t xml:space="preserve"> </w:t>
      </w:r>
      <w:r w:rsidR="00875741" w:rsidRPr="00E37A87">
        <w:t xml:space="preserve">installation </w:t>
      </w:r>
      <w:r w:rsidR="00A22CD1" w:rsidRPr="00E37A87">
        <w:t>recommendations</w:t>
      </w:r>
      <w:r w:rsidR="0080313C" w:rsidRPr="00E37A87">
        <w:t>.</w:t>
      </w:r>
    </w:p>
    <w:p w:rsidR="00072EF3" w:rsidRPr="00E37A87" w:rsidRDefault="00072EF3" w:rsidP="00072EF3">
      <w:pPr>
        <w:pStyle w:val="Level1"/>
      </w:pPr>
      <w:r w:rsidRPr="00072EF3">
        <w:t>//Warrant system picture fidelity equal to that received from cable provider</w:t>
      </w:r>
      <w:r w:rsidR="00EA5CE4">
        <w:t xml:space="preserve"> </w:t>
      </w:r>
      <w:r>
        <w:t>//and other modulated channels</w:t>
      </w:r>
      <w:r w:rsidRPr="00072EF3">
        <w:t>.</w:t>
      </w:r>
      <w:r>
        <w:t>//</w:t>
      </w:r>
    </w:p>
    <w:p w:rsidR="00847197" w:rsidRDefault="00847197" w:rsidP="00A96B82">
      <w:pPr>
        <w:pStyle w:val="PART"/>
      </w:pPr>
      <w:r w:rsidRPr="00016D76">
        <w:t>PRODUCTS</w:t>
      </w:r>
    </w:p>
    <w:p w:rsidR="006E5B52" w:rsidRPr="006E5B52" w:rsidRDefault="009C2201" w:rsidP="00A96B82">
      <w:pPr>
        <w:pStyle w:val="ArticleB"/>
      </w:pPr>
      <w:r>
        <w:t>PERFORMANCE AND DESIGN CRITERIA</w:t>
      </w:r>
    </w:p>
    <w:p w:rsidR="006E5B52" w:rsidRPr="006E5B52" w:rsidRDefault="009C2201" w:rsidP="00A96B82">
      <w:pPr>
        <w:pStyle w:val="Level1"/>
      </w:pPr>
      <w:r>
        <w:t>Design Criteria</w:t>
      </w:r>
      <w:r w:rsidR="006E5B52" w:rsidRPr="006E5B52">
        <w:t>:</w:t>
      </w:r>
    </w:p>
    <w:p w:rsidR="00847197" w:rsidRPr="00F6059E" w:rsidRDefault="00847197" w:rsidP="00A96B82">
      <w:pPr>
        <w:pStyle w:val="Level2"/>
      </w:pPr>
      <w:r w:rsidRPr="00F6059E">
        <w:t xml:space="preserve">Coordinate features </w:t>
      </w:r>
      <w:r w:rsidR="004E7A92">
        <w:t>to</w:t>
      </w:r>
      <w:r w:rsidRPr="00F6059E">
        <w:t xml:space="preserve"> </w:t>
      </w:r>
      <w:r w:rsidR="00CB00F1">
        <w:t>provide</w:t>
      </w:r>
      <w:r w:rsidRPr="00F6059E">
        <w:t xml:space="preserve"> components </w:t>
      </w:r>
      <w:r w:rsidR="004E7A92">
        <w:t>f</w:t>
      </w:r>
      <w:r w:rsidRPr="00F6059E">
        <w:t>orm</w:t>
      </w:r>
      <w:r w:rsidR="004E7A92">
        <w:t>ing</w:t>
      </w:r>
      <w:r w:rsidRPr="00F6059E">
        <w:t xml:space="preserve"> an integrated system. Match components and interconnections for optimum performance of specified functions.</w:t>
      </w:r>
    </w:p>
    <w:p w:rsidR="00847197" w:rsidRPr="00FD3676" w:rsidRDefault="004E7A92" w:rsidP="00A96B82">
      <w:pPr>
        <w:pStyle w:val="Level2"/>
      </w:pPr>
      <w:r>
        <w:t>Provide system with capacity</w:t>
      </w:r>
      <w:r w:rsidR="006E5B52" w:rsidRPr="00FD3676">
        <w:t xml:space="preserve"> to i</w:t>
      </w:r>
      <w:r w:rsidR="00847197" w:rsidRPr="00FD3676">
        <w:t xml:space="preserve">ncrease </w:t>
      </w:r>
      <w:r w:rsidRPr="00FD3676">
        <w:t>quantity</w:t>
      </w:r>
      <w:r w:rsidR="00847197" w:rsidRPr="00FD3676">
        <w:t xml:space="preserve"> of </w:t>
      </w:r>
      <w:r w:rsidR="00CB00F1" w:rsidRPr="00FD3676">
        <w:t xml:space="preserve">TCOs </w:t>
      </w:r>
      <w:r w:rsidR="00DC5D3F" w:rsidRPr="00FD3676">
        <w:t xml:space="preserve">by </w:t>
      </w:r>
      <w:r w:rsidR="00F84D64">
        <w:t>40</w:t>
      </w:r>
      <w:r w:rsidR="00DC5D3F" w:rsidRPr="00FD3676">
        <w:t xml:space="preserve"> percent </w:t>
      </w:r>
      <w:r w:rsidR="00847197" w:rsidRPr="00FD3676">
        <w:t>above indicated without adding any internal or external components or main trunk cable conductors.</w:t>
      </w:r>
    </w:p>
    <w:p w:rsidR="00C178BD" w:rsidRPr="00FD3676" w:rsidRDefault="00C178BD" w:rsidP="00A96B82">
      <w:pPr>
        <w:pStyle w:val="Level2"/>
      </w:pPr>
      <w:r w:rsidRPr="00FD3676">
        <w:t xml:space="preserve">Distribute </w:t>
      </w:r>
      <w:r w:rsidR="00F84D64">
        <w:t xml:space="preserve">HDTV </w:t>
      </w:r>
      <w:r w:rsidR="00871259" w:rsidRPr="00FD3676">
        <w:t>television signal</w:t>
      </w:r>
      <w:r w:rsidRPr="00FD3676">
        <w:t xml:space="preserve"> to </w:t>
      </w:r>
      <w:r w:rsidR="0063538D" w:rsidRPr="00FD3676">
        <w:t>MA</w:t>
      </w:r>
      <w:r w:rsidRPr="00FD3676">
        <w:t xml:space="preserve">TV </w:t>
      </w:r>
      <w:r w:rsidR="00BC3CD0" w:rsidRPr="00FD3676">
        <w:t>TCOs</w:t>
      </w:r>
      <w:r w:rsidRPr="00FD3676">
        <w:t xml:space="preserve"> to permit simple connection of </w:t>
      </w:r>
      <w:r w:rsidR="00BF657C">
        <w:t>A/53 ATSC Digital Television Standard Parts 1-6</w:t>
      </w:r>
      <w:r w:rsidRPr="00FD3676">
        <w:t xml:space="preserve"> </w:t>
      </w:r>
      <w:r w:rsidR="002E4E7B" w:rsidRPr="00FD3676">
        <w:t>H</w:t>
      </w:r>
      <w:r w:rsidRPr="00FD3676">
        <w:t>DTV receivers.</w:t>
      </w:r>
    </w:p>
    <w:p w:rsidR="00A22CD1" w:rsidRDefault="00C178BD" w:rsidP="00A96B82">
      <w:pPr>
        <w:pStyle w:val="Level2"/>
      </w:pPr>
      <w:r w:rsidRPr="00FD3676">
        <w:t xml:space="preserve">Deliver at </w:t>
      </w:r>
      <w:r w:rsidR="0063538D" w:rsidRPr="00FD3676">
        <w:t>MA</w:t>
      </w:r>
      <w:r w:rsidR="00BC3CD0" w:rsidRPr="00FD3676">
        <w:t>TV TCOs</w:t>
      </w:r>
      <w:r w:rsidRPr="00FD3676">
        <w:t xml:space="preserve"> HDTV</w:t>
      </w:r>
      <w:r w:rsidR="00BC3CD0" w:rsidRPr="00FD3676">
        <w:t xml:space="preserve"> //Analog//</w:t>
      </w:r>
      <w:r w:rsidRPr="00FD3676">
        <w:t xml:space="preserve"> television </w:t>
      </w:r>
      <w:r w:rsidR="00871259" w:rsidRPr="00FD3676">
        <w:t xml:space="preserve">channel </w:t>
      </w:r>
      <w:r w:rsidRPr="00FD3676">
        <w:t>signals.</w:t>
      </w:r>
    </w:p>
    <w:p w:rsidR="00C178BD" w:rsidRPr="00F6059E" w:rsidRDefault="00C178BD" w:rsidP="00A96B82">
      <w:pPr>
        <w:pStyle w:val="Level2"/>
      </w:pPr>
      <w:r w:rsidRPr="00F6059E">
        <w:t xml:space="preserve">Provide reception quality at each </w:t>
      </w:r>
      <w:r w:rsidR="004E7A92">
        <w:t>MA</w:t>
      </w:r>
      <w:r w:rsidR="00BC3CD0">
        <w:t>TV TCO</w:t>
      </w:r>
      <w:r w:rsidRPr="00F6059E">
        <w:t xml:space="preserve"> </w:t>
      </w:r>
      <w:r w:rsidR="000F7B1A">
        <w:t>exceeding</w:t>
      </w:r>
      <w:r w:rsidRPr="00F6059E">
        <w:t xml:space="preserve"> that received in area with individual antennas.</w:t>
      </w:r>
      <w:r w:rsidR="007C5849">
        <w:t xml:space="preserve"> </w:t>
      </w:r>
      <w:r w:rsidRPr="00F6059E">
        <w:t xml:space="preserve">Deliver minimum +6.0 dBmv (2,000 microvolts across 75 Ohms) and maximum of +20 dBmv (20,000 microvolts) for each </w:t>
      </w:r>
      <w:r w:rsidR="00EB343D">
        <w:t xml:space="preserve">HDTV </w:t>
      </w:r>
      <w:r w:rsidRPr="00F6059E">
        <w:t xml:space="preserve">channel at each </w:t>
      </w:r>
      <w:r w:rsidR="00EB343D">
        <w:t>MA</w:t>
      </w:r>
      <w:r w:rsidR="00F57314">
        <w:t xml:space="preserve">TV </w:t>
      </w:r>
      <w:r w:rsidR="00BC3CD0">
        <w:t>TCO</w:t>
      </w:r>
      <w:r w:rsidRPr="00F6059E">
        <w:t>.</w:t>
      </w:r>
    </w:p>
    <w:p w:rsidR="00F57314" w:rsidRDefault="00F57314" w:rsidP="00A96B82">
      <w:pPr>
        <w:pStyle w:val="Level2"/>
      </w:pPr>
      <w:r w:rsidRPr="00FD3676">
        <w:t xml:space="preserve">Only employ interfacing methods </w:t>
      </w:r>
      <w:r w:rsidR="007C3E5B">
        <w:t>accepted</w:t>
      </w:r>
      <w:r w:rsidR="007C3E5B" w:rsidRPr="00FD3676">
        <w:t xml:space="preserve"> </w:t>
      </w:r>
      <w:r w:rsidRPr="00FD3676">
        <w:t>by OEM and</w:t>
      </w:r>
      <w:r w:rsidR="00803ADB">
        <w:t xml:space="preserve"> V</w:t>
      </w:r>
      <w:r w:rsidR="00EF679D">
        <w:t>ACO</w:t>
      </w:r>
      <w:r w:rsidR="00803ADB">
        <w:t>’s AHJ (SMCS 005OP2H3)</w:t>
      </w:r>
      <w:r w:rsidRPr="00FD3676">
        <w:t xml:space="preserve">. </w:t>
      </w:r>
      <w:r w:rsidR="0084682C">
        <w:t>S</w:t>
      </w:r>
      <w:r w:rsidR="00803ADB">
        <w:t>elected interface</w:t>
      </w:r>
      <w:r w:rsidR="000F7B1A">
        <w:t xml:space="preserve"> or </w:t>
      </w:r>
      <w:r w:rsidR="00803ADB">
        <w:t>interconnecting methods</w:t>
      </w:r>
      <w:r w:rsidR="00202186">
        <w:t xml:space="preserve"> require</w:t>
      </w:r>
      <w:r w:rsidR="00803ADB">
        <w:t xml:space="preserve"> physical and mechanical connections, matching signal, voltage, processing levels and impedance that provides described signal levels and quality.</w:t>
      </w:r>
    </w:p>
    <w:p w:rsidR="00B04D11" w:rsidRDefault="00B04D11" w:rsidP="00B04D11">
      <w:pPr>
        <w:pStyle w:val="Level2"/>
      </w:pPr>
      <w:r>
        <w:t>Interface // telephone, // RED, // Nurse Call, // PA, // and _________ // systems with system only as accepted by AHJ (SMCS 005OP2H3).</w:t>
      </w:r>
    </w:p>
    <w:p w:rsidR="00B04D11" w:rsidRDefault="00B04D11" w:rsidP="00B04D11">
      <w:pPr>
        <w:pStyle w:val="Level2"/>
      </w:pPr>
      <w:r>
        <w:t>Provide passive distribution equipment to meet or exceed -80 dB radiation shielding specifications // and provide screw type audio connectors//.</w:t>
      </w:r>
    </w:p>
    <w:p w:rsidR="00B04D11" w:rsidRDefault="00B04D11" w:rsidP="00B04D11">
      <w:pPr>
        <w:pStyle w:val="Level2"/>
      </w:pPr>
      <w:r>
        <w:t>Terminate trunk, branch, and interconnecting cables and unused equipment ports or taps with terminating resistors designed for RF, audio, and digital cable systems without adapters.</w:t>
      </w:r>
    </w:p>
    <w:p w:rsidR="00B04D11" w:rsidRDefault="00B04D11" w:rsidP="0028788F">
      <w:pPr>
        <w:pStyle w:val="Level2"/>
        <w:ind w:hanging="450"/>
      </w:pPr>
      <w:r>
        <w:t>Utilize microprocessor components for signaling and programming circuits and functions. Use non-volatile system program memory, or protected from erasure during power outages for a minimum of 24 hours.</w:t>
      </w:r>
    </w:p>
    <w:p w:rsidR="00B04D11" w:rsidRDefault="00B04D11" w:rsidP="00883BD3">
      <w:pPr>
        <w:pStyle w:val="Level2"/>
        <w:ind w:hanging="450"/>
      </w:pPr>
      <w:r>
        <w:t>Provide UPS for system (including each distribution cabinet/point) to allow normal operation and function in event of an AC power failure or during input power fluctuations for a minimum of 30 minutes.</w:t>
      </w:r>
    </w:p>
    <w:p w:rsidR="00B04D11" w:rsidRDefault="00B04D11" w:rsidP="00883BD3">
      <w:pPr>
        <w:pStyle w:val="Level2"/>
        <w:ind w:hanging="450"/>
      </w:pPr>
      <w:r>
        <w:t>Use coaxial cable connections recommended by cable OEM and approved by equipment OEM for coaxial cable distribution points and RF transmission lines.</w:t>
      </w:r>
    </w:p>
    <w:p w:rsidR="00B04D11" w:rsidRDefault="00B04D11" w:rsidP="00B45318">
      <w:pPr>
        <w:pStyle w:val="Level3"/>
      </w:pPr>
      <w:r>
        <w:t>Utilize barrier terminal screw type connectors, minimum at base band cable systems.</w:t>
      </w:r>
    </w:p>
    <w:p w:rsidR="00B04D11" w:rsidRDefault="00B04D11" w:rsidP="00B45318">
      <w:pPr>
        <w:pStyle w:val="Level3"/>
      </w:pPr>
      <w:r>
        <w:t>Crimp type connectors installed with a ratchet type installation tool are acceptable alternative if cable dress, pairs, shielding, grounding, connections and labeling are same as barrier terminal strip connectors.</w:t>
      </w:r>
    </w:p>
    <w:p w:rsidR="00B04D11" w:rsidRDefault="00B04D11" w:rsidP="00B45318">
      <w:pPr>
        <w:pStyle w:val="Level3"/>
      </w:pPr>
      <w:r>
        <w:t>Tape of any type, wire nuts or solder type connections are not permitted.</w:t>
      </w:r>
    </w:p>
    <w:p w:rsidR="00B04D11" w:rsidRDefault="00B04D11" w:rsidP="00B44F6D">
      <w:pPr>
        <w:pStyle w:val="Level2"/>
        <w:ind w:hanging="450"/>
      </w:pPr>
      <w:r>
        <w:t>Utilizing LAN/WAN cable systems for control, management and distribution of equipment and distribution of MATV signals is not permitted. Connect system ensuring NFPA Critical Care and Life Safety Circuit separation guidelines are satisfied. Connections to Telephone and LAN/WAN systems are not permitted.</w:t>
      </w:r>
    </w:p>
    <w:p w:rsidR="00B04D11" w:rsidRDefault="00B04D11" w:rsidP="00B44F6D">
      <w:pPr>
        <w:pStyle w:val="Level2"/>
        <w:ind w:hanging="450"/>
      </w:pPr>
      <w:r>
        <w:t>Telephone cable to distribute MATV signals, carrying system or sub-system AC or DC voltage is not permitted.</w:t>
      </w:r>
    </w:p>
    <w:p w:rsidR="00B04D11" w:rsidRDefault="00B45318" w:rsidP="00B44F6D">
      <w:pPr>
        <w:pStyle w:val="Level2"/>
        <w:ind w:hanging="450"/>
      </w:pPr>
      <w:r>
        <w:t xml:space="preserve">Audio Level Processing: </w:t>
      </w:r>
      <w:r w:rsidR="00B04D11">
        <w:t>Provide control location equipment to ensure system produces audio channel capacity identified on drawings at each TV/speaker.</w:t>
      </w:r>
    </w:p>
    <w:p w:rsidR="00847197" w:rsidRPr="00F6059E" w:rsidRDefault="008E1CC7" w:rsidP="00B44F6D">
      <w:pPr>
        <w:pStyle w:val="Level2"/>
        <w:ind w:hanging="450"/>
      </w:pPr>
      <w:r>
        <w:t>Provide weather-r</w:t>
      </w:r>
      <w:r w:rsidR="00847197" w:rsidRPr="00F6059E">
        <w:t xml:space="preserve">esistant </w:t>
      </w:r>
      <w:r w:rsidR="004E7A92">
        <w:t>equipment l</w:t>
      </w:r>
      <w:r w:rsidR="00847197" w:rsidRPr="00F6059E">
        <w:t xml:space="preserve">isted by National Recognized Testing </w:t>
      </w:r>
      <w:r w:rsidR="00DC5D3F">
        <w:t>Laboratory</w:t>
      </w:r>
      <w:r w:rsidR="00847197" w:rsidRPr="00F6059E">
        <w:t xml:space="preserve"> (NRTL) for </w:t>
      </w:r>
      <w:r w:rsidR="006E5B52">
        <w:t xml:space="preserve">installation </w:t>
      </w:r>
      <w:r w:rsidR="00847197" w:rsidRPr="00F6059E">
        <w:t>outdoor</w:t>
      </w:r>
      <w:r w:rsidR="006E5B52">
        <w:t>s</w:t>
      </w:r>
      <w:r w:rsidR="00847197" w:rsidRPr="00F6059E">
        <w:t xml:space="preserve"> or </w:t>
      </w:r>
      <w:r w:rsidR="006E5B52">
        <w:t xml:space="preserve">in </w:t>
      </w:r>
      <w:r w:rsidR="00847197" w:rsidRPr="00F6059E">
        <w:t>damp locations.</w:t>
      </w:r>
    </w:p>
    <w:p w:rsidR="009C2201" w:rsidRDefault="009C2201" w:rsidP="00E37A87">
      <w:pPr>
        <w:pStyle w:val="Level1"/>
      </w:pPr>
      <w:r>
        <w:t>Performance Criteria:</w:t>
      </w:r>
    </w:p>
    <w:p w:rsidR="009C2201" w:rsidRDefault="009C2201" w:rsidP="009C2201">
      <w:pPr>
        <w:pStyle w:val="Level2"/>
      </w:pPr>
      <w:r>
        <w:t>RF Service:</w:t>
      </w:r>
    </w:p>
    <w:p w:rsidR="009C2201" w:rsidRDefault="009C2201" w:rsidP="009C2201">
      <w:pPr>
        <w:pStyle w:val="Level3"/>
      </w:pPr>
      <w:r>
        <w:t>“Off air” RF High Definition (HD</w:t>
      </w:r>
      <w:r w:rsidR="00FA6CCE">
        <w:t>TV</w:t>
      </w:r>
      <w:r>
        <w:t>) //or Analog</w:t>
      </w:r>
      <w:r w:rsidR="00FA6CCE">
        <w:t xml:space="preserve"> //</w:t>
      </w:r>
      <w:r>
        <w:t xml:space="preserve"> Television service// (considered to be at RF (below 900 mHz in frequency bandwidth). RF television </w:t>
      </w:r>
      <w:r w:rsidR="00FA6CCE">
        <w:t xml:space="preserve">systems </w:t>
      </w:r>
      <w:r>
        <w:t xml:space="preserve">require </w:t>
      </w:r>
      <w:r w:rsidR="00FA6CCE">
        <w:t xml:space="preserve">backbone </w:t>
      </w:r>
      <w:r>
        <w:t>coaxial cable</w:t>
      </w:r>
      <w:r w:rsidR="00FA6CCE">
        <w:t>,</w:t>
      </w:r>
      <w:r>
        <w:t xml:space="preserve"> from antenna farm to antenna head end room, </w:t>
      </w:r>
      <w:r w:rsidR="00FA6CCE">
        <w:t xml:space="preserve">and </w:t>
      </w:r>
      <w:r>
        <w:t xml:space="preserve">to each TR </w:t>
      </w:r>
      <w:r w:rsidR="00FA6CCE">
        <w:t>and distribution coaxial cable to each</w:t>
      </w:r>
      <w:r>
        <w:t xml:space="preserve"> HDTV outlet location.</w:t>
      </w:r>
    </w:p>
    <w:p w:rsidR="009C2201" w:rsidRDefault="009C2201" w:rsidP="009C2201">
      <w:pPr>
        <w:pStyle w:val="Level3"/>
      </w:pPr>
      <w:r>
        <w:t>Isolation (outlet-outlet): 14 dB.</w:t>
      </w:r>
    </w:p>
    <w:p w:rsidR="009C2201" w:rsidRDefault="009C2201" w:rsidP="009C2201">
      <w:pPr>
        <w:pStyle w:val="Level3"/>
      </w:pPr>
      <w:r>
        <w:t>Impedance: 75 Ohms, unbalanced.</w:t>
      </w:r>
    </w:p>
    <w:p w:rsidR="009C2201" w:rsidRDefault="009C2201" w:rsidP="009C2201">
      <w:pPr>
        <w:pStyle w:val="Level3"/>
      </w:pPr>
      <w:r>
        <w:t>Signal Level: 10 dBmV, +/- 5.0 dBmV.</w:t>
      </w:r>
    </w:p>
    <w:p w:rsidR="009C2201" w:rsidRDefault="009C2201" w:rsidP="009C2201">
      <w:pPr>
        <w:pStyle w:val="Level3"/>
      </w:pPr>
      <w:r>
        <w:t>Bandwidth: Minimum 6.0 MHz per channel fully loaded.</w:t>
      </w:r>
    </w:p>
    <w:p w:rsidR="009C2201" w:rsidRDefault="009C2201" w:rsidP="009C2201">
      <w:pPr>
        <w:pStyle w:val="Level2"/>
      </w:pPr>
      <w:r>
        <w:t xml:space="preserve">Analog Video Service: </w:t>
      </w:r>
      <w:r w:rsidR="00FA6CCE">
        <w:t>B</w:t>
      </w:r>
      <w:r>
        <w:t>aseband below 100 MHz in frequency bandwidth.</w:t>
      </w:r>
    </w:p>
    <w:p w:rsidR="009C2201" w:rsidRDefault="009C2201" w:rsidP="009C2201">
      <w:pPr>
        <w:pStyle w:val="Level3"/>
      </w:pPr>
      <w:r>
        <w:t>Isolation (outlet-outlet): Minimum 24 dB.</w:t>
      </w:r>
    </w:p>
    <w:p w:rsidR="009C2201" w:rsidRDefault="009C2201" w:rsidP="009C2201">
      <w:pPr>
        <w:pStyle w:val="Level3"/>
      </w:pPr>
      <w:r w:rsidRPr="007538EC">
        <w:t>Impedance</w:t>
      </w:r>
      <w:r>
        <w:t xml:space="preserve">: </w:t>
      </w:r>
      <w:r w:rsidRPr="007538EC">
        <w:t>75 Ohm, unbalanced</w:t>
      </w:r>
      <w:r>
        <w:t>.</w:t>
      </w:r>
    </w:p>
    <w:p w:rsidR="009C2201" w:rsidRDefault="009C2201" w:rsidP="009C2201">
      <w:pPr>
        <w:pStyle w:val="Level3"/>
      </w:pPr>
      <w:r>
        <w:t>Output Level: 1.0 V peak to peak (P-P), for 87.5 percent depth of Modulation (Mod).</w:t>
      </w:r>
    </w:p>
    <w:p w:rsidR="009C2201" w:rsidRDefault="009C2201" w:rsidP="009C2201">
      <w:pPr>
        <w:pStyle w:val="Level3"/>
      </w:pPr>
      <w:r>
        <w:t>Diff Gain: ±1.0 dB at 87.5 percent Mod.</w:t>
      </w:r>
    </w:p>
    <w:p w:rsidR="009C2201" w:rsidRDefault="009C2201" w:rsidP="009C2201">
      <w:pPr>
        <w:pStyle w:val="Level3"/>
      </w:pPr>
      <w:r>
        <w:t>Diff Phase: ±1.5 at 87.5 percent Mod.</w:t>
      </w:r>
    </w:p>
    <w:p w:rsidR="009C2201" w:rsidRDefault="009C2201" w:rsidP="009C2201">
      <w:pPr>
        <w:pStyle w:val="Level3"/>
      </w:pPr>
      <w:r>
        <w:t>Signal to Noise (S/N) ratio: Minimum 44 dB.</w:t>
      </w:r>
    </w:p>
    <w:p w:rsidR="009C2201" w:rsidRDefault="009C2201" w:rsidP="009C2201">
      <w:pPr>
        <w:pStyle w:val="Level3"/>
      </w:pPr>
      <w:r>
        <w:t>Hum Modulation: -55 dB.</w:t>
      </w:r>
    </w:p>
    <w:p w:rsidR="009C2201" w:rsidRDefault="009C2201" w:rsidP="009C2201">
      <w:pPr>
        <w:pStyle w:val="Level3"/>
      </w:pPr>
      <w:r>
        <w:t>Return Loss: Maximum -14 dB or 1.5 Voltage Standing Wave Ratio (VSWR).</w:t>
      </w:r>
    </w:p>
    <w:p w:rsidR="009C2201" w:rsidRDefault="009C2201" w:rsidP="009C2201">
      <w:pPr>
        <w:pStyle w:val="Level3"/>
      </w:pPr>
      <w:r>
        <w:t>Bandwidth: Minimum 6.0 MHz per channel, fully loaded.</w:t>
      </w:r>
    </w:p>
    <w:p w:rsidR="009C2201" w:rsidRDefault="009C2201" w:rsidP="009C2201">
      <w:pPr>
        <w:pStyle w:val="Level2"/>
      </w:pPr>
      <w:r>
        <w:t xml:space="preserve">Analog Audio Service:  is baseband below 10 </w:t>
      </w:r>
      <w:r w:rsidR="000E6C3D">
        <w:t>M</w:t>
      </w:r>
      <w:r>
        <w:t>Hz in frequency bandwidth. Analog audio circuits require separate audio connectors and video connectors even though both are considered baseband signals. Each TCO has multiple 600 (or 120) Ohm BAL line pairs.</w:t>
      </w:r>
    </w:p>
    <w:p w:rsidR="009C2201" w:rsidRDefault="009C2201" w:rsidP="009C2201">
      <w:pPr>
        <w:pStyle w:val="SpecNote"/>
        <w:keepNext/>
        <w:keepLines/>
      </w:pPr>
      <w:r w:rsidRPr="002D4009">
        <w:t>SPEC WRITER NOTE:</w:t>
      </w:r>
    </w:p>
    <w:p w:rsidR="009C2201" w:rsidRDefault="009C2201" w:rsidP="009C2201">
      <w:pPr>
        <w:pStyle w:val="SpecNote"/>
        <w:keepNext/>
        <w:keepLines/>
      </w:pPr>
      <w:r>
        <w:t>1.</w:t>
      </w:r>
      <w:r>
        <w:tab/>
        <w:t>Analog audio circuit may be designated to one of the provided pairs of UTP or STP for each TCO and as shown on drawings, instead of providing a separate baseband audio run to TCO.</w:t>
      </w:r>
    </w:p>
    <w:p w:rsidR="009C2201" w:rsidRDefault="009C2201" w:rsidP="009C2201">
      <w:pPr>
        <w:pStyle w:val="Level3"/>
      </w:pPr>
      <w:r>
        <w:t>Impedance: 600 Ohm, BAL</w:t>
      </w:r>
    </w:p>
    <w:p w:rsidR="009C2201" w:rsidRDefault="009C2201" w:rsidP="009C2201">
      <w:pPr>
        <w:pStyle w:val="Level3"/>
      </w:pPr>
      <w:r>
        <w:t>Input Level: Minimum 59 mV RMS.</w:t>
      </w:r>
    </w:p>
    <w:p w:rsidR="009C2201" w:rsidRDefault="009C2201" w:rsidP="009C2201">
      <w:pPr>
        <w:pStyle w:val="Level3"/>
      </w:pPr>
      <w:r>
        <w:t>Output Level: 0 dBm.</w:t>
      </w:r>
    </w:p>
    <w:p w:rsidR="009C2201" w:rsidRDefault="009C2201" w:rsidP="009C2201">
      <w:pPr>
        <w:pStyle w:val="Level3"/>
      </w:pPr>
      <w:r>
        <w:t>S/N ratio: Minimum 55 dB.</w:t>
      </w:r>
    </w:p>
    <w:p w:rsidR="009C2201" w:rsidRDefault="009C2201" w:rsidP="009C2201">
      <w:pPr>
        <w:pStyle w:val="Level3"/>
      </w:pPr>
      <w:r>
        <w:t>Hum Modulation: Minimum -50 dB.</w:t>
      </w:r>
    </w:p>
    <w:p w:rsidR="009C2201" w:rsidRDefault="009C2201" w:rsidP="009C2201">
      <w:pPr>
        <w:pStyle w:val="Level3"/>
      </w:pPr>
      <w:r>
        <w:t>Return Loss: Maximum -14 dB (or 1.5 VSWR).</w:t>
      </w:r>
    </w:p>
    <w:p w:rsidR="009C2201" w:rsidRDefault="009C2201" w:rsidP="009C2201">
      <w:pPr>
        <w:pStyle w:val="Level3"/>
      </w:pPr>
      <w:r>
        <w:t>Isolation (outlet-outlet): Minimum 24 dB.</w:t>
      </w:r>
    </w:p>
    <w:p w:rsidR="009C2201" w:rsidRDefault="009C2201" w:rsidP="009C2201">
      <w:pPr>
        <w:pStyle w:val="Level3"/>
      </w:pPr>
      <w:r>
        <w:t xml:space="preserve">Frequency Bandwidth: Minimum 100 Hz </w:t>
      </w:r>
      <w:r w:rsidR="000E6C3D">
        <w:t>–</w:t>
      </w:r>
      <w:r>
        <w:t xml:space="preserve"> 10</w:t>
      </w:r>
      <w:r w:rsidR="000E6C3D">
        <w:t xml:space="preserve"> </w:t>
      </w:r>
      <w:r>
        <w:t>KHz.</w:t>
      </w:r>
    </w:p>
    <w:p w:rsidR="00D73EB4" w:rsidRPr="00E37A87" w:rsidRDefault="00D73EB4" w:rsidP="00E37A87">
      <w:pPr>
        <w:pStyle w:val="Level1"/>
      </w:pPr>
      <w:r w:rsidRPr="00E37A87">
        <w:t>Provide accessories and miscellaneous equipment for a complete and operating HDTV //</w:t>
      </w:r>
      <w:r w:rsidR="00FA6CCE">
        <w:t xml:space="preserve"> a</w:t>
      </w:r>
      <w:r w:rsidRPr="00E37A87">
        <w:t>nalog</w:t>
      </w:r>
      <w:r w:rsidR="00FA6CCE">
        <w:t xml:space="preserve"> </w:t>
      </w:r>
      <w:r w:rsidRPr="00E37A87">
        <w:t>// system.</w:t>
      </w:r>
    </w:p>
    <w:p w:rsidR="00D56AB4" w:rsidRDefault="000E6C3D" w:rsidP="00E37A87">
      <w:pPr>
        <w:pStyle w:val="Level1"/>
      </w:pPr>
      <w:r>
        <w:t>Equipment:</w:t>
      </w:r>
    </w:p>
    <w:p w:rsidR="00D73EB4" w:rsidRDefault="00D73EB4" w:rsidP="00D56AB4">
      <w:pPr>
        <w:pStyle w:val="Level2"/>
      </w:pPr>
      <w:r w:rsidRPr="00E37A87">
        <w:t xml:space="preserve">Modular type rated for continuous duty. </w:t>
      </w:r>
    </w:p>
    <w:p w:rsidR="00D56AB4" w:rsidRDefault="00D56AB4" w:rsidP="00D56AB4">
      <w:pPr>
        <w:pStyle w:val="Level2"/>
      </w:pPr>
      <w:r>
        <w:t>Provide NRTL</w:t>
      </w:r>
      <w:r w:rsidRPr="006A0A64">
        <w:t xml:space="preserve"> Listed</w:t>
      </w:r>
      <w:r>
        <w:t xml:space="preserve"> equipment </w:t>
      </w:r>
      <w:r w:rsidRPr="006A0A64">
        <w:t xml:space="preserve">by OEM </w:t>
      </w:r>
      <w:r w:rsidR="004D65AC">
        <w:t>that is a commercial business enterprise manufacturing</w:t>
      </w:r>
      <w:r>
        <w:t xml:space="preserve"> items of equipment </w:t>
      </w:r>
      <w:r w:rsidR="004D65AC">
        <w:t>and which</w:t>
      </w:r>
      <w:r>
        <w:t>:</w:t>
      </w:r>
    </w:p>
    <w:p w:rsidR="00D56AB4" w:rsidRDefault="00D56AB4" w:rsidP="00D56AB4">
      <w:pPr>
        <w:pStyle w:val="Level3"/>
      </w:pPr>
      <w:r>
        <w:t>Maintains replacement parts for equipment in stock,</w:t>
      </w:r>
    </w:p>
    <w:p w:rsidR="00D56AB4" w:rsidRDefault="00D56AB4" w:rsidP="00D56AB4">
      <w:pPr>
        <w:pStyle w:val="Level3"/>
      </w:pPr>
      <w:r>
        <w:t>Maintains engineering drawings, specifications, and operating manuals for equipment.</w:t>
      </w:r>
    </w:p>
    <w:p w:rsidR="00D56AB4" w:rsidRDefault="00D56AB4" w:rsidP="00D56AB4">
      <w:pPr>
        <w:pStyle w:val="Level3"/>
      </w:pPr>
      <w:r>
        <w:t>Published and distributed descriptive literature and equipment specifications on equipment submitted 30 days prior to Invitation for Bid.</w:t>
      </w:r>
    </w:p>
    <w:p w:rsidR="00F150C1" w:rsidRPr="00E37A87" w:rsidRDefault="00FA6CCE" w:rsidP="00E37A87">
      <w:pPr>
        <w:pStyle w:val="Level1"/>
      </w:pPr>
      <w:r w:rsidRPr="00FA6CCE">
        <w:t>For protection from input power surges and to ensure noise is not induced into circuits, provide noise filters and surge protectors for each equipment interface, distribution and head end cabinet, control console, and local and remote amplifier locations. Provide lightning/surge suppression of the antenna farm and ground per NEC article 810.</w:t>
      </w:r>
    </w:p>
    <w:p w:rsidR="00F150C1" w:rsidRPr="00E37A87" w:rsidRDefault="00F150C1" w:rsidP="00E37A87">
      <w:pPr>
        <w:pStyle w:val="Level1"/>
      </w:pPr>
      <w:r w:rsidRPr="00E37A87">
        <w:t xml:space="preserve">Provide stainless steel, //anodized aluminum// or </w:t>
      </w:r>
      <w:r w:rsidR="00F060F7" w:rsidRPr="00E37A87">
        <w:t>AHJ (</w:t>
      </w:r>
      <w:r w:rsidRPr="00E37A87">
        <w:t>SMCS 005OPO2H3</w:t>
      </w:r>
      <w:r w:rsidR="00F060F7" w:rsidRPr="00E37A87">
        <w:t>)</w:t>
      </w:r>
      <w:r w:rsidRPr="00E37A87">
        <w:t xml:space="preserve"> </w:t>
      </w:r>
      <w:r w:rsidR="007C3E5B">
        <w:t>accepted</w:t>
      </w:r>
      <w:r w:rsidR="007C3E5B" w:rsidRPr="00E37A87">
        <w:t xml:space="preserve"> </w:t>
      </w:r>
      <w:r w:rsidRPr="00E37A87">
        <w:t>faceplates.</w:t>
      </w:r>
    </w:p>
    <w:p w:rsidR="00D56AB4" w:rsidRPr="007C3E06" w:rsidRDefault="00D56AB4" w:rsidP="00D56AB4">
      <w:pPr>
        <w:pStyle w:val="ArticleB"/>
      </w:pPr>
      <w:r w:rsidRPr="007C3E06">
        <w:t>ANTENNA EQUIPMENT (</w:t>
      </w:r>
      <w:r w:rsidR="007C3E5B">
        <w:t>OR</w:t>
      </w:r>
      <w:r w:rsidR="007C3E5B" w:rsidRPr="007C3E06">
        <w:t xml:space="preserve"> </w:t>
      </w:r>
      <w:r w:rsidRPr="007C3E06">
        <w:t>antenna farm)</w:t>
      </w:r>
    </w:p>
    <w:p w:rsidR="00D56AB4" w:rsidRDefault="00D56AB4" w:rsidP="00D56AB4">
      <w:pPr>
        <w:pStyle w:val="Level1"/>
      </w:pPr>
      <w:r>
        <w:t xml:space="preserve">Provide antennae and associated equipment to </w:t>
      </w:r>
      <w:r w:rsidR="00B45318">
        <w:t>distribute</w:t>
      </w:r>
      <w:r w:rsidR="00951254">
        <w:t xml:space="preserve"> </w:t>
      </w:r>
      <w:r w:rsidR="000E6C3D">
        <w:t xml:space="preserve">the </w:t>
      </w:r>
      <w:r>
        <w:t>following over the air television channels to MATV distribution system:</w:t>
      </w:r>
    </w:p>
    <w:p w:rsidR="00D56AB4" w:rsidRDefault="00D56AB4" w:rsidP="00D56AB4">
      <w:pPr>
        <w:pStyle w:val="SpecNote"/>
      </w:pPr>
      <w:r>
        <w:t xml:space="preserve">SPEC WRITER NOTE: </w:t>
      </w:r>
    </w:p>
    <w:p w:rsidR="00D56AB4" w:rsidRDefault="00D56AB4" w:rsidP="00D56AB4">
      <w:pPr>
        <w:pStyle w:val="SpecNote"/>
      </w:pPr>
      <w:r>
        <w:t>1.</w:t>
      </w:r>
      <w:r>
        <w:tab/>
        <w:t>Edit</w:t>
      </w:r>
      <w:r w:rsidRPr="00E9195B">
        <w:t xml:space="preserve"> channel</w:t>
      </w:r>
      <w:r>
        <w:t>s</w:t>
      </w:r>
      <w:r w:rsidRPr="00E9195B">
        <w:t xml:space="preserve"> </w:t>
      </w:r>
      <w:r>
        <w:t>per local over the air broadcast station availability</w:t>
      </w:r>
      <w:r w:rsidRPr="00E9195B">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1177"/>
        <w:gridCol w:w="1177"/>
        <w:gridCol w:w="1057"/>
      </w:tblGrid>
      <w:tr w:rsidR="00D56AB4" w:rsidTr="00DC61E2">
        <w:tc>
          <w:tcPr>
            <w:tcW w:w="2138" w:type="dxa"/>
            <w:shd w:val="clear" w:color="auto" w:fill="auto"/>
          </w:tcPr>
          <w:p w:rsidR="00D56AB4" w:rsidRPr="007632FD" w:rsidRDefault="00EC6462" w:rsidP="00EC6462">
            <w:pPr>
              <w:pStyle w:val="Level10"/>
              <w:tabs>
                <w:tab w:val="clear" w:pos="720"/>
                <w:tab w:val="left" w:pos="360"/>
              </w:tabs>
              <w:ind w:left="360"/>
            </w:pPr>
            <w:r>
              <w:t>V</w:t>
            </w:r>
            <w:r w:rsidR="00D56AB4" w:rsidRPr="007632FD">
              <w:t>irtual</w:t>
            </w:r>
            <w:r w:rsidR="00D56AB4">
              <w:t xml:space="preserve"> </w:t>
            </w:r>
            <w:r>
              <w:t>C</w:t>
            </w:r>
            <w:r w:rsidR="00D56AB4" w:rsidRPr="007632FD">
              <w:t>hannel</w:t>
            </w:r>
          </w:p>
        </w:tc>
        <w:tc>
          <w:tcPr>
            <w:tcW w:w="1177" w:type="dxa"/>
            <w:shd w:val="clear" w:color="auto" w:fill="auto"/>
          </w:tcPr>
          <w:p w:rsidR="00D56AB4" w:rsidRPr="00A248D4" w:rsidRDefault="00EC6462" w:rsidP="00EC6462">
            <w:r>
              <w:t>P</w:t>
            </w:r>
            <w:r w:rsidR="00D56AB4" w:rsidRPr="00A248D4">
              <w:t xml:space="preserve">hysical RF </w:t>
            </w:r>
            <w:r>
              <w:t>C</w:t>
            </w:r>
            <w:r w:rsidR="00D56AB4" w:rsidRPr="00A248D4">
              <w:t>hannel</w:t>
            </w:r>
          </w:p>
        </w:tc>
        <w:tc>
          <w:tcPr>
            <w:tcW w:w="1177" w:type="dxa"/>
            <w:shd w:val="clear" w:color="auto" w:fill="auto"/>
          </w:tcPr>
          <w:p w:rsidR="00D56AB4" w:rsidRPr="00A248D4" w:rsidRDefault="00D56AB4" w:rsidP="00EC6462">
            <w:r w:rsidRPr="00A248D4">
              <w:t>Call</w:t>
            </w:r>
            <w:r>
              <w:t xml:space="preserve"> </w:t>
            </w:r>
            <w:r w:rsidR="00EC6462">
              <w:t>S</w:t>
            </w:r>
            <w:r w:rsidRPr="00A248D4">
              <w:t>ign</w:t>
            </w:r>
          </w:p>
        </w:tc>
        <w:tc>
          <w:tcPr>
            <w:tcW w:w="1057" w:type="dxa"/>
            <w:shd w:val="clear" w:color="auto" w:fill="auto"/>
          </w:tcPr>
          <w:p w:rsidR="00D56AB4" w:rsidRPr="00A248D4" w:rsidRDefault="00D56AB4" w:rsidP="00DC61E2">
            <w:r w:rsidRPr="00A248D4">
              <w:t>Network</w:t>
            </w:r>
          </w:p>
        </w:tc>
      </w:tr>
      <w:tr w:rsidR="00D56AB4" w:rsidTr="00DC61E2">
        <w:tc>
          <w:tcPr>
            <w:tcW w:w="2138" w:type="dxa"/>
            <w:shd w:val="clear" w:color="auto" w:fill="auto"/>
          </w:tcPr>
          <w:p w:rsidR="00D56AB4" w:rsidRPr="00A248D4" w:rsidRDefault="00D56AB4" w:rsidP="00DC61E2">
            <w:r w:rsidRPr="00A248D4">
              <w:t>//4</w:t>
            </w:r>
            <w:r w:rsidRPr="00A248D4">
              <w:tab/>
            </w:r>
          </w:p>
        </w:tc>
        <w:tc>
          <w:tcPr>
            <w:tcW w:w="1177" w:type="dxa"/>
            <w:shd w:val="clear" w:color="auto" w:fill="auto"/>
          </w:tcPr>
          <w:p w:rsidR="00D56AB4" w:rsidRPr="00A248D4" w:rsidRDefault="00D56AB4" w:rsidP="00DC61E2">
            <w:r w:rsidRPr="00A248D4">
              <w:t>48</w:t>
            </w:r>
          </w:p>
        </w:tc>
        <w:tc>
          <w:tcPr>
            <w:tcW w:w="1177" w:type="dxa"/>
            <w:shd w:val="clear" w:color="auto" w:fill="auto"/>
          </w:tcPr>
          <w:p w:rsidR="00D56AB4" w:rsidRPr="00A248D4" w:rsidRDefault="00D56AB4" w:rsidP="00DC61E2">
            <w:r w:rsidRPr="00A248D4">
              <w:t>WRC-TV</w:t>
            </w:r>
            <w:r w:rsidRPr="00A248D4">
              <w:tab/>
            </w:r>
          </w:p>
        </w:tc>
        <w:tc>
          <w:tcPr>
            <w:tcW w:w="1057" w:type="dxa"/>
            <w:shd w:val="clear" w:color="auto" w:fill="auto"/>
          </w:tcPr>
          <w:p w:rsidR="00D56AB4" w:rsidRPr="00A248D4" w:rsidRDefault="00D56AB4" w:rsidP="00DC61E2">
            <w:r w:rsidRPr="00A248D4">
              <w:t>NBC //</w:t>
            </w:r>
          </w:p>
        </w:tc>
      </w:tr>
      <w:tr w:rsidR="00D56AB4" w:rsidTr="00DC61E2">
        <w:tc>
          <w:tcPr>
            <w:tcW w:w="2138" w:type="dxa"/>
            <w:shd w:val="clear" w:color="auto" w:fill="auto"/>
          </w:tcPr>
          <w:p w:rsidR="00D56AB4" w:rsidRPr="00A248D4" w:rsidRDefault="00D56AB4" w:rsidP="00DC61E2">
            <w:r w:rsidRPr="00A248D4">
              <w:t>//5</w:t>
            </w:r>
            <w:r w:rsidRPr="00A248D4">
              <w:tab/>
            </w:r>
          </w:p>
        </w:tc>
        <w:tc>
          <w:tcPr>
            <w:tcW w:w="1177" w:type="dxa"/>
            <w:shd w:val="clear" w:color="auto" w:fill="auto"/>
          </w:tcPr>
          <w:p w:rsidR="00D56AB4" w:rsidRPr="00A248D4" w:rsidRDefault="00D56AB4" w:rsidP="00DC61E2">
            <w:r w:rsidRPr="00A248D4">
              <w:t>36</w:t>
            </w:r>
            <w:r w:rsidRPr="00A248D4">
              <w:tab/>
            </w:r>
          </w:p>
        </w:tc>
        <w:tc>
          <w:tcPr>
            <w:tcW w:w="1177" w:type="dxa"/>
            <w:shd w:val="clear" w:color="auto" w:fill="auto"/>
          </w:tcPr>
          <w:p w:rsidR="00D56AB4" w:rsidRPr="00A248D4" w:rsidRDefault="00D56AB4" w:rsidP="00DC61E2">
            <w:r w:rsidRPr="00A248D4">
              <w:t>WTTG</w:t>
            </w:r>
          </w:p>
        </w:tc>
        <w:tc>
          <w:tcPr>
            <w:tcW w:w="1057" w:type="dxa"/>
            <w:shd w:val="clear" w:color="auto" w:fill="auto"/>
          </w:tcPr>
          <w:p w:rsidR="00D56AB4" w:rsidRPr="00A248D4" w:rsidRDefault="00D56AB4" w:rsidP="00DC61E2">
            <w:r w:rsidRPr="00A248D4">
              <w:t>Fox //</w:t>
            </w:r>
          </w:p>
        </w:tc>
      </w:tr>
      <w:tr w:rsidR="00D56AB4" w:rsidTr="00DC61E2">
        <w:tc>
          <w:tcPr>
            <w:tcW w:w="2138" w:type="dxa"/>
            <w:shd w:val="clear" w:color="auto" w:fill="auto"/>
          </w:tcPr>
          <w:p w:rsidR="00D56AB4" w:rsidRPr="00A248D4" w:rsidRDefault="00D56AB4" w:rsidP="00DC61E2">
            <w:r w:rsidRPr="00A248D4">
              <w:t>//7</w:t>
            </w:r>
            <w:r w:rsidRPr="00A248D4">
              <w:tab/>
            </w:r>
          </w:p>
        </w:tc>
        <w:tc>
          <w:tcPr>
            <w:tcW w:w="1177" w:type="dxa"/>
            <w:shd w:val="clear" w:color="auto" w:fill="auto"/>
          </w:tcPr>
          <w:p w:rsidR="00D56AB4" w:rsidRPr="00A248D4" w:rsidRDefault="00D56AB4" w:rsidP="00DC61E2">
            <w:r w:rsidRPr="00A248D4">
              <w:t>7</w:t>
            </w:r>
            <w:r w:rsidRPr="00A248D4">
              <w:tab/>
            </w:r>
          </w:p>
        </w:tc>
        <w:tc>
          <w:tcPr>
            <w:tcW w:w="1177" w:type="dxa"/>
            <w:shd w:val="clear" w:color="auto" w:fill="auto"/>
          </w:tcPr>
          <w:p w:rsidR="00D56AB4" w:rsidRPr="00A248D4" w:rsidRDefault="00D56AB4" w:rsidP="00DC61E2">
            <w:r w:rsidRPr="00A248D4">
              <w:t>WJLA-TV</w:t>
            </w:r>
          </w:p>
        </w:tc>
        <w:tc>
          <w:tcPr>
            <w:tcW w:w="1057" w:type="dxa"/>
            <w:shd w:val="clear" w:color="auto" w:fill="auto"/>
          </w:tcPr>
          <w:p w:rsidR="00D56AB4" w:rsidRPr="00A248D4" w:rsidRDefault="00D56AB4" w:rsidP="00DC61E2">
            <w:r w:rsidRPr="00A248D4">
              <w:t>ABC //</w:t>
            </w:r>
          </w:p>
        </w:tc>
      </w:tr>
      <w:tr w:rsidR="00D56AB4" w:rsidTr="00DC61E2">
        <w:tc>
          <w:tcPr>
            <w:tcW w:w="2138" w:type="dxa"/>
            <w:shd w:val="clear" w:color="auto" w:fill="auto"/>
          </w:tcPr>
          <w:p w:rsidR="00D56AB4" w:rsidRPr="00A248D4" w:rsidRDefault="00D56AB4" w:rsidP="00DC61E2">
            <w:r w:rsidRPr="00A248D4">
              <w:t>//9</w:t>
            </w:r>
            <w:r w:rsidRPr="00A248D4">
              <w:tab/>
            </w:r>
          </w:p>
        </w:tc>
        <w:tc>
          <w:tcPr>
            <w:tcW w:w="1177" w:type="dxa"/>
            <w:shd w:val="clear" w:color="auto" w:fill="auto"/>
          </w:tcPr>
          <w:p w:rsidR="00D56AB4" w:rsidRPr="00A248D4" w:rsidRDefault="00D56AB4" w:rsidP="00DC61E2">
            <w:r w:rsidRPr="00A248D4">
              <w:t>9</w:t>
            </w:r>
          </w:p>
        </w:tc>
        <w:tc>
          <w:tcPr>
            <w:tcW w:w="1177" w:type="dxa"/>
            <w:shd w:val="clear" w:color="auto" w:fill="auto"/>
          </w:tcPr>
          <w:p w:rsidR="00D56AB4" w:rsidRPr="00A248D4" w:rsidRDefault="00D56AB4" w:rsidP="00DC61E2">
            <w:r w:rsidRPr="00A248D4">
              <w:t>WUSA</w:t>
            </w:r>
          </w:p>
        </w:tc>
        <w:tc>
          <w:tcPr>
            <w:tcW w:w="1057" w:type="dxa"/>
            <w:shd w:val="clear" w:color="auto" w:fill="auto"/>
          </w:tcPr>
          <w:p w:rsidR="00D56AB4" w:rsidRPr="00A248D4" w:rsidRDefault="00D56AB4" w:rsidP="00DC61E2">
            <w:r w:rsidRPr="00A248D4">
              <w:t>CBS //</w:t>
            </w:r>
          </w:p>
        </w:tc>
      </w:tr>
      <w:tr w:rsidR="00D56AB4" w:rsidTr="00DC61E2">
        <w:tc>
          <w:tcPr>
            <w:tcW w:w="2138" w:type="dxa"/>
            <w:shd w:val="clear" w:color="auto" w:fill="auto"/>
          </w:tcPr>
          <w:p w:rsidR="00D56AB4" w:rsidRPr="00A248D4" w:rsidRDefault="00D56AB4" w:rsidP="00DC61E2">
            <w:r w:rsidRPr="00A248D4">
              <w:t>//14</w:t>
            </w:r>
            <w:r w:rsidRPr="00A248D4">
              <w:tab/>
            </w:r>
          </w:p>
        </w:tc>
        <w:tc>
          <w:tcPr>
            <w:tcW w:w="1177" w:type="dxa"/>
            <w:shd w:val="clear" w:color="auto" w:fill="auto"/>
          </w:tcPr>
          <w:p w:rsidR="00D56AB4" w:rsidRPr="00A248D4" w:rsidRDefault="00D56AB4" w:rsidP="00DC61E2">
            <w:r w:rsidRPr="00A248D4">
              <w:t>15</w:t>
            </w:r>
            <w:r w:rsidRPr="00A248D4">
              <w:tab/>
            </w:r>
          </w:p>
        </w:tc>
        <w:tc>
          <w:tcPr>
            <w:tcW w:w="1177" w:type="dxa"/>
            <w:shd w:val="clear" w:color="auto" w:fill="auto"/>
          </w:tcPr>
          <w:p w:rsidR="00D56AB4" w:rsidRPr="00A248D4" w:rsidRDefault="00D56AB4" w:rsidP="00DC61E2">
            <w:r w:rsidRPr="00A248D4">
              <w:t>WFDC-DT</w:t>
            </w:r>
          </w:p>
        </w:tc>
        <w:tc>
          <w:tcPr>
            <w:tcW w:w="1057" w:type="dxa"/>
            <w:shd w:val="clear" w:color="auto" w:fill="auto"/>
          </w:tcPr>
          <w:p w:rsidR="00D56AB4" w:rsidRPr="00A248D4" w:rsidRDefault="00D56AB4" w:rsidP="00DC61E2">
            <w:r w:rsidRPr="00A248D4">
              <w:t>UNI //</w:t>
            </w:r>
          </w:p>
        </w:tc>
      </w:tr>
      <w:tr w:rsidR="00D56AB4" w:rsidTr="00DC61E2">
        <w:tc>
          <w:tcPr>
            <w:tcW w:w="2138" w:type="dxa"/>
            <w:shd w:val="clear" w:color="auto" w:fill="auto"/>
          </w:tcPr>
          <w:p w:rsidR="00D56AB4" w:rsidRPr="00A248D4" w:rsidRDefault="00D56AB4" w:rsidP="00DC61E2">
            <w:r w:rsidRPr="00A248D4">
              <w:t>//20</w:t>
            </w:r>
          </w:p>
        </w:tc>
        <w:tc>
          <w:tcPr>
            <w:tcW w:w="1177" w:type="dxa"/>
            <w:shd w:val="clear" w:color="auto" w:fill="auto"/>
          </w:tcPr>
          <w:p w:rsidR="00D56AB4" w:rsidRPr="00A248D4" w:rsidRDefault="00D56AB4" w:rsidP="00DC61E2">
            <w:r w:rsidRPr="00A248D4">
              <w:t>35</w:t>
            </w:r>
          </w:p>
        </w:tc>
        <w:tc>
          <w:tcPr>
            <w:tcW w:w="1177" w:type="dxa"/>
            <w:shd w:val="clear" w:color="auto" w:fill="auto"/>
          </w:tcPr>
          <w:p w:rsidR="00D56AB4" w:rsidRPr="00A248D4" w:rsidRDefault="00D56AB4" w:rsidP="00DC61E2">
            <w:r w:rsidRPr="00A248D4">
              <w:t>WDCA</w:t>
            </w:r>
            <w:r w:rsidRPr="00A248D4">
              <w:tab/>
            </w:r>
          </w:p>
        </w:tc>
        <w:tc>
          <w:tcPr>
            <w:tcW w:w="1057" w:type="dxa"/>
            <w:shd w:val="clear" w:color="auto" w:fill="auto"/>
          </w:tcPr>
          <w:p w:rsidR="00D56AB4" w:rsidRPr="00A248D4" w:rsidRDefault="00D56AB4" w:rsidP="00DC61E2">
            <w:r w:rsidRPr="00A248D4">
              <w:t xml:space="preserve">MNT // </w:t>
            </w:r>
          </w:p>
        </w:tc>
      </w:tr>
      <w:tr w:rsidR="00D56AB4" w:rsidTr="00DC61E2">
        <w:tc>
          <w:tcPr>
            <w:tcW w:w="2138" w:type="dxa"/>
            <w:shd w:val="clear" w:color="auto" w:fill="auto"/>
          </w:tcPr>
          <w:p w:rsidR="00D56AB4" w:rsidRPr="00A248D4" w:rsidRDefault="00D56AB4" w:rsidP="00DC61E2">
            <w:r w:rsidRPr="00A248D4">
              <w:t>//26</w:t>
            </w:r>
          </w:p>
        </w:tc>
        <w:tc>
          <w:tcPr>
            <w:tcW w:w="1177" w:type="dxa"/>
            <w:shd w:val="clear" w:color="auto" w:fill="auto"/>
          </w:tcPr>
          <w:p w:rsidR="00D56AB4" w:rsidRPr="00A248D4" w:rsidRDefault="00D56AB4" w:rsidP="00DC61E2">
            <w:r w:rsidRPr="00A248D4">
              <w:t>27</w:t>
            </w:r>
            <w:r w:rsidRPr="00A248D4">
              <w:tab/>
            </w:r>
          </w:p>
        </w:tc>
        <w:tc>
          <w:tcPr>
            <w:tcW w:w="1177" w:type="dxa"/>
            <w:shd w:val="clear" w:color="auto" w:fill="auto"/>
          </w:tcPr>
          <w:p w:rsidR="00D56AB4" w:rsidRPr="00A248D4" w:rsidRDefault="00D56AB4" w:rsidP="00DC61E2">
            <w:r w:rsidRPr="00A248D4">
              <w:t>WETA-TV</w:t>
            </w:r>
          </w:p>
        </w:tc>
        <w:tc>
          <w:tcPr>
            <w:tcW w:w="1057" w:type="dxa"/>
            <w:shd w:val="clear" w:color="auto" w:fill="auto"/>
          </w:tcPr>
          <w:p w:rsidR="00D56AB4" w:rsidRPr="00A248D4" w:rsidRDefault="00D56AB4" w:rsidP="00DC61E2">
            <w:r w:rsidRPr="00A248D4">
              <w:t>PBS //</w:t>
            </w:r>
          </w:p>
        </w:tc>
      </w:tr>
      <w:tr w:rsidR="00D56AB4" w:rsidTr="00DC61E2">
        <w:tc>
          <w:tcPr>
            <w:tcW w:w="2138" w:type="dxa"/>
            <w:shd w:val="clear" w:color="auto" w:fill="auto"/>
          </w:tcPr>
          <w:p w:rsidR="00D56AB4" w:rsidRPr="00A248D4" w:rsidRDefault="00D56AB4" w:rsidP="00DC61E2">
            <w:r w:rsidRPr="00A248D4">
              <w:t>//30</w:t>
            </w:r>
          </w:p>
        </w:tc>
        <w:tc>
          <w:tcPr>
            <w:tcW w:w="1177" w:type="dxa"/>
            <w:shd w:val="clear" w:color="auto" w:fill="auto"/>
          </w:tcPr>
          <w:p w:rsidR="00D56AB4" w:rsidRPr="00A248D4" w:rsidRDefault="00D56AB4" w:rsidP="00DC61E2">
            <w:r w:rsidRPr="00A248D4">
              <w:t>24</w:t>
            </w:r>
          </w:p>
        </w:tc>
        <w:tc>
          <w:tcPr>
            <w:tcW w:w="1177" w:type="dxa"/>
            <w:shd w:val="clear" w:color="auto" w:fill="auto"/>
          </w:tcPr>
          <w:p w:rsidR="00D56AB4" w:rsidRPr="00A248D4" w:rsidRDefault="00D56AB4" w:rsidP="00DC61E2">
            <w:r w:rsidRPr="00A248D4">
              <w:t>WNVC</w:t>
            </w:r>
          </w:p>
        </w:tc>
        <w:tc>
          <w:tcPr>
            <w:tcW w:w="1057" w:type="dxa"/>
            <w:shd w:val="clear" w:color="auto" w:fill="auto"/>
          </w:tcPr>
          <w:p w:rsidR="00D56AB4" w:rsidRPr="00A248D4" w:rsidRDefault="00D56AB4" w:rsidP="00DC61E2">
            <w:r w:rsidRPr="00A248D4">
              <w:t>ETV //</w:t>
            </w:r>
          </w:p>
        </w:tc>
      </w:tr>
      <w:tr w:rsidR="00D56AB4" w:rsidTr="00DC61E2">
        <w:tc>
          <w:tcPr>
            <w:tcW w:w="2138" w:type="dxa"/>
            <w:shd w:val="clear" w:color="auto" w:fill="auto"/>
          </w:tcPr>
          <w:p w:rsidR="00D56AB4" w:rsidRPr="00A248D4" w:rsidRDefault="00D56AB4" w:rsidP="00DC61E2">
            <w:r w:rsidRPr="00A248D4">
              <w:t>//</w:t>
            </w:r>
          </w:p>
        </w:tc>
        <w:tc>
          <w:tcPr>
            <w:tcW w:w="1177" w:type="dxa"/>
            <w:shd w:val="clear" w:color="auto" w:fill="auto"/>
          </w:tcPr>
          <w:p w:rsidR="00D56AB4" w:rsidRPr="00A248D4" w:rsidRDefault="00D56AB4" w:rsidP="00DC61E2">
            <w:pPr>
              <w:pStyle w:val="Level10"/>
              <w:ind w:left="0" w:firstLine="0"/>
              <w:rPr>
                <w:sz w:val="22"/>
                <w:szCs w:val="22"/>
              </w:rPr>
            </w:pPr>
          </w:p>
        </w:tc>
        <w:tc>
          <w:tcPr>
            <w:tcW w:w="1177" w:type="dxa"/>
            <w:shd w:val="clear" w:color="auto" w:fill="auto"/>
          </w:tcPr>
          <w:p w:rsidR="00D56AB4" w:rsidRPr="00A248D4" w:rsidRDefault="00D56AB4" w:rsidP="00DC61E2">
            <w:pPr>
              <w:pStyle w:val="Level10"/>
              <w:ind w:left="0" w:firstLine="0"/>
              <w:rPr>
                <w:sz w:val="22"/>
                <w:szCs w:val="22"/>
              </w:rPr>
            </w:pPr>
          </w:p>
        </w:tc>
        <w:tc>
          <w:tcPr>
            <w:tcW w:w="1057" w:type="dxa"/>
            <w:shd w:val="clear" w:color="auto" w:fill="auto"/>
          </w:tcPr>
          <w:p w:rsidR="00D56AB4" w:rsidRPr="00A248D4" w:rsidRDefault="00D56AB4" w:rsidP="00DC61E2">
            <w:r w:rsidRPr="00A248D4">
              <w:t xml:space="preserve">   //</w:t>
            </w:r>
          </w:p>
        </w:tc>
      </w:tr>
      <w:tr w:rsidR="00D56AB4" w:rsidTr="00DC61E2">
        <w:tc>
          <w:tcPr>
            <w:tcW w:w="2138" w:type="dxa"/>
            <w:shd w:val="clear" w:color="auto" w:fill="auto"/>
          </w:tcPr>
          <w:p w:rsidR="00D56AB4" w:rsidRPr="00A248D4" w:rsidRDefault="00D56AB4" w:rsidP="00DC61E2">
            <w:r w:rsidRPr="00A248D4">
              <w:t>//</w:t>
            </w:r>
          </w:p>
        </w:tc>
        <w:tc>
          <w:tcPr>
            <w:tcW w:w="1177" w:type="dxa"/>
            <w:shd w:val="clear" w:color="auto" w:fill="auto"/>
          </w:tcPr>
          <w:p w:rsidR="00D56AB4" w:rsidRPr="00A248D4" w:rsidRDefault="00D56AB4" w:rsidP="00DC61E2">
            <w:pPr>
              <w:pStyle w:val="Level10"/>
              <w:ind w:left="0" w:firstLine="0"/>
              <w:rPr>
                <w:sz w:val="22"/>
                <w:szCs w:val="22"/>
              </w:rPr>
            </w:pPr>
          </w:p>
        </w:tc>
        <w:tc>
          <w:tcPr>
            <w:tcW w:w="1177" w:type="dxa"/>
            <w:shd w:val="clear" w:color="auto" w:fill="auto"/>
          </w:tcPr>
          <w:p w:rsidR="00D56AB4" w:rsidRPr="00A248D4" w:rsidRDefault="00D56AB4" w:rsidP="00DC61E2">
            <w:pPr>
              <w:pStyle w:val="Level10"/>
              <w:ind w:left="0" w:firstLine="0"/>
              <w:rPr>
                <w:sz w:val="22"/>
                <w:szCs w:val="22"/>
              </w:rPr>
            </w:pPr>
          </w:p>
        </w:tc>
        <w:tc>
          <w:tcPr>
            <w:tcW w:w="1057" w:type="dxa"/>
            <w:shd w:val="clear" w:color="auto" w:fill="auto"/>
          </w:tcPr>
          <w:p w:rsidR="00D56AB4" w:rsidRPr="00A248D4" w:rsidRDefault="00D56AB4" w:rsidP="00DC61E2">
            <w:r w:rsidRPr="00A248D4">
              <w:t xml:space="preserve">   //</w:t>
            </w:r>
          </w:p>
        </w:tc>
      </w:tr>
      <w:tr w:rsidR="00D56AB4" w:rsidTr="00DC61E2">
        <w:tc>
          <w:tcPr>
            <w:tcW w:w="2138" w:type="dxa"/>
            <w:shd w:val="clear" w:color="auto" w:fill="auto"/>
          </w:tcPr>
          <w:p w:rsidR="00D56AB4" w:rsidRPr="00A248D4" w:rsidRDefault="00D56AB4" w:rsidP="00DC61E2">
            <w:r w:rsidRPr="00A248D4">
              <w:t>//</w:t>
            </w:r>
          </w:p>
        </w:tc>
        <w:tc>
          <w:tcPr>
            <w:tcW w:w="1177" w:type="dxa"/>
            <w:shd w:val="clear" w:color="auto" w:fill="auto"/>
          </w:tcPr>
          <w:p w:rsidR="00D56AB4" w:rsidRPr="00A248D4" w:rsidRDefault="00D56AB4" w:rsidP="00DC61E2">
            <w:pPr>
              <w:pStyle w:val="Level10"/>
              <w:ind w:left="0" w:firstLine="0"/>
              <w:rPr>
                <w:sz w:val="22"/>
                <w:szCs w:val="22"/>
              </w:rPr>
            </w:pPr>
          </w:p>
        </w:tc>
        <w:tc>
          <w:tcPr>
            <w:tcW w:w="1177" w:type="dxa"/>
            <w:shd w:val="clear" w:color="auto" w:fill="auto"/>
          </w:tcPr>
          <w:p w:rsidR="00D56AB4" w:rsidRPr="00A248D4" w:rsidRDefault="00D56AB4" w:rsidP="00DC61E2">
            <w:pPr>
              <w:pStyle w:val="Level10"/>
              <w:ind w:left="0" w:firstLine="0"/>
              <w:rPr>
                <w:sz w:val="22"/>
                <w:szCs w:val="22"/>
              </w:rPr>
            </w:pPr>
          </w:p>
        </w:tc>
        <w:tc>
          <w:tcPr>
            <w:tcW w:w="1057" w:type="dxa"/>
            <w:shd w:val="clear" w:color="auto" w:fill="auto"/>
          </w:tcPr>
          <w:p w:rsidR="00D56AB4" w:rsidRPr="00A248D4" w:rsidRDefault="00D56AB4" w:rsidP="00DC61E2">
            <w:r w:rsidRPr="00A248D4">
              <w:t xml:space="preserve">   //</w:t>
            </w:r>
          </w:p>
        </w:tc>
      </w:tr>
    </w:tbl>
    <w:p w:rsidR="00D56AB4" w:rsidRDefault="00D56AB4" w:rsidP="00D56AB4">
      <w:pPr>
        <w:pStyle w:val="Level1"/>
      </w:pPr>
      <w:r>
        <w:t>Provide heavy duty a</w:t>
      </w:r>
      <w:r w:rsidRPr="00376DD4">
        <w:t xml:space="preserve">ntennas and supports </w:t>
      </w:r>
      <w:r>
        <w:t xml:space="preserve">designed to withstand </w:t>
      </w:r>
      <w:r w:rsidRPr="00376DD4">
        <w:t xml:space="preserve">local wind loads </w:t>
      </w:r>
      <w:r>
        <w:t>and adverse environmental conditions.</w:t>
      </w:r>
    </w:p>
    <w:p w:rsidR="00D56AB4" w:rsidRDefault="00D56AB4" w:rsidP="00D56AB4">
      <w:pPr>
        <w:pStyle w:val="Level2"/>
      </w:pPr>
      <w:r w:rsidRPr="00A12669">
        <w:t xml:space="preserve">Provide </w:t>
      </w:r>
      <w:r>
        <w:t xml:space="preserve">molded rubber </w:t>
      </w:r>
      <w:r w:rsidRPr="00A12669">
        <w:t>weather</w:t>
      </w:r>
      <w:r>
        <w:t xml:space="preserve"> </w:t>
      </w:r>
      <w:r w:rsidRPr="00A12669">
        <w:t>boots //or thick coats of waterproofing compound//</w:t>
      </w:r>
      <w:r>
        <w:t xml:space="preserve"> to protect connectors from moisture</w:t>
      </w:r>
      <w:r w:rsidRPr="00A12669">
        <w:t>. Tape will not be allowed.</w:t>
      </w:r>
    </w:p>
    <w:p w:rsidR="00D56AB4" w:rsidRDefault="00D56AB4" w:rsidP="00D56AB4">
      <w:pPr>
        <w:pStyle w:val="Level1"/>
      </w:pPr>
      <w:r>
        <w:t>Antenna:</w:t>
      </w:r>
    </w:p>
    <w:p w:rsidR="00D56AB4" w:rsidRDefault="00D56AB4" w:rsidP="00D56AB4">
      <w:pPr>
        <w:pStyle w:val="Level2"/>
      </w:pPr>
      <w:r>
        <w:t xml:space="preserve">Provide ruggedized Broadband </w:t>
      </w:r>
      <w:r w:rsidRPr="00376DD4">
        <w:t xml:space="preserve">UHF </w:t>
      </w:r>
      <w:r>
        <w:t>antenna made of noncorrosive material cut to narrowest bands in which specified channels fall.</w:t>
      </w:r>
    </w:p>
    <w:p w:rsidR="00D56AB4" w:rsidRDefault="00D56AB4" w:rsidP="00D56AB4">
      <w:pPr>
        <w:pStyle w:val="Level2"/>
      </w:pPr>
      <w:r>
        <w:t>Provide one spare UHF antenna per channel specified.</w:t>
      </w:r>
    </w:p>
    <w:p w:rsidR="00D56AB4" w:rsidRDefault="00D56AB4" w:rsidP="00D56AB4">
      <w:pPr>
        <w:pStyle w:val="Level2"/>
      </w:pPr>
      <w:r>
        <w:t>Technical Characteristics:</w:t>
      </w:r>
    </w:p>
    <w:p w:rsidR="00EA5CE4" w:rsidRDefault="00416607" w:rsidP="00416607">
      <w:pPr>
        <w:pStyle w:val="Level3"/>
      </w:pPr>
      <w:r>
        <w:t xml:space="preserve">Gain: </w:t>
      </w:r>
      <w:r w:rsidRPr="00416607">
        <w:t>11 dB</w:t>
      </w:r>
      <w:r>
        <w:t>.</w:t>
      </w:r>
    </w:p>
    <w:p w:rsidR="00416607" w:rsidRDefault="00416607" w:rsidP="00EA5CE4">
      <w:pPr>
        <w:pStyle w:val="Level3"/>
      </w:pPr>
      <w:r>
        <w:t xml:space="preserve">F/B Ratio: </w:t>
      </w:r>
      <w:r w:rsidRPr="00416607">
        <w:t>20 dB</w:t>
      </w:r>
      <w:r>
        <w:t>.</w:t>
      </w:r>
    </w:p>
    <w:p w:rsidR="00416607" w:rsidRDefault="00416607" w:rsidP="00EA5CE4">
      <w:pPr>
        <w:pStyle w:val="Level3"/>
      </w:pPr>
      <w:r>
        <w:t xml:space="preserve">VSWR: </w:t>
      </w:r>
      <w:r w:rsidRPr="00416607">
        <w:t>1.5:1 Maximum</w:t>
      </w:r>
      <w:r>
        <w:t>.</w:t>
      </w:r>
    </w:p>
    <w:p w:rsidR="00EA5CE4" w:rsidRDefault="00416607" w:rsidP="00416607">
      <w:pPr>
        <w:pStyle w:val="Level3"/>
      </w:pPr>
      <w:r>
        <w:t xml:space="preserve">Connectors: </w:t>
      </w:r>
      <w:r w:rsidRPr="00416607">
        <w:t>"F" or "N"</w:t>
      </w:r>
    </w:p>
    <w:p w:rsidR="00416607" w:rsidRDefault="00416607" w:rsidP="00EA5CE4">
      <w:pPr>
        <w:pStyle w:val="Level3"/>
      </w:pPr>
      <w:r>
        <w:t xml:space="preserve">Impedance: </w:t>
      </w:r>
      <w:r w:rsidRPr="00416607">
        <w:t>75 Ohm</w:t>
      </w:r>
      <w:r>
        <w:t>.</w:t>
      </w:r>
    </w:p>
    <w:p w:rsidR="00416607" w:rsidRDefault="00416607" w:rsidP="00416607">
      <w:pPr>
        <w:pStyle w:val="Level3"/>
      </w:pPr>
      <w:r>
        <w:t xml:space="preserve">Wind Speed: Capable to </w:t>
      </w:r>
      <w:r w:rsidRPr="00416607">
        <w:t xml:space="preserve">withstand </w:t>
      </w:r>
      <w:r>
        <w:t>m</w:t>
      </w:r>
      <w:r w:rsidRPr="00416607">
        <w:t>in</w:t>
      </w:r>
      <w:r>
        <w:t>imum</w:t>
      </w:r>
      <w:r w:rsidRPr="00416607">
        <w:t xml:space="preserve"> 200 km/h (125 MPH) winds without damage along with 6.4 mm (1/4 inch) radial ice</w:t>
      </w:r>
      <w:r>
        <w:t>.</w:t>
      </w:r>
    </w:p>
    <w:p w:rsidR="00D56AB4" w:rsidRDefault="00D56AB4" w:rsidP="00D56AB4">
      <w:pPr>
        <w:pStyle w:val="Level1"/>
      </w:pPr>
      <w:r>
        <w:t>Preamplifier:</w:t>
      </w:r>
    </w:p>
    <w:p w:rsidR="00D56AB4" w:rsidRDefault="00D56AB4" w:rsidP="00D56AB4">
      <w:pPr>
        <w:pStyle w:val="Level2"/>
      </w:pPr>
      <w:r>
        <w:t>Low noise UHF Broadband amplification.</w:t>
      </w:r>
    </w:p>
    <w:p w:rsidR="00D56AB4" w:rsidRDefault="00D56AB4" w:rsidP="00D56AB4">
      <w:pPr>
        <w:pStyle w:val="Level2"/>
      </w:pPr>
      <w:r>
        <w:t>Enclosed in weatherproof aluminum housings.</w:t>
      </w:r>
    </w:p>
    <w:p w:rsidR="00D56AB4" w:rsidRDefault="00D56AB4" w:rsidP="00D56AB4">
      <w:pPr>
        <w:pStyle w:val="Level2"/>
      </w:pPr>
      <w:r>
        <w:t>Capable of mounting on antenna mast.</w:t>
      </w:r>
    </w:p>
    <w:p w:rsidR="00D56AB4" w:rsidRDefault="00D56AB4" w:rsidP="00D56AB4">
      <w:pPr>
        <w:pStyle w:val="Level2"/>
      </w:pPr>
      <w:r>
        <w:t>Operating temperature: minus 30 to plus 60 degrees Celsius (minus 20 to plus 140 degrees Fahrenheit).</w:t>
      </w:r>
    </w:p>
    <w:p w:rsidR="00D56AB4" w:rsidRDefault="00D56AB4" w:rsidP="00D56AB4">
      <w:pPr>
        <w:pStyle w:val="Level2"/>
      </w:pPr>
      <w:r>
        <w:t>I</w:t>
      </w:r>
      <w:r w:rsidRPr="00202D73">
        <w:t xml:space="preserve">ntegral </w:t>
      </w:r>
      <w:r w:rsidR="000E6C3D">
        <w:t>NRTL</w:t>
      </w:r>
      <w:r>
        <w:t xml:space="preserve"> </w:t>
      </w:r>
      <w:r w:rsidR="000E6C3D">
        <w:t>l</w:t>
      </w:r>
      <w:r>
        <w:t xml:space="preserve">abeled lightning surge protection. </w:t>
      </w:r>
    </w:p>
    <w:p w:rsidR="00D56AB4" w:rsidRDefault="00D56AB4" w:rsidP="00D56AB4">
      <w:pPr>
        <w:pStyle w:val="Level2"/>
      </w:pPr>
      <w:r>
        <w:t>Provide one spare UHF antenna preamplifier.</w:t>
      </w:r>
    </w:p>
    <w:p w:rsidR="00D56AB4" w:rsidRDefault="00D56AB4" w:rsidP="00D56AB4">
      <w:pPr>
        <w:pStyle w:val="Level2"/>
      </w:pPr>
      <w:r w:rsidRPr="00376DD4">
        <w:t>Technical Characteristics:</w:t>
      </w:r>
    </w:p>
    <w:p w:rsidR="00416607" w:rsidRDefault="00416607" w:rsidP="00416607">
      <w:pPr>
        <w:pStyle w:val="Level3"/>
      </w:pPr>
      <w:r>
        <w:t xml:space="preserve">Response: </w:t>
      </w:r>
      <w:r>
        <w:rPr>
          <w:rFonts w:cs="Courier New"/>
        </w:rPr>
        <w:t>±</w:t>
      </w:r>
      <w:r>
        <w:t>1.0 dB across 10 MHz.</w:t>
      </w:r>
    </w:p>
    <w:p w:rsidR="00416607" w:rsidRDefault="00416607" w:rsidP="00416607">
      <w:pPr>
        <w:pStyle w:val="Level3"/>
      </w:pPr>
      <w:r>
        <w:t>Noise Figure: Maximum 6 dB.</w:t>
      </w:r>
    </w:p>
    <w:p w:rsidR="00416607" w:rsidRDefault="00416607" w:rsidP="00416607">
      <w:pPr>
        <w:pStyle w:val="Level3"/>
      </w:pPr>
      <w:r>
        <w:t>Gain: Minimum 22 dB.</w:t>
      </w:r>
    </w:p>
    <w:p w:rsidR="00416607" w:rsidRDefault="00416607" w:rsidP="00416607">
      <w:pPr>
        <w:pStyle w:val="Level3"/>
      </w:pPr>
      <w:r>
        <w:t>Return Loss: 14 dB.</w:t>
      </w:r>
    </w:p>
    <w:p w:rsidR="00416607" w:rsidRDefault="00416607" w:rsidP="00416607">
      <w:pPr>
        <w:pStyle w:val="Level3"/>
      </w:pPr>
      <w:r>
        <w:t>Connectors: "F".</w:t>
      </w:r>
    </w:p>
    <w:p w:rsidR="00416607" w:rsidRDefault="00416607" w:rsidP="00416607">
      <w:pPr>
        <w:pStyle w:val="Level3"/>
      </w:pPr>
      <w:r>
        <w:t>Impedance: 75 Ohm.</w:t>
      </w:r>
    </w:p>
    <w:p w:rsidR="00D56AB4" w:rsidRDefault="00D56AB4" w:rsidP="00D56AB4">
      <w:pPr>
        <w:pStyle w:val="Level1"/>
      </w:pPr>
      <w:r>
        <w:t xml:space="preserve">Antenna Mast: </w:t>
      </w:r>
    </w:p>
    <w:p w:rsidR="00D56AB4" w:rsidRDefault="00EC6462" w:rsidP="00D56AB4">
      <w:pPr>
        <w:pStyle w:val="Level2"/>
      </w:pPr>
      <w:r>
        <w:t xml:space="preserve">Material: </w:t>
      </w:r>
      <w:r w:rsidR="00D56AB4">
        <w:t>Thick</w:t>
      </w:r>
      <w:r>
        <w:t>-</w:t>
      </w:r>
      <w:r w:rsidR="00D56AB4">
        <w:t>walled hot dip</w:t>
      </w:r>
      <w:r>
        <w:t>ped</w:t>
      </w:r>
      <w:r w:rsidR="00D56AB4">
        <w:t xml:space="preserve"> galvanized steel.</w:t>
      </w:r>
    </w:p>
    <w:p w:rsidR="00D56AB4" w:rsidRDefault="00D56AB4" w:rsidP="00D56AB4">
      <w:pPr>
        <w:pStyle w:val="Level2"/>
      </w:pPr>
      <w:r>
        <w:t xml:space="preserve">Minimum </w:t>
      </w:r>
      <w:r w:rsidR="00B04D11">
        <w:t>Inside Diameter</w:t>
      </w:r>
      <w:r>
        <w:t>: 38 mm (1-1/2 inches).</w:t>
      </w:r>
    </w:p>
    <w:p w:rsidR="00D56AB4" w:rsidRDefault="00D56AB4" w:rsidP="00D56AB4">
      <w:pPr>
        <w:pStyle w:val="Level2"/>
      </w:pPr>
      <w:r>
        <w:t>L</w:t>
      </w:r>
      <w:r w:rsidRPr="00D30664">
        <w:t xml:space="preserve">ightning </w:t>
      </w:r>
      <w:r w:rsidR="00B04D11">
        <w:t>P</w:t>
      </w:r>
      <w:r w:rsidR="00B04D11" w:rsidRPr="00D30664">
        <w:t>rotection</w:t>
      </w:r>
      <w:r>
        <w:t>:</w:t>
      </w:r>
      <w:r w:rsidRPr="00D30664">
        <w:t xml:space="preserve"> </w:t>
      </w:r>
      <w:r>
        <w:t xml:space="preserve">Provide clamp for bonding </w:t>
      </w:r>
      <w:r w:rsidRPr="00D30664">
        <w:t>#</w:t>
      </w:r>
      <w:r>
        <w:t>4</w:t>
      </w:r>
      <w:r w:rsidRPr="00D30664">
        <w:t xml:space="preserve"> AWG stranded copper conductor</w:t>
      </w:r>
      <w:r>
        <w:t xml:space="preserve"> to earth ground.</w:t>
      </w:r>
    </w:p>
    <w:p w:rsidR="00D56AB4" w:rsidRDefault="00D56AB4" w:rsidP="00D56AB4">
      <w:pPr>
        <w:pStyle w:val="Level2"/>
      </w:pPr>
      <w:r>
        <w:t xml:space="preserve">Wind </w:t>
      </w:r>
      <w:r w:rsidR="00B04D11">
        <w:t>Load</w:t>
      </w:r>
      <w:r>
        <w:t>: 200 km/h (125 MPH).</w:t>
      </w:r>
    </w:p>
    <w:p w:rsidR="00D56AB4" w:rsidRDefault="00D56AB4" w:rsidP="00D56AB4">
      <w:pPr>
        <w:pStyle w:val="Level2"/>
      </w:pPr>
      <w:r>
        <w:t>E</w:t>
      </w:r>
      <w:r w:rsidRPr="00D30664">
        <w:t xml:space="preserve">nvironmental </w:t>
      </w:r>
      <w:r w:rsidR="00B04D11">
        <w:t>C</w:t>
      </w:r>
      <w:r w:rsidR="00B04D11" w:rsidRPr="00D30664">
        <w:t>onditions</w:t>
      </w:r>
      <w:r>
        <w:t>: withstand 6.4 mm (1/4 inch) radial ice.</w:t>
      </w:r>
    </w:p>
    <w:p w:rsidR="00D56AB4" w:rsidRDefault="00D56AB4" w:rsidP="00D56AB4">
      <w:pPr>
        <w:pStyle w:val="Level1"/>
      </w:pPr>
      <w:r>
        <w:t>Lightning Arrestor: N</w:t>
      </w:r>
      <w:r w:rsidRPr="00D30664">
        <w:t xml:space="preserve">oncorrosive metal </w:t>
      </w:r>
      <w:r w:rsidR="00B04D11">
        <w:t xml:space="preserve">grounding </w:t>
      </w:r>
      <w:r>
        <w:t>block assembly bonding antenna coaxial cable shield to earth ground for lightning protection with #4 AWG stranded copper conductor.</w:t>
      </w:r>
    </w:p>
    <w:p w:rsidR="00D56AB4" w:rsidRDefault="00D56AB4" w:rsidP="00D56AB4">
      <w:pPr>
        <w:pStyle w:val="Level1"/>
      </w:pPr>
      <w:r>
        <w:t>//Antenna Tower:</w:t>
      </w:r>
      <w:r w:rsidR="00A15B94">
        <w:t>//</w:t>
      </w:r>
    </w:p>
    <w:p w:rsidR="00D56AB4" w:rsidRDefault="00A15B94" w:rsidP="00D56AB4">
      <w:pPr>
        <w:pStyle w:val="Level2"/>
      </w:pPr>
      <w:r>
        <w:t xml:space="preserve">// </w:t>
      </w:r>
      <w:r w:rsidR="00EC6462">
        <w:t xml:space="preserve">Material: </w:t>
      </w:r>
      <w:r w:rsidR="00D56AB4">
        <w:t xml:space="preserve">Heavy duty tower </w:t>
      </w:r>
      <w:r w:rsidR="00EC6462">
        <w:t xml:space="preserve">minimum </w:t>
      </w:r>
      <w:r w:rsidR="00D56AB4">
        <w:t>32 mm (1-1/4 inches) outside diameter hot dip</w:t>
      </w:r>
      <w:r w:rsidR="00EC6462">
        <w:t>ped</w:t>
      </w:r>
      <w:r w:rsidR="00D56AB4">
        <w:t xml:space="preserve"> galvanized steel tubing built on an equilateral triangle design with cross bracing throughout.</w:t>
      </w:r>
      <w:r>
        <w:t xml:space="preserve"> //</w:t>
      </w:r>
    </w:p>
    <w:p w:rsidR="00D56AB4" w:rsidRDefault="00A15B94" w:rsidP="00D56AB4">
      <w:pPr>
        <w:pStyle w:val="Level2"/>
      </w:pPr>
      <w:r>
        <w:t xml:space="preserve">// </w:t>
      </w:r>
      <w:r w:rsidR="00D56AB4">
        <w:t>Lightning protection: Provide clamp for #</w:t>
      </w:r>
      <w:r w:rsidR="00B45318">
        <w:t xml:space="preserve">10 </w:t>
      </w:r>
      <w:r w:rsidR="00D56AB4">
        <w:t>AWG stranded copper conductor bond to earth ground.</w:t>
      </w:r>
      <w:r>
        <w:t xml:space="preserve"> //</w:t>
      </w:r>
    </w:p>
    <w:p w:rsidR="00D56AB4" w:rsidRDefault="00A15B94" w:rsidP="00D56AB4">
      <w:pPr>
        <w:pStyle w:val="Level2"/>
      </w:pPr>
      <w:r>
        <w:t xml:space="preserve">// </w:t>
      </w:r>
      <w:r w:rsidR="00D56AB4">
        <w:t>Wind load: 200 km/h (125 MPH</w:t>
      </w:r>
      <w:r w:rsidR="00416607">
        <w:t>)</w:t>
      </w:r>
      <w:r w:rsidR="00D56AB4">
        <w:t>.</w:t>
      </w:r>
      <w:r>
        <w:t xml:space="preserve"> //</w:t>
      </w:r>
    </w:p>
    <w:p w:rsidR="00D56AB4" w:rsidRDefault="00A15B94" w:rsidP="00D56AB4">
      <w:pPr>
        <w:pStyle w:val="Level2"/>
      </w:pPr>
      <w:r>
        <w:t xml:space="preserve">// </w:t>
      </w:r>
      <w:r w:rsidR="00D56AB4">
        <w:t xml:space="preserve">Environmental conditions: </w:t>
      </w:r>
      <w:r w:rsidR="00B04D11">
        <w:t xml:space="preserve">Able to </w:t>
      </w:r>
      <w:r w:rsidR="00D56AB4">
        <w:t>withstand 6.4 mm (1/4 inch) radial ice.</w:t>
      </w:r>
      <w:r>
        <w:t xml:space="preserve"> </w:t>
      </w:r>
      <w:r w:rsidR="00D56AB4">
        <w:t>//</w:t>
      </w:r>
    </w:p>
    <w:p w:rsidR="00D56AB4" w:rsidRPr="007C3E06" w:rsidRDefault="00D56AB4" w:rsidP="00D56AB4">
      <w:pPr>
        <w:pStyle w:val="ArticleB"/>
      </w:pPr>
      <w:r w:rsidRPr="007C3E06">
        <w:t>HEAD</w:t>
      </w:r>
      <w:r>
        <w:t xml:space="preserve"> </w:t>
      </w:r>
      <w:r w:rsidRPr="007C3E06">
        <w:t>END EQUIPMENT and room</w:t>
      </w:r>
    </w:p>
    <w:p w:rsidR="00D56AB4" w:rsidRDefault="00D56AB4" w:rsidP="00D56AB4">
      <w:pPr>
        <w:pStyle w:val="Level1"/>
      </w:pPr>
      <w:r>
        <w:t>RF Amplifier, Broadband:</w:t>
      </w:r>
    </w:p>
    <w:p w:rsidR="00D56AB4" w:rsidRDefault="00D56AB4" w:rsidP="00D56AB4">
      <w:pPr>
        <w:pStyle w:val="Level2"/>
      </w:pPr>
      <w:r>
        <w:t>Rack mount.</w:t>
      </w:r>
    </w:p>
    <w:p w:rsidR="00D56AB4" w:rsidRDefault="00D56AB4" w:rsidP="00D56AB4">
      <w:pPr>
        <w:pStyle w:val="Level2"/>
      </w:pPr>
      <w:r>
        <w:t>AGC controlled with adjustable gain.</w:t>
      </w:r>
    </w:p>
    <w:p w:rsidR="00D56AB4" w:rsidRDefault="000E6C3D" w:rsidP="00D56AB4">
      <w:pPr>
        <w:pStyle w:val="Level2"/>
      </w:pPr>
      <w:r>
        <w:t>NRTL</w:t>
      </w:r>
      <w:r w:rsidR="00D56AB4">
        <w:t xml:space="preserve"> listed for continuous operation with lightning protection.</w:t>
      </w:r>
    </w:p>
    <w:p w:rsidR="00D56AB4" w:rsidRDefault="00D56AB4" w:rsidP="00D56AB4">
      <w:pPr>
        <w:pStyle w:val="Level2"/>
      </w:pPr>
      <w:r w:rsidRPr="00E9195B">
        <w:t xml:space="preserve">No out of band channel interference </w:t>
      </w:r>
      <w:r>
        <w:t>(noise) output without signal input.</w:t>
      </w:r>
    </w:p>
    <w:p w:rsidR="00D56AB4" w:rsidRDefault="00D56AB4" w:rsidP="00D56AB4">
      <w:pPr>
        <w:pStyle w:val="Level2"/>
      </w:pPr>
      <w:r>
        <w:t>Provide integral aural carrier reducer (ACR).</w:t>
      </w:r>
    </w:p>
    <w:p w:rsidR="00416607" w:rsidRDefault="00416607" w:rsidP="00416607">
      <w:pPr>
        <w:pStyle w:val="Level3"/>
      </w:pPr>
      <w:r>
        <w:t xml:space="preserve">Response: </w:t>
      </w:r>
      <w:r>
        <w:rPr>
          <w:rFonts w:cs="Courier New"/>
        </w:rPr>
        <w:t>±</w:t>
      </w:r>
      <w:r>
        <w:t xml:space="preserve"> 1 dB across 6 MHz</w:t>
      </w:r>
      <w:r w:rsidR="00D34653">
        <w:t>.</w:t>
      </w:r>
    </w:p>
    <w:p w:rsidR="00416607" w:rsidRDefault="00416607" w:rsidP="00416607">
      <w:pPr>
        <w:pStyle w:val="Level3"/>
      </w:pPr>
      <w:r>
        <w:t xml:space="preserve">Noise Figure: </w:t>
      </w:r>
      <w:r w:rsidR="00D34653">
        <w:t xml:space="preserve">Maximum </w:t>
      </w:r>
      <w:r>
        <w:t>6 dB</w:t>
      </w:r>
      <w:r w:rsidR="00D34653">
        <w:t>.</w:t>
      </w:r>
    </w:p>
    <w:p w:rsidR="00416607" w:rsidRDefault="00416607" w:rsidP="00416607">
      <w:pPr>
        <w:pStyle w:val="Level3"/>
      </w:pPr>
      <w:r>
        <w:t xml:space="preserve">Output Capability: </w:t>
      </w:r>
      <w:r w:rsidR="00D34653">
        <w:t>Minimum +60 dBmV.</w:t>
      </w:r>
    </w:p>
    <w:p w:rsidR="00416607" w:rsidRDefault="00416607" w:rsidP="00416607">
      <w:pPr>
        <w:pStyle w:val="Level3"/>
      </w:pPr>
      <w:r>
        <w:t xml:space="preserve">Gain: </w:t>
      </w:r>
      <w:r w:rsidR="00D34653">
        <w:t>Minimum 40 dB.</w:t>
      </w:r>
    </w:p>
    <w:p w:rsidR="00416607" w:rsidRDefault="00416607" w:rsidP="00416607">
      <w:pPr>
        <w:pStyle w:val="Level3"/>
      </w:pPr>
      <w:r>
        <w:t xml:space="preserve">Skirt Sharpness: -25 dB </w:t>
      </w:r>
      <w:r>
        <w:rPr>
          <w:rFonts w:cs="Courier New"/>
        </w:rPr>
        <w:t>±</w:t>
      </w:r>
      <w:r>
        <w:t xml:space="preserve"> 0 MHz (Channel Center)</w:t>
      </w:r>
      <w:r w:rsidR="00D34653">
        <w:t>.</w:t>
      </w:r>
    </w:p>
    <w:p w:rsidR="00416607" w:rsidRDefault="00416607" w:rsidP="00416607">
      <w:pPr>
        <w:pStyle w:val="Level3"/>
      </w:pPr>
      <w:r>
        <w:t>AGC Range: Max</w:t>
      </w:r>
      <w:r w:rsidR="00D34653">
        <w:t>imum</w:t>
      </w:r>
      <w:r>
        <w:t xml:space="preserve"> 1 dB output change for </w:t>
      </w:r>
      <w:r>
        <w:rPr>
          <w:rFonts w:cs="Courier New"/>
        </w:rPr>
        <w:t>±</w:t>
      </w:r>
      <w:r>
        <w:t xml:space="preserve"> 10 dB</w:t>
      </w:r>
      <w:r w:rsidR="00D34653">
        <w:t>.</w:t>
      </w:r>
    </w:p>
    <w:p w:rsidR="00416607" w:rsidRDefault="00416607" w:rsidP="00416607">
      <w:pPr>
        <w:pStyle w:val="Level3"/>
      </w:pPr>
      <w:r>
        <w:t>Return Loss: 14 dB</w:t>
      </w:r>
      <w:r w:rsidR="00D34653">
        <w:t>.</w:t>
      </w:r>
    </w:p>
    <w:p w:rsidR="00416607" w:rsidRDefault="00416607" w:rsidP="00416607">
      <w:pPr>
        <w:pStyle w:val="Level3"/>
      </w:pPr>
      <w:r>
        <w:t>Connectors:</w:t>
      </w:r>
      <w:r w:rsidR="00D34653">
        <w:t xml:space="preserve"> </w:t>
      </w:r>
      <w:r>
        <w:t>"F"</w:t>
      </w:r>
      <w:r w:rsidR="00D34653">
        <w:t>.</w:t>
      </w:r>
    </w:p>
    <w:p w:rsidR="00416607" w:rsidRDefault="00416607" w:rsidP="00416607">
      <w:pPr>
        <w:pStyle w:val="Level3"/>
      </w:pPr>
      <w:r>
        <w:t>Impedance:</w:t>
      </w:r>
      <w:r w:rsidR="00D34653">
        <w:t xml:space="preserve"> </w:t>
      </w:r>
      <w:r>
        <w:t>75 Ohm</w:t>
      </w:r>
      <w:r w:rsidR="00D34653">
        <w:t>.</w:t>
      </w:r>
    </w:p>
    <w:p w:rsidR="00D56AB4" w:rsidRDefault="00D56AB4" w:rsidP="00D56AB4">
      <w:pPr>
        <w:pStyle w:val="Level1"/>
      </w:pPr>
      <w:r>
        <w:t>Channelized Agile Audio/Video Modulators:</w:t>
      </w:r>
    </w:p>
    <w:p w:rsidR="00D56AB4" w:rsidRDefault="00EC6462" w:rsidP="00D56AB4">
      <w:pPr>
        <w:pStyle w:val="Level2"/>
      </w:pPr>
      <w:r>
        <w:t>Provide factory-assembled c</w:t>
      </w:r>
      <w:r w:rsidR="00D56AB4">
        <w:t>hannelized audio/video modulator for each outbound local origination channel</w:t>
      </w:r>
      <w:r w:rsidR="00D56AB4" w:rsidRPr="004A2026">
        <w:t xml:space="preserve"> to create a line up from off-air </w:t>
      </w:r>
      <w:r w:rsidR="00D56AB4">
        <w:t>/</w:t>
      </w:r>
      <w:r w:rsidR="00D56AB4" w:rsidRPr="004A2026">
        <w:t>/</w:t>
      </w:r>
      <w:r w:rsidR="00D56AB4">
        <w:t xml:space="preserve"> and </w:t>
      </w:r>
      <w:r w:rsidR="00D56AB4" w:rsidRPr="004A2026">
        <w:t>cable feeds</w:t>
      </w:r>
      <w:r w:rsidR="00D56AB4">
        <w:t>//</w:t>
      </w:r>
      <w:r w:rsidR="00D56AB4" w:rsidRPr="004A2026">
        <w:t xml:space="preserve"> for coax</w:t>
      </w:r>
      <w:r w:rsidR="00D56AB4">
        <w:t xml:space="preserve">ial cable </w:t>
      </w:r>
      <w:r w:rsidR="00D56AB4" w:rsidRPr="004A2026">
        <w:t>distribution</w:t>
      </w:r>
      <w:r w:rsidR="00D56AB4">
        <w:t>.</w:t>
      </w:r>
    </w:p>
    <w:p w:rsidR="00D56AB4" w:rsidRDefault="00D56AB4" w:rsidP="00D56AB4">
      <w:pPr>
        <w:pStyle w:val="Level2"/>
      </w:pPr>
      <w:r>
        <w:t>Utilize triple output modulator to conserve rack space.</w:t>
      </w:r>
    </w:p>
    <w:p w:rsidR="00D56AB4" w:rsidRDefault="00D56AB4" w:rsidP="00D56AB4">
      <w:pPr>
        <w:pStyle w:val="Level2"/>
      </w:pPr>
      <w:r>
        <w:t xml:space="preserve">Provide </w:t>
      </w:r>
      <w:r w:rsidRPr="00EC4B57">
        <w:t>Emergency Alert System (EAS) program switching</w:t>
      </w:r>
      <w:r>
        <w:t xml:space="preserve"> so when EAS is invoked, all QAM and IP output programs are interrupted to display EAS message.</w:t>
      </w:r>
    </w:p>
    <w:p w:rsidR="00D56AB4" w:rsidRDefault="000E6C3D" w:rsidP="00D56AB4">
      <w:pPr>
        <w:pStyle w:val="Level2"/>
      </w:pPr>
      <w:r>
        <w:t>NRTL</w:t>
      </w:r>
      <w:r w:rsidR="00D56AB4">
        <w:t xml:space="preserve"> listed for continuous operation.</w:t>
      </w:r>
    </w:p>
    <w:p w:rsidR="00D34653" w:rsidRDefault="00D34653" w:rsidP="00D56AB4">
      <w:pPr>
        <w:pStyle w:val="Level2"/>
      </w:pPr>
      <w:r>
        <w:t>Technical Characteristics:</w:t>
      </w:r>
    </w:p>
    <w:p w:rsidR="00D34653" w:rsidRDefault="00D34653" w:rsidP="00D34653">
      <w:pPr>
        <w:pStyle w:val="Level3"/>
      </w:pPr>
      <w:r>
        <w:t xml:space="preserve">Channel Bandwidth: 6 MHz </w:t>
      </w:r>
      <w:r>
        <w:rPr>
          <w:rFonts w:cs="Courier New"/>
        </w:rPr>
        <w:t>±</w:t>
      </w:r>
      <w:r>
        <w:t xml:space="preserve"> dB</w:t>
      </w:r>
    </w:p>
    <w:p w:rsidR="00D34653" w:rsidRDefault="00D34653" w:rsidP="00D34653">
      <w:pPr>
        <w:pStyle w:val="Level3"/>
      </w:pPr>
      <w:r>
        <w:t>Noise Figure: Maximum 14 dB.</w:t>
      </w:r>
    </w:p>
    <w:p w:rsidR="00D34653" w:rsidRDefault="00D34653" w:rsidP="00D34653">
      <w:pPr>
        <w:pStyle w:val="Level3"/>
      </w:pPr>
      <w:r>
        <w:t>Conversion Gain: 6 dB.</w:t>
      </w:r>
    </w:p>
    <w:p w:rsidR="00D34653" w:rsidRDefault="00D34653" w:rsidP="00D34653">
      <w:pPr>
        <w:pStyle w:val="Level3"/>
      </w:pPr>
      <w:r>
        <w:t>Spurious Outputs: -55 dB.</w:t>
      </w:r>
    </w:p>
    <w:p w:rsidR="00D34653" w:rsidRDefault="00D34653" w:rsidP="00D34653">
      <w:pPr>
        <w:pStyle w:val="Level3"/>
      </w:pPr>
      <w:r>
        <w:t xml:space="preserve">Oscillator Stability: </w:t>
      </w:r>
      <w:r>
        <w:rPr>
          <w:rFonts w:cs="Courier New"/>
        </w:rPr>
        <w:t>±</w:t>
      </w:r>
      <w:r>
        <w:t xml:space="preserve"> 25 KHz.</w:t>
      </w:r>
    </w:p>
    <w:p w:rsidR="00D34653" w:rsidRDefault="00D34653" w:rsidP="00D34653">
      <w:pPr>
        <w:pStyle w:val="Level3"/>
      </w:pPr>
      <w:r>
        <w:t>Connectors: "F".</w:t>
      </w:r>
    </w:p>
    <w:p w:rsidR="00D34653" w:rsidRDefault="00D34653" w:rsidP="00D34653">
      <w:pPr>
        <w:pStyle w:val="Level3"/>
      </w:pPr>
      <w:r>
        <w:t>Impedance: 75 Ohm.</w:t>
      </w:r>
    </w:p>
    <w:p w:rsidR="00D56AB4" w:rsidRDefault="00D56AB4" w:rsidP="00D56AB4">
      <w:pPr>
        <w:pStyle w:val="Level1"/>
      </w:pPr>
      <w:r>
        <w:t xml:space="preserve">Channel Processor: </w:t>
      </w:r>
    </w:p>
    <w:p w:rsidR="00D56AB4" w:rsidRDefault="00D56AB4" w:rsidP="00D56AB4">
      <w:pPr>
        <w:pStyle w:val="Level2"/>
      </w:pPr>
      <w:r w:rsidRPr="009D2DD1">
        <w:t>Agile analog</w:t>
      </w:r>
      <w:r>
        <w:t xml:space="preserve"> heterodyne processor to accept</w:t>
      </w:r>
      <w:r w:rsidRPr="009D2DD1">
        <w:t xml:space="preserve"> one Analog RF input (CATV sub-band channels T7-T13, CATV standard channels 2-135, VHF channels 2-13, and UHF channels 14-69) and deliver one Analog RF output on an unused channel (CATV standard channels 2-135) without causing interference.</w:t>
      </w:r>
    </w:p>
    <w:p w:rsidR="00D56AB4" w:rsidRDefault="000E6C3D" w:rsidP="00D56AB4">
      <w:pPr>
        <w:pStyle w:val="Level2"/>
      </w:pPr>
      <w:r>
        <w:t>NRTL</w:t>
      </w:r>
      <w:r w:rsidR="00D56AB4">
        <w:t xml:space="preserve"> listed.</w:t>
      </w:r>
    </w:p>
    <w:p w:rsidR="00D56AB4" w:rsidRDefault="00D56AB4" w:rsidP="00D56AB4">
      <w:pPr>
        <w:pStyle w:val="Level2"/>
      </w:pPr>
      <w:r w:rsidRPr="009D2DD1">
        <w:t>Supports Closed Captioning (EIA-608)</w:t>
      </w:r>
      <w:r>
        <w:t>.</w:t>
      </w:r>
    </w:p>
    <w:p w:rsidR="00D56AB4" w:rsidRDefault="00D56AB4" w:rsidP="00D56AB4">
      <w:pPr>
        <w:pStyle w:val="Level2"/>
      </w:pPr>
      <w:r>
        <w:t>R</w:t>
      </w:r>
      <w:r w:rsidRPr="009D2DD1">
        <w:t>ack mount</w:t>
      </w:r>
      <w:r>
        <w:t>.</w:t>
      </w:r>
    </w:p>
    <w:p w:rsidR="00D34653" w:rsidRDefault="00D34653" w:rsidP="00D56AB4">
      <w:pPr>
        <w:pStyle w:val="Level2"/>
      </w:pPr>
      <w:r>
        <w:t>Technical Characteristics:</w:t>
      </w:r>
    </w:p>
    <w:p w:rsidR="00D34653" w:rsidRDefault="00D34653" w:rsidP="00D34653">
      <w:pPr>
        <w:pStyle w:val="Level3"/>
      </w:pPr>
      <w:r>
        <w:t>Response: ± 1.0 dB across 6 MHz</w:t>
      </w:r>
    </w:p>
    <w:p w:rsidR="00D34653" w:rsidRDefault="00D34653" w:rsidP="00D34653">
      <w:pPr>
        <w:pStyle w:val="Level3"/>
      </w:pPr>
      <w:r>
        <w:t>Noise Figure: VHF 9 dB Max. UHF 12 dB Max.</w:t>
      </w:r>
    </w:p>
    <w:p w:rsidR="00D34653" w:rsidRDefault="00D34653" w:rsidP="00D34653">
      <w:pPr>
        <w:pStyle w:val="Level3"/>
      </w:pPr>
      <w:r>
        <w:t>Oscillator Stability: ± 25 KHz</w:t>
      </w:r>
    </w:p>
    <w:p w:rsidR="00D34653" w:rsidRDefault="00D34653" w:rsidP="00D34653">
      <w:pPr>
        <w:pStyle w:val="Level3"/>
      </w:pPr>
      <w:r>
        <w:t>AGC: Maximum 1 dB output change for ± 10 dB input change.</w:t>
      </w:r>
    </w:p>
    <w:p w:rsidR="00D34653" w:rsidRDefault="00D34653" w:rsidP="00D34653">
      <w:pPr>
        <w:pStyle w:val="Level3"/>
      </w:pPr>
      <w:r>
        <w:t>Adjacent Video Carrier.</w:t>
      </w:r>
    </w:p>
    <w:p w:rsidR="00D34653" w:rsidRDefault="00D34653" w:rsidP="00D34653">
      <w:pPr>
        <w:pStyle w:val="Level3"/>
      </w:pPr>
      <w:r>
        <w:t>Out of band Products: -55 dB.</w:t>
      </w:r>
    </w:p>
    <w:p w:rsidR="00D34653" w:rsidRDefault="00D34653" w:rsidP="00D34653">
      <w:pPr>
        <w:pStyle w:val="Level3"/>
      </w:pPr>
      <w:r>
        <w:t>Rejection: 40 dB.</w:t>
      </w:r>
    </w:p>
    <w:p w:rsidR="00D34653" w:rsidRDefault="00D34653" w:rsidP="00D34653">
      <w:pPr>
        <w:pStyle w:val="Level3"/>
      </w:pPr>
      <w:r>
        <w:t>Output Capability: 42 dBmV</w:t>
      </w:r>
    </w:p>
    <w:p w:rsidR="00D34653" w:rsidRDefault="00D34653" w:rsidP="00D34653">
      <w:pPr>
        <w:pStyle w:val="Level3"/>
      </w:pPr>
      <w:r>
        <w:t>Gain: Minimum 40 dB.</w:t>
      </w:r>
    </w:p>
    <w:p w:rsidR="00D34653" w:rsidRDefault="00D34653" w:rsidP="00D34653">
      <w:pPr>
        <w:pStyle w:val="Level3"/>
      </w:pPr>
      <w:r>
        <w:t>Connectors: "F".</w:t>
      </w:r>
    </w:p>
    <w:p w:rsidR="00D34653" w:rsidRDefault="00D34653" w:rsidP="00D34653">
      <w:pPr>
        <w:pStyle w:val="Level3"/>
      </w:pPr>
      <w:r>
        <w:t>Impedance: 75 Ohm.</w:t>
      </w:r>
    </w:p>
    <w:p w:rsidR="00D56AB4" w:rsidRDefault="00D56AB4" w:rsidP="00D56AB4">
      <w:pPr>
        <w:pStyle w:val="Level1"/>
      </w:pPr>
      <w:r>
        <w:t>Active Mixer/Combiner:</w:t>
      </w:r>
    </w:p>
    <w:p w:rsidR="00D56AB4" w:rsidRDefault="00D56AB4" w:rsidP="00D56AB4">
      <w:pPr>
        <w:pStyle w:val="Level2"/>
      </w:pPr>
      <w:r>
        <w:t>Provide one output from a minimum of 6 isolated inputs.</w:t>
      </w:r>
    </w:p>
    <w:p w:rsidR="00D56AB4" w:rsidRDefault="00D56AB4" w:rsidP="00D56AB4">
      <w:pPr>
        <w:pStyle w:val="Level2"/>
      </w:pPr>
      <w:r>
        <w:t>Provide three spare inputs.</w:t>
      </w:r>
    </w:p>
    <w:p w:rsidR="00D56AB4" w:rsidRDefault="00D56AB4" w:rsidP="00D56AB4">
      <w:pPr>
        <w:pStyle w:val="Level2"/>
      </w:pPr>
      <w:r>
        <w:t>Rack mount.</w:t>
      </w:r>
    </w:p>
    <w:p w:rsidR="00332F32" w:rsidRDefault="00332F32" w:rsidP="00D56AB4">
      <w:pPr>
        <w:pStyle w:val="Level2"/>
      </w:pPr>
      <w:r>
        <w:t>Technical Characteristics:</w:t>
      </w:r>
    </w:p>
    <w:p w:rsidR="00332F32" w:rsidRDefault="00332F32" w:rsidP="00332F32">
      <w:pPr>
        <w:pStyle w:val="Level3"/>
      </w:pPr>
      <w:r>
        <w:t>Frequency Range: 50 - 300 MHz.</w:t>
      </w:r>
    </w:p>
    <w:p w:rsidR="00332F32" w:rsidRDefault="00332F32" w:rsidP="00332F32">
      <w:pPr>
        <w:pStyle w:val="Level3"/>
      </w:pPr>
      <w:r>
        <w:t>Gain: Minimum 15 dB.</w:t>
      </w:r>
    </w:p>
    <w:p w:rsidR="00332F32" w:rsidRDefault="00332F32" w:rsidP="00332F32">
      <w:pPr>
        <w:pStyle w:val="Level3"/>
      </w:pPr>
      <w:r>
        <w:t>Output: Minimum 52 dB.</w:t>
      </w:r>
    </w:p>
    <w:p w:rsidR="00332F32" w:rsidRDefault="00332F32" w:rsidP="00332F32">
      <w:pPr>
        <w:pStyle w:val="Level3"/>
      </w:pPr>
      <w:r>
        <w:t>Isolation: 25 dB.</w:t>
      </w:r>
    </w:p>
    <w:p w:rsidR="00332F32" w:rsidRDefault="00332F32" w:rsidP="00332F32">
      <w:pPr>
        <w:pStyle w:val="Level3"/>
      </w:pPr>
      <w:r>
        <w:t>Connectors: "F".</w:t>
      </w:r>
    </w:p>
    <w:p w:rsidR="00332F32" w:rsidRDefault="00332F32" w:rsidP="00332F32">
      <w:pPr>
        <w:pStyle w:val="Level3"/>
      </w:pPr>
      <w:r>
        <w:t>Impedance: 75 Ohm.</w:t>
      </w:r>
    </w:p>
    <w:p w:rsidR="00D56AB4" w:rsidRDefault="00D56AB4" w:rsidP="00D56AB4">
      <w:pPr>
        <w:pStyle w:val="Level1"/>
      </w:pPr>
      <w:r>
        <w:t>Single Channel Bandpass Filter:</w:t>
      </w:r>
    </w:p>
    <w:p w:rsidR="00D56AB4" w:rsidRDefault="00D56AB4" w:rsidP="00D56AB4">
      <w:pPr>
        <w:pStyle w:val="Level2"/>
      </w:pPr>
      <w:r>
        <w:t>Permit adjacent channel operation.</w:t>
      </w:r>
    </w:p>
    <w:p w:rsidR="00D56AB4" w:rsidRDefault="00D56AB4" w:rsidP="00D56AB4">
      <w:pPr>
        <w:pStyle w:val="Level2"/>
      </w:pPr>
      <w:r w:rsidRPr="00730C49">
        <w:t>Rack mount</w:t>
      </w:r>
      <w:r>
        <w:t>.</w:t>
      </w:r>
    </w:p>
    <w:p w:rsidR="00332F32" w:rsidRDefault="00332F32" w:rsidP="00D56AB4">
      <w:pPr>
        <w:pStyle w:val="Level2"/>
      </w:pPr>
      <w:r>
        <w:t>Technical Characteristics:</w:t>
      </w:r>
    </w:p>
    <w:p w:rsidR="00332F32" w:rsidRDefault="00332F32" w:rsidP="00332F32">
      <w:pPr>
        <w:pStyle w:val="Level3"/>
      </w:pPr>
      <w:r>
        <w:t>Insertion Loss: Maximum 8 dB.</w:t>
      </w:r>
    </w:p>
    <w:p w:rsidR="00332F32" w:rsidRDefault="00332F32" w:rsidP="00332F32">
      <w:pPr>
        <w:pStyle w:val="Level3"/>
      </w:pPr>
      <w:r>
        <w:t>Skirt Selectivity:</w:t>
      </w:r>
    </w:p>
    <w:p w:rsidR="00332F32" w:rsidRDefault="00332F32" w:rsidP="00332F32">
      <w:pPr>
        <w:pStyle w:val="Level4"/>
      </w:pPr>
      <w:r>
        <w:t>Upper Ad; Picture Carrier: -30 dB</w:t>
      </w:r>
    </w:p>
    <w:p w:rsidR="00332F32" w:rsidRDefault="00332F32" w:rsidP="00332F32">
      <w:pPr>
        <w:pStyle w:val="Level4"/>
      </w:pPr>
      <w:r>
        <w:t>Lower Adj Sound Carrier: -40 dB</w:t>
      </w:r>
    </w:p>
    <w:p w:rsidR="00332F32" w:rsidRDefault="00332F32" w:rsidP="00332F32">
      <w:pPr>
        <w:pStyle w:val="Level3"/>
      </w:pPr>
      <w:r>
        <w:t>Return Loss: 14 dB.</w:t>
      </w:r>
    </w:p>
    <w:p w:rsidR="00332F32" w:rsidRDefault="00332F32" w:rsidP="00332F32">
      <w:pPr>
        <w:pStyle w:val="Level3"/>
      </w:pPr>
      <w:r>
        <w:t>Bandpass: 6 MHz ± 1 dB.</w:t>
      </w:r>
    </w:p>
    <w:p w:rsidR="00332F32" w:rsidRDefault="00332F32" w:rsidP="00332F32">
      <w:pPr>
        <w:pStyle w:val="Level3"/>
      </w:pPr>
      <w:r>
        <w:t>Connectors: "F".</w:t>
      </w:r>
    </w:p>
    <w:p w:rsidR="00332F32" w:rsidRDefault="00332F32" w:rsidP="00332F32">
      <w:pPr>
        <w:pStyle w:val="Level3"/>
      </w:pPr>
      <w:r>
        <w:t>Impedance: 75 Ohm.</w:t>
      </w:r>
    </w:p>
    <w:p w:rsidR="00D56AB4" w:rsidRDefault="00D56AB4" w:rsidP="00D56AB4">
      <w:pPr>
        <w:pStyle w:val="Level1"/>
      </w:pPr>
      <w:r>
        <w:t>N</w:t>
      </w:r>
      <w:r w:rsidRPr="00730C49">
        <w:t>otch filters</w:t>
      </w:r>
      <w:r>
        <w:t>:</w:t>
      </w:r>
    </w:p>
    <w:p w:rsidR="00D56AB4" w:rsidRDefault="00D56AB4" w:rsidP="00D56AB4">
      <w:pPr>
        <w:pStyle w:val="Level2"/>
      </w:pPr>
      <w:r>
        <w:t>High 'Q' Trap.</w:t>
      </w:r>
    </w:p>
    <w:p w:rsidR="00D56AB4" w:rsidRDefault="00D56AB4" w:rsidP="00D56AB4">
      <w:pPr>
        <w:pStyle w:val="Level2"/>
      </w:pPr>
      <w:r>
        <w:t>Rack mount.</w:t>
      </w:r>
    </w:p>
    <w:p w:rsidR="00332F32" w:rsidRDefault="00332F32" w:rsidP="00332F32">
      <w:pPr>
        <w:pStyle w:val="Level2"/>
      </w:pPr>
      <w:r>
        <w:t>Technical Characteristics:</w:t>
      </w:r>
    </w:p>
    <w:p w:rsidR="00332F32" w:rsidRDefault="00332F32" w:rsidP="00332F32">
      <w:pPr>
        <w:pStyle w:val="Level3"/>
      </w:pPr>
      <w:r>
        <w:t>Signal Rejection: 40 dB.</w:t>
      </w:r>
    </w:p>
    <w:p w:rsidR="00332F32" w:rsidRDefault="00332F32" w:rsidP="00332F32">
      <w:pPr>
        <w:pStyle w:val="Level3"/>
      </w:pPr>
      <w:r>
        <w:t>Insertion Loss: Maximum 3 dB.</w:t>
      </w:r>
    </w:p>
    <w:p w:rsidR="00332F32" w:rsidRDefault="00332F32" w:rsidP="00332F32">
      <w:pPr>
        <w:pStyle w:val="Level3"/>
      </w:pPr>
      <w:r>
        <w:t>Connectors: "F".</w:t>
      </w:r>
    </w:p>
    <w:p w:rsidR="00332F32" w:rsidRDefault="00332F32" w:rsidP="00332F32">
      <w:pPr>
        <w:pStyle w:val="Level3"/>
      </w:pPr>
      <w:r>
        <w:t>Impedance: 75 Ohm.</w:t>
      </w:r>
    </w:p>
    <w:p w:rsidR="003C5C95" w:rsidRPr="003C5C95" w:rsidRDefault="00D56AB4" w:rsidP="00A96B82">
      <w:pPr>
        <w:pStyle w:val="ArticleB"/>
      </w:pPr>
      <w:r>
        <w:t xml:space="preserve">DISTRIBUTION </w:t>
      </w:r>
      <w:r w:rsidR="003C5C95" w:rsidRPr="003C5C95">
        <w:t>EQUIPMENT</w:t>
      </w:r>
    </w:p>
    <w:p w:rsidR="00945BEA" w:rsidRPr="00FD3676" w:rsidRDefault="00945BEA" w:rsidP="00A96B82">
      <w:pPr>
        <w:pStyle w:val="SpecNote"/>
      </w:pPr>
      <w:r w:rsidRPr="002D4009">
        <w:t>SPEC WRITER NOTE:</w:t>
      </w:r>
    </w:p>
    <w:p w:rsidR="00DF5569" w:rsidRPr="00FD3676" w:rsidRDefault="00A96B82" w:rsidP="00A96B82">
      <w:pPr>
        <w:pStyle w:val="SpecNote"/>
      </w:pPr>
      <w:r>
        <w:t>1.</w:t>
      </w:r>
      <w:r>
        <w:tab/>
      </w:r>
      <w:r w:rsidR="00A435A7">
        <w:t>Specifications contained herein detail salient operating and performance characteristics of equipment</w:t>
      </w:r>
      <w:r w:rsidR="000F0EBC">
        <w:t xml:space="preserve"> for</w:t>
      </w:r>
      <w:r w:rsidR="00A435A7">
        <w:t xml:space="preserve"> system</w:t>
      </w:r>
      <w:r w:rsidR="00945BEA">
        <w:t>.</w:t>
      </w:r>
      <w:r w:rsidR="00A435A7">
        <w:t xml:space="preserve"> If there is no specification indicated herein, </w:t>
      </w:r>
      <w:r w:rsidR="000F0EBC">
        <w:t xml:space="preserve">for required equipment </w:t>
      </w:r>
      <w:r w:rsidR="00A435A7">
        <w:t xml:space="preserve">contact SMCS 005OP2H3, through </w:t>
      </w:r>
      <w:r w:rsidR="00951254">
        <w:t>COR</w:t>
      </w:r>
      <w:r w:rsidR="00A435A7">
        <w:t>, for official technical determination.</w:t>
      </w:r>
      <w:r w:rsidR="00945BEA">
        <w:t>//</w:t>
      </w:r>
    </w:p>
    <w:p w:rsidR="00AF6080" w:rsidRPr="00A96B82" w:rsidRDefault="00AF6080" w:rsidP="00A96B82">
      <w:pPr>
        <w:pStyle w:val="Level1"/>
      </w:pPr>
      <w:r w:rsidRPr="00A96B82">
        <w:t>Distribution Devices:</w:t>
      </w:r>
    </w:p>
    <w:p w:rsidR="00AF6080" w:rsidRPr="00351EBE" w:rsidRDefault="00AF6080" w:rsidP="00A96B82">
      <w:pPr>
        <w:pStyle w:val="Level2"/>
      </w:pPr>
      <w:r w:rsidRPr="00351EBE">
        <w:t>Distribution Amplifier</w:t>
      </w:r>
      <w:r w:rsidR="000F0EBC">
        <w:t>s</w:t>
      </w:r>
      <w:r>
        <w:t>:</w:t>
      </w:r>
    </w:p>
    <w:p w:rsidR="00AF6080" w:rsidRPr="00351EBE" w:rsidRDefault="00AF6080" w:rsidP="00A96B82">
      <w:pPr>
        <w:pStyle w:val="Level3"/>
      </w:pPr>
      <w:r w:rsidRPr="00351EBE">
        <w:t>Description: Broadband</w:t>
      </w:r>
      <w:r w:rsidR="000F0EBC">
        <w:t>,</w:t>
      </w:r>
      <w:r w:rsidRPr="00351EBE">
        <w:t xml:space="preserve"> </w:t>
      </w:r>
      <w:r w:rsidR="00A15B94">
        <w:t>very low distortion</w:t>
      </w:r>
      <w:r w:rsidR="000F0EBC">
        <w:t>,</w:t>
      </w:r>
      <w:r w:rsidR="004917F6">
        <w:t xml:space="preserve"> </w:t>
      </w:r>
      <w:r w:rsidR="00A15B94">
        <w:t>cable television system</w:t>
      </w:r>
      <w:r w:rsidR="00A15B94" w:rsidRPr="00351EBE">
        <w:t xml:space="preserve"> </w:t>
      </w:r>
      <w:r>
        <w:t>quality</w:t>
      </w:r>
      <w:r w:rsidR="000F0EBC">
        <w:t>,</w:t>
      </w:r>
      <w:r>
        <w:t xml:space="preserve"> HDTV </w:t>
      </w:r>
      <w:r w:rsidRPr="00351EBE">
        <w:t>distribution amplifier.</w:t>
      </w:r>
    </w:p>
    <w:p w:rsidR="00AF6080" w:rsidRDefault="00AE4DC2" w:rsidP="00A96B82">
      <w:pPr>
        <w:pStyle w:val="Level3"/>
      </w:pPr>
      <w:r>
        <w:t>Characteristic</w:t>
      </w:r>
      <w:r w:rsidR="00AF6080" w:rsidRPr="00351EBE">
        <w:t>s:</w:t>
      </w:r>
    </w:p>
    <w:p w:rsidR="00F57314" w:rsidRPr="002D4009" w:rsidRDefault="00F57314" w:rsidP="00F57314">
      <w:pPr>
        <w:pStyle w:val="Level4"/>
      </w:pPr>
      <w:r w:rsidRPr="002D4009">
        <w:t>Frequency Range: 49MHz to 1,000MHz.</w:t>
      </w:r>
    </w:p>
    <w:p w:rsidR="00F57314" w:rsidRPr="002D4009" w:rsidRDefault="00F57314" w:rsidP="00F57314">
      <w:pPr>
        <w:pStyle w:val="Level4"/>
      </w:pPr>
      <w:r w:rsidRPr="002D4009">
        <w:t>Channel Loading: 150.</w:t>
      </w:r>
    </w:p>
    <w:p w:rsidR="00F57314" w:rsidRPr="002D4009" w:rsidRDefault="00F57314" w:rsidP="00F57314">
      <w:pPr>
        <w:pStyle w:val="Level4"/>
      </w:pPr>
      <w:r w:rsidRPr="002D4009">
        <w:t>Flatness: +/-</w:t>
      </w:r>
      <w:r>
        <w:t>0</w:t>
      </w:r>
      <w:r w:rsidRPr="002D4009">
        <w:t>.75dB.</w:t>
      </w:r>
    </w:p>
    <w:p w:rsidR="00F57314" w:rsidRPr="002D4009" w:rsidRDefault="00F57314" w:rsidP="00F57314">
      <w:pPr>
        <w:pStyle w:val="Level4"/>
      </w:pPr>
      <w:r w:rsidRPr="002D4009">
        <w:t>Gain: 32dB.</w:t>
      </w:r>
    </w:p>
    <w:p w:rsidR="00F57314" w:rsidRPr="002D4009" w:rsidRDefault="00F57314" w:rsidP="00F57314">
      <w:pPr>
        <w:pStyle w:val="Level4"/>
      </w:pPr>
      <w:r w:rsidRPr="002D4009">
        <w:t>Output Level: +40dBmV.</w:t>
      </w:r>
    </w:p>
    <w:p w:rsidR="00F57314" w:rsidRPr="002D4009" w:rsidRDefault="00F57314" w:rsidP="00F57314">
      <w:pPr>
        <w:pStyle w:val="Level4"/>
      </w:pPr>
      <w:r w:rsidRPr="002D4009">
        <w:t>Gain Control Range: 10dB.</w:t>
      </w:r>
    </w:p>
    <w:p w:rsidR="00F57314" w:rsidRPr="002D4009" w:rsidRDefault="00F57314" w:rsidP="00F57314">
      <w:pPr>
        <w:pStyle w:val="Level4"/>
      </w:pPr>
      <w:r w:rsidRPr="002D4009">
        <w:t>Slope Control Range: 8dB.</w:t>
      </w:r>
    </w:p>
    <w:p w:rsidR="00F57314" w:rsidRPr="002D4009" w:rsidRDefault="00862649" w:rsidP="00F57314">
      <w:pPr>
        <w:pStyle w:val="Level4"/>
      </w:pPr>
      <w:r>
        <w:t>Plug in E</w:t>
      </w:r>
      <w:r w:rsidR="00F57314" w:rsidRPr="002D4009">
        <w:t>qualizers</w:t>
      </w:r>
      <w:r>
        <w:t>: A</w:t>
      </w:r>
      <w:r w:rsidR="00F57314" w:rsidRPr="002D4009">
        <w:t>s needed.</w:t>
      </w:r>
    </w:p>
    <w:p w:rsidR="00F57314" w:rsidRPr="002D4009" w:rsidRDefault="00862649" w:rsidP="00F57314">
      <w:pPr>
        <w:pStyle w:val="Level4"/>
      </w:pPr>
      <w:r>
        <w:t>Attenuator Options: A</w:t>
      </w:r>
      <w:r w:rsidR="00F57314" w:rsidRPr="002D4009">
        <w:t>s needed.</w:t>
      </w:r>
    </w:p>
    <w:p w:rsidR="006F151E" w:rsidRDefault="00E02CE0" w:rsidP="00F57314">
      <w:pPr>
        <w:pStyle w:val="Level4"/>
        <w:ind w:hanging="450"/>
      </w:pPr>
      <w:r>
        <w:t xml:space="preserve">Programming: </w:t>
      </w:r>
      <w:r w:rsidR="00FD3676">
        <w:t>M</w:t>
      </w:r>
      <w:r w:rsidR="00654B16" w:rsidRPr="00FD3676">
        <w:t>inimum</w:t>
      </w:r>
      <w:r w:rsidR="00654B16" w:rsidRPr="00F6059E">
        <w:t xml:space="preserve"> </w:t>
      </w:r>
      <w:r w:rsidR="00847197" w:rsidRPr="00F6059E">
        <w:t xml:space="preserve">35 </w:t>
      </w:r>
      <w:r w:rsidR="00654B16" w:rsidRPr="00F6059E">
        <w:t xml:space="preserve">HDTV </w:t>
      </w:r>
      <w:r w:rsidR="00847197" w:rsidRPr="00F6059E">
        <w:t>channels</w:t>
      </w:r>
      <w:r w:rsidR="00F57314">
        <w:t>.</w:t>
      </w:r>
    </w:p>
    <w:p w:rsidR="006F151E" w:rsidRDefault="00847197" w:rsidP="00F57314">
      <w:pPr>
        <w:pStyle w:val="Level4"/>
        <w:ind w:hanging="450"/>
      </w:pPr>
      <w:r w:rsidRPr="00F6059E">
        <w:t xml:space="preserve">Gain of the </w:t>
      </w:r>
      <w:r w:rsidR="00E02CE0">
        <w:t>P</w:t>
      </w:r>
      <w:r w:rsidRPr="00F6059E">
        <w:t>reamplifier</w:t>
      </w:r>
      <w:r w:rsidR="006F151E">
        <w:t xml:space="preserve">: </w:t>
      </w:r>
      <w:r w:rsidRPr="00F6059E">
        <w:t>32dB, with an output level of 48dBmV</w:t>
      </w:r>
      <w:r w:rsidR="00654B16" w:rsidRPr="00F6059E">
        <w:t xml:space="preserve"> for each HDTV channel processed</w:t>
      </w:r>
      <w:r w:rsidRPr="00F6059E">
        <w:t>.</w:t>
      </w:r>
    </w:p>
    <w:p w:rsidR="006F151E" w:rsidRDefault="00E02CE0" w:rsidP="00F57314">
      <w:pPr>
        <w:pStyle w:val="Level4"/>
        <w:ind w:hanging="450"/>
      </w:pPr>
      <w:r>
        <w:t xml:space="preserve">Amplifier Module: </w:t>
      </w:r>
      <w:r w:rsidR="00FD3676">
        <w:t>H</w:t>
      </w:r>
      <w:r w:rsidR="00847197" w:rsidRPr="00F6059E">
        <w:t>ybrid push-pull</w:t>
      </w:r>
      <w:r>
        <w:t>.</w:t>
      </w:r>
    </w:p>
    <w:p w:rsidR="00847197" w:rsidRPr="00F6059E" w:rsidRDefault="00AF6080" w:rsidP="00F57314">
      <w:pPr>
        <w:pStyle w:val="Level4"/>
        <w:ind w:hanging="450"/>
      </w:pPr>
      <w:r w:rsidRPr="00F6059E">
        <w:t>Gain</w:t>
      </w:r>
      <w:r w:rsidR="00847197" w:rsidRPr="00F6059E">
        <w:t xml:space="preserve"> and </w:t>
      </w:r>
      <w:r w:rsidR="00F57314" w:rsidRPr="00F6059E">
        <w:t>Slope Control Ranges</w:t>
      </w:r>
      <w:r w:rsidR="006F151E">
        <w:t>:</w:t>
      </w:r>
      <w:r w:rsidR="00847197" w:rsidRPr="00F6059E">
        <w:t xml:space="preserve"> 8dB and 9dB, respectively.</w:t>
      </w:r>
    </w:p>
    <w:p w:rsidR="00AF6080" w:rsidRDefault="00AF6080" w:rsidP="00A96B82">
      <w:pPr>
        <w:pStyle w:val="Level1"/>
      </w:pPr>
      <w:r>
        <w:t>Combiner</w:t>
      </w:r>
      <w:r w:rsidR="000F0EBC">
        <w:t>s</w:t>
      </w:r>
      <w:r>
        <w:t>:</w:t>
      </w:r>
    </w:p>
    <w:p w:rsidR="00AF6080" w:rsidRDefault="00847197" w:rsidP="00A96B82">
      <w:pPr>
        <w:pStyle w:val="Level2"/>
      </w:pPr>
      <w:r w:rsidRPr="00F6059E">
        <w:t>Provide 8</w:t>
      </w:r>
      <w:r w:rsidR="00E858B6">
        <w:t>-</w:t>
      </w:r>
      <w:r w:rsidRPr="00F6059E">
        <w:t>port passive combiner for combining RF signals into one main trunk run for distribution to building locations.</w:t>
      </w:r>
      <w:r w:rsidR="007C5849">
        <w:t xml:space="preserve"> </w:t>
      </w:r>
    </w:p>
    <w:p w:rsidR="00847197" w:rsidRPr="00F6059E" w:rsidRDefault="00847197" w:rsidP="00A96B82">
      <w:pPr>
        <w:pStyle w:val="Level2"/>
      </w:pPr>
      <w:r w:rsidRPr="00F6059E">
        <w:t xml:space="preserve">Bandwidth of </w:t>
      </w:r>
      <w:r w:rsidR="00F57314">
        <w:t>C</w:t>
      </w:r>
      <w:r w:rsidRPr="00F6059E">
        <w:t>ombiner</w:t>
      </w:r>
      <w:r w:rsidR="006F151E">
        <w:t>:</w:t>
      </w:r>
      <w:r w:rsidRPr="00F6059E">
        <w:t xml:space="preserve"> 0 to </w:t>
      </w:r>
      <w:r w:rsidR="006343E1" w:rsidRPr="00F6059E">
        <w:t>1,000</w:t>
      </w:r>
      <w:r w:rsidR="00BE7241">
        <w:t xml:space="preserve"> </w:t>
      </w:r>
      <w:r w:rsidRPr="00F6059E">
        <w:t>MHz.</w:t>
      </w:r>
    </w:p>
    <w:p w:rsidR="00AF6080" w:rsidRDefault="00AF6080" w:rsidP="00A96B82">
      <w:pPr>
        <w:pStyle w:val="Level1"/>
      </w:pPr>
      <w:r>
        <w:t>Cable:</w:t>
      </w:r>
    </w:p>
    <w:p w:rsidR="00AF6080" w:rsidRDefault="00AF6080" w:rsidP="000F0EBC">
      <w:pPr>
        <w:pStyle w:val="Level2"/>
      </w:pPr>
      <w:r w:rsidRPr="00AF6080">
        <w:t>Provide RG-6, RG-11</w:t>
      </w:r>
      <w:r w:rsidR="000F0EBC">
        <w:t>,</w:t>
      </w:r>
      <w:r w:rsidRPr="00AF6080">
        <w:t xml:space="preserve"> or appropriate </w:t>
      </w:r>
      <w:r w:rsidR="00667C90">
        <w:t>h</w:t>
      </w:r>
      <w:r w:rsidRPr="00AF6080">
        <w:t xml:space="preserve">ardline </w:t>
      </w:r>
      <w:r w:rsidR="000F0EBC" w:rsidRPr="000F0EBC">
        <w:t xml:space="preserve">minimum </w:t>
      </w:r>
      <w:r w:rsidR="00E02CE0">
        <w:t>13 mm (1/2</w:t>
      </w:r>
      <w:r w:rsidR="000F0EBC" w:rsidRPr="000F0EBC">
        <w:t xml:space="preserve"> inch</w:t>
      </w:r>
      <w:r w:rsidR="000F0EBC">
        <w:t>)</w:t>
      </w:r>
      <w:r w:rsidR="000F0EBC" w:rsidRPr="000F0EBC">
        <w:t xml:space="preserve"> </w:t>
      </w:r>
      <w:r w:rsidR="00667C90">
        <w:t>c</w:t>
      </w:r>
      <w:r w:rsidRPr="00AF6080">
        <w:t>oaxial cable to achieve specified signal level.</w:t>
      </w:r>
    </w:p>
    <w:p w:rsidR="000F0EBC" w:rsidRPr="000F0EBC" w:rsidRDefault="000F0EBC" w:rsidP="00DC6934">
      <w:pPr>
        <w:pStyle w:val="Level3"/>
      </w:pPr>
      <w:r w:rsidRPr="000F0EBC">
        <w:t xml:space="preserve">Provide RG-11 or </w:t>
      </w:r>
      <w:r w:rsidR="00E02CE0" w:rsidRPr="00E02CE0">
        <w:t>13 mm (1/2 inch)</w:t>
      </w:r>
      <w:r w:rsidRPr="000F0EBC">
        <w:t xml:space="preserve"> hardline coaxial cable for runs over 45.72 m (150 feet) in length.</w:t>
      </w:r>
    </w:p>
    <w:p w:rsidR="00AF6080" w:rsidRDefault="00847197" w:rsidP="00DC6934">
      <w:pPr>
        <w:pStyle w:val="Level3"/>
      </w:pPr>
      <w:r w:rsidRPr="00F6059E">
        <w:t xml:space="preserve">Provide </w:t>
      </w:r>
      <w:r w:rsidR="00954DFE">
        <w:t>plenum //</w:t>
      </w:r>
      <w:r w:rsidRPr="00F6059E">
        <w:t>riser</w:t>
      </w:r>
      <w:r w:rsidR="000F0EBC">
        <w:t>//</w:t>
      </w:r>
      <w:r w:rsidRPr="00F6059E">
        <w:t xml:space="preserve"> rated coaxial cable with a nominal characteristic impedance of 75</w:t>
      </w:r>
      <w:r w:rsidR="00654B16" w:rsidRPr="00F6059E">
        <w:t xml:space="preserve"> O</w:t>
      </w:r>
      <w:r w:rsidRPr="00F6059E">
        <w:t>hms throughout entire frequency spectrum utilized in this system.</w:t>
      </w:r>
    </w:p>
    <w:p w:rsidR="00AF6080" w:rsidRDefault="006F151E" w:rsidP="00A96B82">
      <w:pPr>
        <w:pStyle w:val="Level2"/>
      </w:pPr>
      <w:r>
        <w:t>S</w:t>
      </w:r>
      <w:r w:rsidR="00847197" w:rsidRPr="00F6059E">
        <w:t xml:space="preserve">weep-test and return-loss test </w:t>
      </w:r>
      <w:r w:rsidR="00AF6080" w:rsidRPr="00F6059E">
        <w:t>each</w:t>
      </w:r>
      <w:r w:rsidRPr="00F6059E">
        <w:t xml:space="preserve"> reel of cable</w:t>
      </w:r>
      <w:r w:rsidR="000F0EBC">
        <w:t>,</w:t>
      </w:r>
      <w:r w:rsidRPr="00F6059E">
        <w:t xml:space="preserve"> </w:t>
      </w:r>
      <w:r w:rsidR="00847197" w:rsidRPr="00F6059E">
        <w:t>over frequency range 50</w:t>
      </w:r>
      <w:r w:rsidR="00E02CE0">
        <w:t xml:space="preserve"> </w:t>
      </w:r>
      <w:r w:rsidR="00847197" w:rsidRPr="00F6059E">
        <w:t>MHz to 750</w:t>
      </w:r>
      <w:r w:rsidR="00E02CE0">
        <w:t xml:space="preserve"> </w:t>
      </w:r>
      <w:r w:rsidR="00847197" w:rsidRPr="00F6059E">
        <w:t>MHz</w:t>
      </w:r>
      <w:r w:rsidR="00C17848">
        <w:t>,</w:t>
      </w:r>
      <w:r w:rsidR="00847197" w:rsidRPr="00F6059E">
        <w:t xml:space="preserve"> </w:t>
      </w:r>
      <w:r>
        <w:t>at</w:t>
      </w:r>
      <w:r w:rsidR="00847197" w:rsidRPr="00F6059E">
        <w:t xml:space="preserve"> manufacturer</w:t>
      </w:r>
      <w:r w:rsidR="00AF6080">
        <w:t xml:space="preserve"> prior to shipping</w:t>
      </w:r>
      <w:r w:rsidR="00847197" w:rsidRPr="00F6059E">
        <w:t>.</w:t>
      </w:r>
    </w:p>
    <w:p w:rsidR="00AF6080" w:rsidRPr="00351EBE" w:rsidRDefault="00AF6080" w:rsidP="00A96B82">
      <w:pPr>
        <w:pStyle w:val="Level2"/>
      </w:pPr>
      <w:r w:rsidRPr="00351EBE">
        <w:t>Trunk Cable</w:t>
      </w:r>
      <w:r>
        <w:t>:</w:t>
      </w:r>
    </w:p>
    <w:p w:rsidR="00AF6080" w:rsidRPr="00977044" w:rsidRDefault="00AF6080" w:rsidP="00A96B82">
      <w:pPr>
        <w:pStyle w:val="Level3"/>
      </w:pPr>
      <w:r w:rsidRPr="00977044">
        <w:t xml:space="preserve">Description: </w:t>
      </w:r>
      <w:r w:rsidR="00E02CE0" w:rsidRPr="00E02CE0">
        <w:t>13 mm (1/2 inch)</w:t>
      </w:r>
      <w:r w:rsidR="00667C90" w:rsidRPr="00221394">
        <w:t xml:space="preserve">, semi-rigid coax, </w:t>
      </w:r>
      <w:r w:rsidR="00667C90">
        <w:t>riser</w:t>
      </w:r>
      <w:r w:rsidR="00667C90" w:rsidRPr="00221394">
        <w:t xml:space="preserve"> rated</w:t>
      </w:r>
      <w:r w:rsidRPr="00221394">
        <w:t>.</w:t>
      </w:r>
    </w:p>
    <w:p w:rsidR="00AF6080" w:rsidRDefault="00AF6080" w:rsidP="0039445A">
      <w:pPr>
        <w:pStyle w:val="Level3"/>
      </w:pPr>
      <w:r>
        <w:t xml:space="preserve">Maximum </w:t>
      </w:r>
      <w:r w:rsidRPr="00351EBE">
        <w:t>Attenuation:</w:t>
      </w:r>
    </w:p>
    <w:p w:rsidR="00667C90" w:rsidRPr="002D4009" w:rsidRDefault="00667C90" w:rsidP="0039445A">
      <w:pPr>
        <w:pStyle w:val="Level4"/>
      </w:pPr>
      <w:r w:rsidRPr="002D4009">
        <w:t>2.92 dB/100ft at 700 MHz</w:t>
      </w:r>
      <w:r>
        <w:t>.</w:t>
      </w:r>
    </w:p>
    <w:p w:rsidR="00667C90" w:rsidRPr="002D4009" w:rsidRDefault="00667C90" w:rsidP="0039445A">
      <w:pPr>
        <w:pStyle w:val="Level4"/>
      </w:pPr>
      <w:r w:rsidRPr="002D4009">
        <w:t>3.78 dB/100ft at 1000 MHz</w:t>
      </w:r>
      <w:r>
        <w:t>.</w:t>
      </w:r>
    </w:p>
    <w:p w:rsidR="00667C90" w:rsidRPr="002D4009" w:rsidRDefault="00667C90" w:rsidP="0039445A">
      <w:pPr>
        <w:pStyle w:val="Level4"/>
      </w:pPr>
      <w:r w:rsidRPr="002D4009">
        <w:t>Impedance:</w:t>
      </w:r>
      <w:r>
        <w:t xml:space="preserve"> </w:t>
      </w:r>
      <w:r w:rsidRPr="002D4009">
        <w:t>75 Ohm</w:t>
      </w:r>
      <w:r>
        <w:t>.</w:t>
      </w:r>
    </w:p>
    <w:p w:rsidR="00AF6080" w:rsidRPr="00A96B82" w:rsidRDefault="00AF6080" w:rsidP="00A96B82">
      <w:pPr>
        <w:pStyle w:val="Level2"/>
      </w:pPr>
      <w:r w:rsidRPr="00A96B82">
        <w:t>RG6 Cable:</w:t>
      </w:r>
    </w:p>
    <w:p w:rsidR="00AF6080" w:rsidRPr="00351EBE" w:rsidRDefault="00AF6080" w:rsidP="00A96B82">
      <w:pPr>
        <w:pStyle w:val="Level3"/>
      </w:pPr>
      <w:r>
        <w:t xml:space="preserve">Description: RG6 double shielded cable </w:t>
      </w:r>
      <w:r w:rsidR="00790603">
        <w:t>//</w:t>
      </w:r>
      <w:r>
        <w:t>CM</w:t>
      </w:r>
      <w:r w:rsidR="00C17848">
        <w:t>R</w:t>
      </w:r>
      <w:r>
        <w:t xml:space="preserve"> or</w:t>
      </w:r>
      <w:r w:rsidR="00790603">
        <w:t>//</w:t>
      </w:r>
      <w:r>
        <w:t xml:space="preserve"> CMP Rated</w:t>
      </w:r>
    </w:p>
    <w:p w:rsidR="00AF6080" w:rsidRDefault="00AF6080" w:rsidP="0039445A">
      <w:pPr>
        <w:pStyle w:val="Level3"/>
      </w:pPr>
      <w:r>
        <w:t>Attenuation:</w:t>
      </w:r>
    </w:p>
    <w:p w:rsidR="00667C90" w:rsidRPr="002D4009" w:rsidRDefault="00667C90" w:rsidP="0039445A">
      <w:pPr>
        <w:pStyle w:val="Level4"/>
      </w:pPr>
      <w:r w:rsidRPr="002D4009">
        <w:t>1.48 dB/100ft at 50 MHz</w:t>
      </w:r>
      <w:r>
        <w:t>.</w:t>
      </w:r>
    </w:p>
    <w:p w:rsidR="00667C90" w:rsidRPr="002D4009" w:rsidRDefault="00667C90" w:rsidP="0039445A">
      <w:pPr>
        <w:pStyle w:val="Level4"/>
      </w:pPr>
      <w:r w:rsidRPr="002D4009">
        <w:t>7.45 dB/100ft at 1000 MHz</w:t>
      </w:r>
      <w:r>
        <w:t>.</w:t>
      </w:r>
    </w:p>
    <w:p w:rsidR="00667C90" w:rsidRPr="002D4009" w:rsidRDefault="00667C90" w:rsidP="0039445A">
      <w:pPr>
        <w:pStyle w:val="Level4"/>
      </w:pPr>
      <w:r w:rsidRPr="002D4009">
        <w:t>Impedance:</w:t>
      </w:r>
      <w:r>
        <w:t xml:space="preserve"> </w:t>
      </w:r>
      <w:r w:rsidRPr="002D4009">
        <w:t>75 Ohm</w:t>
      </w:r>
      <w:r>
        <w:t>.</w:t>
      </w:r>
    </w:p>
    <w:p w:rsidR="00AF6080" w:rsidRPr="00B92B17" w:rsidRDefault="00AF6080" w:rsidP="00A96B82">
      <w:pPr>
        <w:pStyle w:val="Level2"/>
      </w:pPr>
      <w:r>
        <w:t>//</w:t>
      </w:r>
      <w:r w:rsidRPr="00B92B17">
        <w:t>General Purpose Analog RF:</w:t>
      </w:r>
    </w:p>
    <w:p w:rsidR="00667C90" w:rsidRDefault="0086760D" w:rsidP="00A96B82">
      <w:pPr>
        <w:pStyle w:val="Level3"/>
      </w:pPr>
      <w:r>
        <w:t>Size:</w:t>
      </w:r>
    </w:p>
    <w:p w:rsidR="00667C90" w:rsidRDefault="00667C90" w:rsidP="00667C90">
      <w:pPr>
        <w:pStyle w:val="Level4"/>
      </w:pPr>
      <w:r>
        <w:t xml:space="preserve">Minimum </w:t>
      </w:r>
      <w:r w:rsidR="00AF6080" w:rsidRPr="00B92B17">
        <w:t xml:space="preserve">coaxial cable </w:t>
      </w:r>
      <w:r w:rsidR="0086760D">
        <w:t xml:space="preserve">size </w:t>
      </w:r>
      <w:r w:rsidR="00AF6080" w:rsidRPr="00B92B17">
        <w:t>RG-6 type (or equal)</w:t>
      </w:r>
      <w:r>
        <w:t>.</w:t>
      </w:r>
    </w:p>
    <w:p w:rsidR="00667C90" w:rsidRDefault="0086760D" w:rsidP="00667C90">
      <w:pPr>
        <w:pStyle w:val="Level4"/>
      </w:pPr>
      <w:r>
        <w:t>Increase</w:t>
      </w:r>
      <w:r w:rsidR="00AF6080" w:rsidRPr="00B92B17">
        <w:t xml:space="preserve"> size (i.e. RG-ll, </w:t>
      </w:r>
      <w:r w:rsidR="0039445A">
        <w:t>13 mm (1/2</w:t>
      </w:r>
      <w:r w:rsidR="0039445A" w:rsidRPr="000F0EBC">
        <w:t xml:space="preserve"> inch</w:t>
      </w:r>
      <w:r w:rsidR="0039445A">
        <w:t>)</w:t>
      </w:r>
      <w:r w:rsidR="00AF6080" w:rsidRPr="00B92B17">
        <w:t xml:space="preserve">, </w:t>
      </w:r>
      <w:r w:rsidR="0039445A" w:rsidRPr="0039445A">
        <w:t>1</w:t>
      </w:r>
      <w:r w:rsidR="0039445A">
        <w:t>9</w:t>
      </w:r>
      <w:r w:rsidR="0039445A" w:rsidRPr="0039445A">
        <w:t xml:space="preserve"> mm (</w:t>
      </w:r>
      <w:r w:rsidR="0039445A">
        <w:t>3</w:t>
      </w:r>
      <w:r w:rsidR="0039445A" w:rsidRPr="0039445A">
        <w:t>/</w:t>
      </w:r>
      <w:r w:rsidR="0039445A">
        <w:t>4</w:t>
      </w:r>
      <w:r w:rsidR="0039445A" w:rsidRPr="0039445A">
        <w:t xml:space="preserve"> inch)</w:t>
      </w:r>
      <w:r w:rsidR="00AF6080" w:rsidRPr="00B92B17">
        <w:t>, etc.) to meet system design</w:t>
      </w:r>
      <w:r w:rsidR="00790603">
        <w:t xml:space="preserve"> signal level</w:t>
      </w:r>
      <w:r w:rsidR="00AF6080" w:rsidRPr="00B92B17">
        <w:t>.</w:t>
      </w:r>
    </w:p>
    <w:p w:rsidR="00AF6080" w:rsidRPr="00B92B17" w:rsidRDefault="00667C90" w:rsidP="00667C90">
      <w:pPr>
        <w:pStyle w:val="Level4"/>
      </w:pPr>
      <w:r>
        <w:t>U</w:t>
      </w:r>
      <w:r w:rsidR="00AF6080" w:rsidRPr="00B92B17">
        <w:t>se for baseband signals as approved by OEM.</w:t>
      </w:r>
    </w:p>
    <w:p w:rsidR="00AF6080" w:rsidRPr="00B92B17" w:rsidRDefault="00AF6080" w:rsidP="00A96B82">
      <w:pPr>
        <w:pStyle w:val="Level3"/>
      </w:pPr>
      <w:r w:rsidRPr="00B92B17">
        <w:t>Technical Characteristics:</w:t>
      </w:r>
    </w:p>
    <w:p w:rsidR="00667C90" w:rsidRPr="00B92B17" w:rsidRDefault="00667C90" w:rsidP="00E37A87">
      <w:pPr>
        <w:pStyle w:val="Level4"/>
      </w:pPr>
      <w:r w:rsidRPr="00B92B17">
        <w:t>Impedance</w:t>
      </w:r>
      <w:r>
        <w:t xml:space="preserve">: </w:t>
      </w:r>
      <w:r w:rsidRPr="00B92B17">
        <w:t xml:space="preserve">75 Ohm, </w:t>
      </w:r>
      <w:r w:rsidR="0039445A" w:rsidRPr="00B92B17">
        <w:t>unbal</w:t>
      </w:r>
      <w:r w:rsidR="0039445A">
        <w:t>anced.</w:t>
      </w:r>
    </w:p>
    <w:p w:rsidR="00667C90" w:rsidRPr="00B92B17" w:rsidRDefault="00667C90" w:rsidP="00E37A87">
      <w:pPr>
        <w:pStyle w:val="Level4"/>
      </w:pPr>
      <w:r w:rsidRPr="00B92B17">
        <w:t xml:space="preserve">Center </w:t>
      </w:r>
      <w:r>
        <w:t>C</w:t>
      </w:r>
      <w:r w:rsidRPr="00B92B17">
        <w:t>onductor</w:t>
      </w:r>
      <w:r>
        <w:t xml:space="preserve">: </w:t>
      </w:r>
      <w:r w:rsidRPr="00B92B17">
        <w:t>20 AWG, solid or stranded copper, or copper plated steel or aluminum</w:t>
      </w:r>
      <w:r w:rsidR="00BE7241">
        <w:t>.</w:t>
      </w:r>
    </w:p>
    <w:p w:rsidR="00667C90" w:rsidRPr="00B92B17" w:rsidRDefault="00667C90" w:rsidP="00E37A87">
      <w:pPr>
        <w:pStyle w:val="Level4"/>
      </w:pPr>
      <w:r w:rsidRPr="00B92B17">
        <w:t>Dielectric</w:t>
      </w:r>
      <w:r>
        <w:t xml:space="preserve">: </w:t>
      </w:r>
      <w:r w:rsidRPr="00B92B17">
        <w:t>Cellular polyethylene</w:t>
      </w:r>
      <w:r w:rsidR="00BE7241">
        <w:t>.</w:t>
      </w:r>
    </w:p>
    <w:p w:rsidR="00667C90" w:rsidRPr="00B92B17" w:rsidRDefault="00667C90" w:rsidP="00E37A87">
      <w:pPr>
        <w:pStyle w:val="Level4"/>
      </w:pPr>
      <w:r w:rsidRPr="00B92B17">
        <w:t xml:space="preserve">Shield </w:t>
      </w:r>
      <w:r>
        <w:t>C</w:t>
      </w:r>
      <w:r w:rsidRPr="00B92B17">
        <w:t>overage</w:t>
      </w:r>
      <w:r>
        <w:t>: 95 percent</w:t>
      </w:r>
      <w:r w:rsidRPr="00B92B17">
        <w:t>, copper braid</w:t>
      </w:r>
      <w:r w:rsidR="00BE7241">
        <w:t>.</w:t>
      </w:r>
    </w:p>
    <w:p w:rsidR="00667C90" w:rsidRPr="00B92B17" w:rsidRDefault="00667C90" w:rsidP="00E37A87">
      <w:pPr>
        <w:pStyle w:val="Level4"/>
      </w:pPr>
      <w:r w:rsidRPr="00B92B17">
        <w:t xml:space="preserve">Connector </w:t>
      </w:r>
      <w:r>
        <w:t>T</w:t>
      </w:r>
      <w:r w:rsidRPr="00B92B17">
        <w:t>ype</w:t>
      </w:r>
      <w:r>
        <w:t xml:space="preserve">: </w:t>
      </w:r>
      <w:r w:rsidRPr="00B92B17">
        <w:t>BNC or UHF</w:t>
      </w:r>
      <w:r w:rsidR="00BE7241">
        <w:t>.</w:t>
      </w:r>
    </w:p>
    <w:p w:rsidR="00667C90" w:rsidRPr="00DC6934" w:rsidRDefault="00667C90" w:rsidP="00E37A87">
      <w:pPr>
        <w:pStyle w:val="Level4"/>
      </w:pPr>
      <w:r w:rsidRPr="00B92B17">
        <w:t>Attenuation</w:t>
      </w:r>
      <w:r>
        <w:t>:</w:t>
      </w:r>
    </w:p>
    <w:p w:rsidR="00667C90" w:rsidRDefault="00667C90" w:rsidP="00E37A87">
      <w:pPr>
        <w:pStyle w:val="Level5"/>
      </w:pPr>
      <w:r w:rsidRPr="00B92B17">
        <w:t xml:space="preserve">Frequency </w:t>
      </w:r>
      <w:r w:rsidR="001516DA">
        <w:t>10 kHz:</w:t>
      </w:r>
      <w:r w:rsidR="001516DA" w:rsidRPr="001516DA">
        <w:t xml:space="preserve"> Maximum </w:t>
      </w:r>
      <w:r w:rsidR="001516DA">
        <w:t xml:space="preserve">0.20 </w:t>
      </w:r>
      <w:r w:rsidR="001516DA" w:rsidRPr="001516DA">
        <w:t>dB/30.5 M (100 ft.)</w:t>
      </w:r>
    </w:p>
    <w:p w:rsidR="001516DA" w:rsidRDefault="001516DA" w:rsidP="00E37A87">
      <w:pPr>
        <w:pStyle w:val="Level5"/>
      </w:pPr>
      <w:r w:rsidRPr="001516DA">
        <w:t>Frequency 10</w:t>
      </w:r>
      <w:r w:rsidR="006E02B6">
        <w:t>0</w:t>
      </w:r>
      <w:r w:rsidRPr="001516DA">
        <w:t xml:space="preserve"> kHz: Maximum 0.2</w:t>
      </w:r>
      <w:r w:rsidR="006E02B6">
        <w:t>2</w:t>
      </w:r>
      <w:r w:rsidRPr="001516DA">
        <w:t xml:space="preserve"> dB/30.5 M (100 ft.)</w:t>
      </w:r>
    </w:p>
    <w:p w:rsidR="001516DA" w:rsidRDefault="001516DA" w:rsidP="00E37A87">
      <w:pPr>
        <w:pStyle w:val="Level5"/>
      </w:pPr>
      <w:r w:rsidRPr="001516DA">
        <w:t xml:space="preserve">Frequency </w:t>
      </w:r>
      <w:r w:rsidR="006E02B6">
        <w:t>1</w:t>
      </w:r>
      <w:r w:rsidR="006E02B6" w:rsidRPr="006E02B6">
        <w:t xml:space="preserve"> MHz</w:t>
      </w:r>
      <w:r w:rsidRPr="001516DA">
        <w:t xml:space="preserve">: Maximum </w:t>
      </w:r>
      <w:r w:rsidR="006E02B6">
        <w:t>0.25</w:t>
      </w:r>
      <w:r w:rsidRPr="001516DA">
        <w:t xml:space="preserve"> dB/30.5 M (100 ft.)</w:t>
      </w:r>
    </w:p>
    <w:p w:rsidR="001516DA" w:rsidRDefault="001516DA" w:rsidP="00E37A87">
      <w:pPr>
        <w:pStyle w:val="Level5"/>
      </w:pPr>
      <w:r w:rsidRPr="001516DA">
        <w:t xml:space="preserve">Frequency </w:t>
      </w:r>
      <w:r w:rsidR="006E02B6">
        <w:t>4.5</w:t>
      </w:r>
      <w:r w:rsidRPr="001516DA">
        <w:t xml:space="preserve"> </w:t>
      </w:r>
      <w:r w:rsidR="006E02B6">
        <w:t>M</w:t>
      </w:r>
      <w:r w:rsidRPr="001516DA">
        <w:t>Hz: Maximum 0.</w:t>
      </w:r>
      <w:r w:rsidR="006E02B6">
        <w:t>85</w:t>
      </w:r>
      <w:r w:rsidRPr="001516DA">
        <w:t xml:space="preserve"> dB/30.5 M (100 ft.)</w:t>
      </w:r>
    </w:p>
    <w:p w:rsidR="001516DA" w:rsidRDefault="001516DA" w:rsidP="00E37A87">
      <w:pPr>
        <w:pStyle w:val="Level5"/>
      </w:pPr>
      <w:r w:rsidRPr="001516DA">
        <w:t xml:space="preserve">Frequency </w:t>
      </w:r>
      <w:r w:rsidR="006E02B6" w:rsidRPr="001516DA">
        <w:t xml:space="preserve">10 </w:t>
      </w:r>
      <w:r w:rsidR="006E02B6">
        <w:t>M</w:t>
      </w:r>
      <w:r w:rsidRPr="001516DA">
        <w:t xml:space="preserve">Hz: Maximum </w:t>
      </w:r>
      <w:r w:rsidR="006E02B6">
        <w:t>1.40</w:t>
      </w:r>
      <w:r w:rsidRPr="001516DA">
        <w:t xml:space="preserve"> dB/30.5 M (100 ft.)</w:t>
      </w:r>
    </w:p>
    <w:p w:rsidR="001516DA" w:rsidRPr="00DC6934" w:rsidRDefault="001516DA" w:rsidP="00E37A87">
      <w:pPr>
        <w:pStyle w:val="Level5"/>
      </w:pPr>
      <w:r w:rsidRPr="001516DA">
        <w:t xml:space="preserve">Frequency </w:t>
      </w:r>
      <w:r w:rsidR="006E02B6" w:rsidRPr="006E02B6">
        <w:t>10</w:t>
      </w:r>
      <w:r w:rsidR="006E02B6">
        <w:t>0</w:t>
      </w:r>
      <w:r w:rsidR="006E02B6" w:rsidRPr="006E02B6">
        <w:t xml:space="preserve"> M</w:t>
      </w:r>
      <w:r w:rsidRPr="001516DA">
        <w:t xml:space="preserve">Hz: Maximum </w:t>
      </w:r>
      <w:r w:rsidR="006E02B6">
        <w:t>5.0</w:t>
      </w:r>
      <w:r w:rsidRPr="001516DA">
        <w:t>0 dB/30.5 M (100 ft.)</w:t>
      </w:r>
    </w:p>
    <w:p w:rsidR="00AF6080" w:rsidRPr="00351EBE" w:rsidRDefault="00AF6080" w:rsidP="00A96B82">
      <w:pPr>
        <w:pStyle w:val="Level2"/>
      </w:pPr>
      <w:r>
        <w:t>RG11</w:t>
      </w:r>
      <w:r w:rsidRPr="00351EBE">
        <w:t xml:space="preserve"> Cable</w:t>
      </w:r>
      <w:r>
        <w:t>:</w:t>
      </w:r>
    </w:p>
    <w:p w:rsidR="00AF6080" w:rsidRPr="00351EBE" w:rsidRDefault="00AF6080" w:rsidP="00A96B82">
      <w:pPr>
        <w:pStyle w:val="Level3"/>
      </w:pPr>
      <w:r>
        <w:t xml:space="preserve">Description: RG11 cable </w:t>
      </w:r>
      <w:r w:rsidR="00790603">
        <w:t>//</w:t>
      </w:r>
      <w:r>
        <w:t>CM</w:t>
      </w:r>
      <w:r w:rsidR="00352126">
        <w:t>R</w:t>
      </w:r>
      <w:r>
        <w:t xml:space="preserve"> or</w:t>
      </w:r>
      <w:r w:rsidR="00790603">
        <w:t>//</w:t>
      </w:r>
      <w:r>
        <w:t xml:space="preserve"> CMP Rated</w:t>
      </w:r>
      <w:r w:rsidR="00A87783">
        <w:t>.</w:t>
      </w:r>
    </w:p>
    <w:p w:rsidR="00AF6080" w:rsidRDefault="00AF6080" w:rsidP="006E02B6">
      <w:pPr>
        <w:pStyle w:val="Level3"/>
      </w:pPr>
      <w:r w:rsidRPr="00351EBE">
        <w:t>Attenuation:</w:t>
      </w:r>
    </w:p>
    <w:p w:rsidR="00A87783" w:rsidRPr="002D4009" w:rsidRDefault="00A87783" w:rsidP="006E02B6">
      <w:pPr>
        <w:pStyle w:val="Level4"/>
      </w:pPr>
      <w:r w:rsidRPr="002D4009">
        <w:t>0.90 dB/100ft at 50 MHz</w:t>
      </w:r>
      <w:r w:rsidR="00BE7241">
        <w:t>.</w:t>
      </w:r>
    </w:p>
    <w:p w:rsidR="00A87783" w:rsidRPr="002D4009" w:rsidRDefault="00A87783" w:rsidP="006E02B6">
      <w:pPr>
        <w:pStyle w:val="Level4"/>
      </w:pPr>
      <w:r w:rsidRPr="002D4009">
        <w:t>5.04 dB/100ft at 1000 MHz</w:t>
      </w:r>
      <w:r w:rsidR="00BE7241">
        <w:t>.</w:t>
      </w:r>
    </w:p>
    <w:p w:rsidR="00A87783" w:rsidRPr="002D4009" w:rsidRDefault="00A87783" w:rsidP="006E02B6">
      <w:pPr>
        <w:pStyle w:val="Level4"/>
      </w:pPr>
      <w:r w:rsidRPr="002D4009">
        <w:t>Impedance:</w:t>
      </w:r>
      <w:r>
        <w:t xml:space="preserve"> </w:t>
      </w:r>
      <w:r w:rsidRPr="002D4009">
        <w:t>75 Ohm</w:t>
      </w:r>
      <w:r w:rsidR="00BE7241">
        <w:t>.</w:t>
      </w:r>
    </w:p>
    <w:p w:rsidR="00847197" w:rsidRPr="00351EBE" w:rsidRDefault="00847197" w:rsidP="00A96B82">
      <w:pPr>
        <w:pStyle w:val="Level1"/>
      </w:pPr>
      <w:r>
        <w:t>Line Splitters</w:t>
      </w:r>
      <w:r w:rsidR="00654B16">
        <w:t>:</w:t>
      </w:r>
    </w:p>
    <w:p w:rsidR="00847197" w:rsidRPr="00C85872" w:rsidRDefault="00847197" w:rsidP="00A96B82">
      <w:pPr>
        <w:pStyle w:val="Level2"/>
      </w:pPr>
      <w:r w:rsidRPr="00C85872">
        <w:t>Provide low-radiation line splitters with a flat frequency response from 50</w:t>
      </w:r>
      <w:r w:rsidR="00A15B94">
        <w:t xml:space="preserve"> </w:t>
      </w:r>
      <w:r w:rsidRPr="00C85872">
        <w:t xml:space="preserve">MHz to </w:t>
      </w:r>
      <w:r w:rsidR="006343E1" w:rsidRPr="00C85872">
        <w:t>1,000</w:t>
      </w:r>
      <w:r w:rsidR="00A15B94">
        <w:t xml:space="preserve"> </w:t>
      </w:r>
      <w:r w:rsidRPr="00C85872">
        <w:t>MHhz.</w:t>
      </w:r>
      <w:r w:rsidR="007C5849">
        <w:t xml:space="preserve"> </w:t>
      </w:r>
      <w:r w:rsidRPr="00C85872">
        <w:t xml:space="preserve">Provide units of a hybrid design with a </w:t>
      </w:r>
      <w:r w:rsidR="00E858B6" w:rsidRPr="00C85872">
        <w:t>75-ohm</w:t>
      </w:r>
      <w:r w:rsidRPr="00C85872">
        <w:t xml:space="preserve"> match on input and outputs and a VSWR no greater than 1.4:1.</w:t>
      </w:r>
    </w:p>
    <w:p w:rsidR="00847197" w:rsidRPr="00C85872" w:rsidRDefault="00A87783" w:rsidP="00A96B82">
      <w:pPr>
        <w:pStyle w:val="Level2"/>
      </w:pPr>
      <w:r>
        <w:t>Provide</w:t>
      </w:r>
      <w:r w:rsidR="00925D18">
        <w:t xml:space="preserve"> </w:t>
      </w:r>
      <w:r>
        <w:t>t</w:t>
      </w:r>
      <w:r w:rsidR="00847197" w:rsidRPr="00C85872">
        <w:t>wo</w:t>
      </w:r>
      <w:r w:rsidR="006E02B6">
        <w:t>-</w:t>
      </w:r>
      <w:r w:rsidR="00847197" w:rsidRPr="00C85872">
        <w:t>way line splitters</w:t>
      </w:r>
      <w:r w:rsidR="00925D18">
        <w:t xml:space="preserve"> with</w:t>
      </w:r>
      <w:r w:rsidR="00847197" w:rsidRPr="00C85872">
        <w:t xml:space="preserve"> signal loss of not more than 3.5</w:t>
      </w:r>
      <w:r w:rsidR="00A15B94">
        <w:t xml:space="preserve"> </w:t>
      </w:r>
      <w:r w:rsidR="00847197" w:rsidRPr="00C85872">
        <w:t>dB at each output.</w:t>
      </w:r>
    </w:p>
    <w:p w:rsidR="00847197" w:rsidRPr="00C85872" w:rsidRDefault="00A87783" w:rsidP="00A96B82">
      <w:pPr>
        <w:pStyle w:val="Level2"/>
      </w:pPr>
      <w:r>
        <w:t>Provide</w:t>
      </w:r>
      <w:r w:rsidR="00925D18">
        <w:t xml:space="preserve"> </w:t>
      </w:r>
      <w:r>
        <w:t>f</w:t>
      </w:r>
      <w:r w:rsidR="00847197" w:rsidRPr="00C85872">
        <w:t>our</w:t>
      </w:r>
      <w:r w:rsidR="006E02B6">
        <w:t>-</w:t>
      </w:r>
      <w:r w:rsidR="00847197" w:rsidRPr="00C85872">
        <w:t xml:space="preserve">way line splitters </w:t>
      </w:r>
      <w:r w:rsidR="00925D18">
        <w:t>with</w:t>
      </w:r>
      <w:r w:rsidR="00847197" w:rsidRPr="00C85872">
        <w:t xml:space="preserve"> signal loss of not more than 7.2</w:t>
      </w:r>
      <w:r w:rsidR="00A15B94">
        <w:t xml:space="preserve"> </w:t>
      </w:r>
      <w:r w:rsidR="00847197" w:rsidRPr="00C85872">
        <w:t>dB at each output.</w:t>
      </w:r>
    </w:p>
    <w:p w:rsidR="00847197" w:rsidRPr="00C85872" w:rsidRDefault="00352126" w:rsidP="00A96B82">
      <w:pPr>
        <w:pStyle w:val="Level2"/>
      </w:pPr>
      <w:r w:rsidRPr="00C85872">
        <w:t>Terminate</w:t>
      </w:r>
      <w:r w:rsidR="00847197" w:rsidRPr="00C85872">
        <w:t xml:space="preserve"> unused splitter outputs with </w:t>
      </w:r>
      <w:r w:rsidR="00E858B6" w:rsidRPr="00C85872">
        <w:t>75-Ohm</w:t>
      </w:r>
      <w:r w:rsidR="00847197" w:rsidRPr="00C85872">
        <w:t xml:space="preserve"> terminations.</w:t>
      </w:r>
    </w:p>
    <w:p w:rsidR="00B32B21" w:rsidRPr="00351EBE" w:rsidRDefault="00790603" w:rsidP="00790603">
      <w:pPr>
        <w:pStyle w:val="Level1"/>
      </w:pPr>
      <w:r w:rsidRPr="00790603">
        <w:t xml:space="preserve">RF signal </w:t>
      </w:r>
      <w:r>
        <w:t>s</w:t>
      </w:r>
      <w:r w:rsidR="00B32B21" w:rsidRPr="00351EBE">
        <w:t>plitters</w:t>
      </w:r>
      <w:r w:rsidR="00B32B21">
        <w:t>:</w:t>
      </w:r>
    </w:p>
    <w:p w:rsidR="00A87783" w:rsidRPr="002D4009" w:rsidRDefault="00A87783" w:rsidP="006E02B6">
      <w:pPr>
        <w:pStyle w:val="Level2"/>
      </w:pPr>
      <w:r w:rsidRPr="002D4009">
        <w:t xml:space="preserve">Frequency Range: 5MHz to </w:t>
      </w:r>
      <w:r>
        <w:t>900</w:t>
      </w:r>
      <w:r w:rsidRPr="002D4009">
        <w:t>MHz.</w:t>
      </w:r>
    </w:p>
    <w:p w:rsidR="00A87783" w:rsidRPr="002D4009" w:rsidRDefault="00A87783" w:rsidP="006E02B6">
      <w:pPr>
        <w:pStyle w:val="Level2"/>
      </w:pPr>
      <w:r w:rsidRPr="002D4009">
        <w:t>Outputs: 2, 3, 4 and 8.</w:t>
      </w:r>
    </w:p>
    <w:p w:rsidR="00A87783" w:rsidRPr="002D4009" w:rsidRDefault="00A87783" w:rsidP="006E02B6">
      <w:pPr>
        <w:pStyle w:val="Level2"/>
      </w:pPr>
      <w:r w:rsidRPr="002D4009">
        <w:t>Splitter Loss: less than 12 dB.</w:t>
      </w:r>
    </w:p>
    <w:p w:rsidR="00A87783" w:rsidRPr="002D4009" w:rsidRDefault="00A87783" w:rsidP="006E02B6">
      <w:pPr>
        <w:pStyle w:val="Level2"/>
      </w:pPr>
      <w:r w:rsidRPr="002D4009">
        <w:t>RFI Shielding: 120</w:t>
      </w:r>
      <w:r w:rsidR="00A15B94">
        <w:t xml:space="preserve"> </w:t>
      </w:r>
      <w:r w:rsidRPr="002D4009">
        <w:t>dB.</w:t>
      </w:r>
    </w:p>
    <w:p w:rsidR="00847197" w:rsidRPr="00C85872" w:rsidRDefault="00654B16" w:rsidP="00CB0BA9">
      <w:pPr>
        <w:pStyle w:val="Level1"/>
      </w:pPr>
      <w:r w:rsidRPr="00C85872">
        <w:t xml:space="preserve">HDTV </w:t>
      </w:r>
      <w:r w:rsidR="00847197" w:rsidRPr="00C85872">
        <w:t>Outlets</w:t>
      </w:r>
      <w:r w:rsidRPr="00C85872">
        <w:t>:</w:t>
      </w:r>
    </w:p>
    <w:p w:rsidR="00847197" w:rsidRPr="00351EBE" w:rsidRDefault="00847197" w:rsidP="00CB0BA9">
      <w:pPr>
        <w:pStyle w:val="Level2"/>
      </w:pPr>
      <w:r w:rsidRPr="00351EBE">
        <w:t xml:space="preserve">Provide </w:t>
      </w:r>
      <w:r w:rsidR="00790603">
        <w:t xml:space="preserve">HDTV </w:t>
      </w:r>
      <w:r w:rsidRPr="00351EBE">
        <w:t>outlets at each location shown.</w:t>
      </w:r>
      <w:r w:rsidR="007C5849">
        <w:t xml:space="preserve"> </w:t>
      </w:r>
      <w:r w:rsidR="00925D18">
        <w:t>Install outlets</w:t>
      </w:r>
      <w:r w:rsidRPr="00351EBE">
        <w:t xml:space="preserve"> in </w:t>
      </w:r>
      <w:r w:rsidR="00A87783">
        <w:t>10.</w:t>
      </w:r>
      <w:r w:rsidR="00A15B94">
        <w:t xml:space="preserve">2 </w:t>
      </w:r>
      <w:r w:rsidR="00A87783">
        <w:t>cm (</w:t>
      </w:r>
      <w:r w:rsidRPr="00351EBE">
        <w:t>4</w:t>
      </w:r>
      <w:r w:rsidR="00A87783">
        <w:t xml:space="preserve"> inch)</w:t>
      </w:r>
      <w:r w:rsidRPr="00351EBE">
        <w:t xml:space="preserve"> square, </w:t>
      </w:r>
      <w:r w:rsidR="00A87783">
        <w:t>5.</w:t>
      </w:r>
      <w:r w:rsidR="00A15B94">
        <w:t>1</w:t>
      </w:r>
      <w:r w:rsidR="00A87783">
        <w:t xml:space="preserve"> cm (</w:t>
      </w:r>
      <w:r w:rsidRPr="00351EBE">
        <w:t>2</w:t>
      </w:r>
      <w:r w:rsidR="00A87783">
        <w:t xml:space="preserve"> inch)</w:t>
      </w:r>
      <w:r w:rsidRPr="00351EBE">
        <w:t xml:space="preserve"> deep minimum flush electrical boxes.</w:t>
      </w:r>
    </w:p>
    <w:p w:rsidR="00847197" w:rsidRPr="00351EBE" w:rsidRDefault="00925D18" w:rsidP="00CB0BA9">
      <w:pPr>
        <w:pStyle w:val="Level2"/>
      </w:pPr>
      <w:r>
        <w:t xml:space="preserve">Incorporate </w:t>
      </w:r>
      <w:r w:rsidR="00A87783">
        <w:t>p</w:t>
      </w:r>
      <w:r w:rsidR="00847197" w:rsidRPr="00351EBE">
        <w:t>rovisions in the network to prevent 60 Hz AC or DC feedback into distribution lines.</w:t>
      </w:r>
    </w:p>
    <w:p w:rsidR="00925D18" w:rsidRDefault="00847197" w:rsidP="00CB0BA9">
      <w:pPr>
        <w:pStyle w:val="Level2"/>
      </w:pPr>
      <w:r w:rsidRPr="00351EBE">
        <w:t>Outlets</w:t>
      </w:r>
      <w:r w:rsidR="00925D18">
        <w:t>:</w:t>
      </w:r>
    </w:p>
    <w:p w:rsidR="00925D18" w:rsidRDefault="00DB6323" w:rsidP="00CB0BA9">
      <w:pPr>
        <w:pStyle w:val="Level3"/>
      </w:pPr>
      <w:r>
        <w:t>F</w:t>
      </w:r>
      <w:r w:rsidR="00847197" w:rsidRPr="00351EBE">
        <w:t xml:space="preserve">requency </w:t>
      </w:r>
      <w:r w:rsidR="00A15B94">
        <w:t>R</w:t>
      </w:r>
      <w:r w:rsidR="00A15B94" w:rsidRPr="00351EBE">
        <w:t>ange</w:t>
      </w:r>
      <w:r w:rsidR="00925D18">
        <w:t>:</w:t>
      </w:r>
      <w:r w:rsidR="00847197" w:rsidRPr="00351EBE">
        <w:t xml:space="preserve"> 10</w:t>
      </w:r>
      <w:r w:rsidR="00A15B94">
        <w:t xml:space="preserve"> </w:t>
      </w:r>
      <w:r w:rsidR="00847197" w:rsidRPr="00351EBE">
        <w:t xml:space="preserve">MHz to </w:t>
      </w:r>
      <w:r w:rsidR="00750FAD">
        <w:t>900</w:t>
      </w:r>
      <w:r w:rsidR="00A15B94">
        <w:t xml:space="preserve"> </w:t>
      </w:r>
      <w:r w:rsidR="00847197" w:rsidRPr="00351EBE">
        <w:t>MHz</w:t>
      </w:r>
      <w:r w:rsidR="00750FAD">
        <w:t>, minimum</w:t>
      </w:r>
    </w:p>
    <w:p w:rsidR="00925D18" w:rsidRDefault="00847197" w:rsidP="00CB0BA9">
      <w:pPr>
        <w:pStyle w:val="Level3"/>
      </w:pPr>
      <w:r w:rsidRPr="00351EBE">
        <w:t xml:space="preserve">Insertion </w:t>
      </w:r>
      <w:r w:rsidR="00A15B94">
        <w:t>L</w:t>
      </w:r>
      <w:r w:rsidR="00A15B94" w:rsidRPr="00351EBE">
        <w:t>oss</w:t>
      </w:r>
      <w:r w:rsidR="00925D18">
        <w:t xml:space="preserve">: less than </w:t>
      </w:r>
      <w:r w:rsidRPr="00351EBE">
        <w:t xml:space="preserve">1.0 </w:t>
      </w:r>
      <w:r w:rsidR="00925D18" w:rsidRPr="00351EBE">
        <w:t>dB</w:t>
      </w:r>
      <w:r w:rsidRPr="00351EBE">
        <w:t xml:space="preserve"> at any frequency within designated frequency range for a 17</w:t>
      </w:r>
      <w:r w:rsidR="00A15B94">
        <w:t xml:space="preserve"> </w:t>
      </w:r>
      <w:r w:rsidRPr="00351EBE">
        <w:t>dB isolation network.</w:t>
      </w:r>
    </w:p>
    <w:p w:rsidR="00925D18" w:rsidRDefault="00DB6323" w:rsidP="00CB0BA9">
      <w:pPr>
        <w:pStyle w:val="Level3"/>
      </w:pPr>
      <w:r>
        <w:t>B</w:t>
      </w:r>
      <w:r w:rsidR="00847197" w:rsidRPr="00351EBE">
        <w:t xml:space="preserve">ack-matched from 10 to </w:t>
      </w:r>
      <w:r w:rsidR="006343E1" w:rsidRPr="006343E1">
        <w:t>1,000</w:t>
      </w:r>
      <w:r w:rsidR="00A15B94">
        <w:t xml:space="preserve"> </w:t>
      </w:r>
      <w:r w:rsidR="00847197" w:rsidRPr="00351EBE">
        <w:t>MHz.</w:t>
      </w:r>
    </w:p>
    <w:p w:rsidR="00AF6080" w:rsidRPr="00351EBE" w:rsidRDefault="00DB6323" w:rsidP="00CB0BA9">
      <w:pPr>
        <w:pStyle w:val="Level3"/>
      </w:pPr>
      <w:r>
        <w:t>O</w:t>
      </w:r>
      <w:r w:rsidR="00847197" w:rsidRPr="00351EBE">
        <w:t xml:space="preserve">ne F-type </w:t>
      </w:r>
      <w:r w:rsidR="00B81874">
        <w:t xml:space="preserve">//BNC or ______// </w:t>
      </w:r>
      <w:r w:rsidR="00847197" w:rsidRPr="00351EBE">
        <w:t>connector on front and two F-type</w:t>
      </w:r>
      <w:r w:rsidR="00B81874">
        <w:t xml:space="preserve"> //BNC or _____/</w:t>
      </w:r>
      <w:r w:rsidR="005F4018">
        <w:t xml:space="preserve">/ </w:t>
      </w:r>
      <w:r w:rsidR="005F4018" w:rsidRPr="00351EBE">
        <w:t>connectors</w:t>
      </w:r>
      <w:r w:rsidR="00847197" w:rsidRPr="00351EBE">
        <w:t xml:space="preserve"> on rear.</w:t>
      </w:r>
    </w:p>
    <w:p w:rsidR="00847197" w:rsidRPr="00351EBE" w:rsidRDefault="00DB6323" w:rsidP="00CB0BA9">
      <w:pPr>
        <w:pStyle w:val="Level3"/>
      </w:pPr>
      <w:r w:rsidRPr="00351EBE">
        <w:t>Minimum</w:t>
      </w:r>
      <w:r w:rsidR="00847197" w:rsidRPr="00351EBE">
        <w:t xml:space="preserve"> </w:t>
      </w:r>
      <w:r w:rsidR="00A15B94">
        <w:t>I</w:t>
      </w:r>
      <w:r w:rsidR="00A15B94" w:rsidRPr="00351EBE">
        <w:t xml:space="preserve">solation </w:t>
      </w:r>
      <w:r w:rsidR="00A15B94">
        <w:t>V</w:t>
      </w:r>
      <w:r w:rsidR="00A15B94" w:rsidRPr="00351EBE">
        <w:t xml:space="preserve">alue </w:t>
      </w:r>
      <w:r w:rsidR="00847197" w:rsidRPr="00351EBE">
        <w:t xml:space="preserve">between any </w:t>
      </w:r>
      <w:r w:rsidR="00A15B94">
        <w:t>T</w:t>
      </w:r>
      <w:r w:rsidR="00A15B94" w:rsidRPr="00351EBE">
        <w:t>wo</w:t>
      </w:r>
      <w:r w:rsidR="00A15B94">
        <w:t xml:space="preserve"> O</w:t>
      </w:r>
      <w:r w:rsidR="00A15B94" w:rsidRPr="00351EBE">
        <w:t>utlets</w:t>
      </w:r>
      <w:r w:rsidR="00925D18">
        <w:t>:</w:t>
      </w:r>
      <w:r w:rsidR="00847197" w:rsidRPr="00351EBE">
        <w:t xml:space="preserve"> 24</w:t>
      </w:r>
      <w:r w:rsidR="006E02B6">
        <w:t xml:space="preserve"> </w:t>
      </w:r>
      <w:r w:rsidR="00847197" w:rsidRPr="00351EBE">
        <w:t>d</w:t>
      </w:r>
      <w:r w:rsidR="00790603">
        <w:t>B</w:t>
      </w:r>
      <w:r w:rsidR="00847197" w:rsidRPr="00351EBE">
        <w:t>.</w:t>
      </w:r>
    </w:p>
    <w:p w:rsidR="00847197" w:rsidRPr="00351EBE" w:rsidRDefault="00847197" w:rsidP="00DB6323">
      <w:pPr>
        <w:pStyle w:val="Level1"/>
      </w:pPr>
      <w:r w:rsidRPr="00351EBE">
        <w:t>Taps</w:t>
      </w:r>
      <w:r w:rsidR="006343E1">
        <w:t>:</w:t>
      </w:r>
    </w:p>
    <w:p w:rsidR="00847197" w:rsidRPr="00C85872" w:rsidRDefault="00847197" w:rsidP="00DB6323">
      <w:pPr>
        <w:pStyle w:val="Level2"/>
      </w:pPr>
      <w:r w:rsidRPr="00C85872">
        <w:t xml:space="preserve">Description: </w:t>
      </w:r>
      <w:r w:rsidR="006343E1" w:rsidRPr="00C85872">
        <w:t xml:space="preserve">Directional </w:t>
      </w:r>
      <w:r w:rsidR="00673944" w:rsidRPr="00C85872">
        <w:t>coupler type taps</w:t>
      </w:r>
      <w:r w:rsidRPr="00C85872">
        <w:t>.</w:t>
      </w:r>
    </w:p>
    <w:p w:rsidR="00847197" w:rsidRPr="00351EBE" w:rsidRDefault="00B32B21" w:rsidP="00DB6323">
      <w:pPr>
        <w:pStyle w:val="Level2"/>
      </w:pPr>
      <w:r>
        <w:t>R</w:t>
      </w:r>
      <w:r w:rsidR="00357387">
        <w:t>ated f</w:t>
      </w:r>
      <w:r w:rsidR="00847197" w:rsidRPr="00351EBE">
        <w:t>or in</w:t>
      </w:r>
      <w:r w:rsidR="00925D18">
        <w:t>stallation</w:t>
      </w:r>
      <w:r w:rsidR="00357387">
        <w:t xml:space="preserve"> in</w:t>
      </w:r>
      <w:r w:rsidR="00847197" w:rsidRPr="00351EBE">
        <w:t xml:space="preserve"> T</w:t>
      </w:r>
      <w:r>
        <w:t>R</w:t>
      </w:r>
      <w:r w:rsidR="00847197" w:rsidRPr="00351EBE">
        <w:t xml:space="preserve"> or accessible </w:t>
      </w:r>
      <w:r>
        <w:t xml:space="preserve">area of </w:t>
      </w:r>
      <w:r w:rsidR="00847197" w:rsidRPr="00351EBE">
        <w:t>cable tray.</w:t>
      </w:r>
    </w:p>
    <w:p w:rsidR="00847197" w:rsidRPr="00351EBE" w:rsidRDefault="00847197" w:rsidP="00DB6323">
      <w:pPr>
        <w:pStyle w:val="Level2"/>
      </w:pPr>
      <w:r w:rsidRPr="00351EBE">
        <w:t>Frequency Range: 5</w:t>
      </w:r>
      <w:r w:rsidR="00A15B94">
        <w:t xml:space="preserve"> </w:t>
      </w:r>
      <w:r w:rsidRPr="00351EBE">
        <w:t xml:space="preserve">MHz to </w:t>
      </w:r>
      <w:r w:rsidR="00B81874">
        <w:t>900</w:t>
      </w:r>
      <w:r w:rsidR="00A15B94">
        <w:t xml:space="preserve"> </w:t>
      </w:r>
      <w:r w:rsidRPr="00351EBE">
        <w:t>MHz.</w:t>
      </w:r>
    </w:p>
    <w:p w:rsidR="00847197" w:rsidRPr="00351EBE" w:rsidRDefault="00847197" w:rsidP="00DB6323">
      <w:pPr>
        <w:pStyle w:val="Level2"/>
      </w:pPr>
      <w:r w:rsidRPr="00351EBE">
        <w:t>Outputs: 2, 4 and 8.</w:t>
      </w:r>
    </w:p>
    <w:p w:rsidR="00847197" w:rsidRPr="00351EBE" w:rsidRDefault="00847197" w:rsidP="00DB6323">
      <w:pPr>
        <w:pStyle w:val="Level1"/>
      </w:pPr>
      <w:r w:rsidRPr="00351EBE">
        <w:t>Wall</w:t>
      </w:r>
      <w:r w:rsidR="00B32B21">
        <w:t xml:space="preserve"> </w:t>
      </w:r>
      <w:r w:rsidRPr="00351EBE">
        <w:t>plate</w:t>
      </w:r>
      <w:r w:rsidR="00B32B21">
        <w:t>s</w:t>
      </w:r>
      <w:r w:rsidRPr="00351EBE">
        <w:t xml:space="preserve"> </w:t>
      </w:r>
      <w:r w:rsidR="00B32B21">
        <w:t xml:space="preserve">and </w:t>
      </w:r>
      <w:r w:rsidRPr="00351EBE">
        <w:t>Bulkhead Connector</w:t>
      </w:r>
      <w:r w:rsidR="00B32B21">
        <w:t>s</w:t>
      </w:r>
      <w:r w:rsidRPr="00351EBE">
        <w:t>:</w:t>
      </w:r>
    </w:p>
    <w:p w:rsidR="00847197" w:rsidRPr="00351EBE" w:rsidRDefault="00790603" w:rsidP="00DB6323">
      <w:pPr>
        <w:pStyle w:val="Level2"/>
      </w:pPr>
      <w:r>
        <w:t>Provide</w:t>
      </w:r>
      <w:r w:rsidR="00847197" w:rsidRPr="00351EBE">
        <w:t xml:space="preserve"> </w:t>
      </w:r>
      <w:r w:rsidR="00673944">
        <w:t>w</w:t>
      </w:r>
      <w:r w:rsidR="00847197" w:rsidRPr="00351EBE">
        <w:t>all plates for termination of CATV signals at television sets.</w:t>
      </w:r>
    </w:p>
    <w:p w:rsidR="00847197" w:rsidRPr="00B51F7A" w:rsidRDefault="00847197" w:rsidP="00673944">
      <w:pPr>
        <w:pStyle w:val="Level2"/>
      </w:pPr>
      <w:r w:rsidRPr="00351EBE">
        <w:t>Impedance</w:t>
      </w:r>
      <w:r w:rsidRPr="00B51F7A">
        <w:t xml:space="preserve">: 75 </w:t>
      </w:r>
      <w:r w:rsidR="00944B8F" w:rsidRPr="00B51F7A">
        <w:t>O</w:t>
      </w:r>
      <w:r w:rsidRPr="00B51F7A">
        <w:t>hms.</w:t>
      </w:r>
    </w:p>
    <w:p w:rsidR="00847197" w:rsidRDefault="00847197" w:rsidP="00673944">
      <w:pPr>
        <w:pStyle w:val="Level2"/>
      </w:pPr>
      <w:r w:rsidRPr="00351EBE">
        <w:t>Frequency Band: SUB/VHF/CATV</w:t>
      </w:r>
      <w:r w:rsidR="00B81874">
        <w:t>-HDTV</w:t>
      </w:r>
      <w:r w:rsidRPr="00351EBE">
        <w:t>/UHF.</w:t>
      </w:r>
    </w:p>
    <w:p w:rsidR="008D4EA3" w:rsidRPr="007C3E06" w:rsidRDefault="00AF6080" w:rsidP="00DB6323">
      <w:pPr>
        <w:pStyle w:val="Level1"/>
      </w:pPr>
      <w:r>
        <w:t>Co</w:t>
      </w:r>
      <w:r w:rsidR="008D4EA3" w:rsidRPr="00B92B17">
        <w:t xml:space="preserve">mbiners, </w:t>
      </w:r>
      <w:r w:rsidR="00673944">
        <w:t>Traps, and Filters; a</w:t>
      </w:r>
      <w:r w:rsidR="00673944" w:rsidRPr="00B92B17">
        <w:t xml:space="preserve">nd </w:t>
      </w:r>
      <w:r w:rsidR="00673944">
        <w:t xml:space="preserve">Passive Devices </w:t>
      </w:r>
      <w:r w:rsidR="00B32B21">
        <w:t xml:space="preserve">such as </w:t>
      </w:r>
      <w:r w:rsidR="00673944" w:rsidRPr="007C3E06">
        <w:t>Splitters, Couplers, “Patch” Cables, or Devices</w:t>
      </w:r>
      <w:r w:rsidR="00B32B21" w:rsidRPr="007C3E06">
        <w:t>:</w:t>
      </w:r>
    </w:p>
    <w:p w:rsidR="00673944" w:rsidRDefault="00AF6080" w:rsidP="00DB6323">
      <w:pPr>
        <w:pStyle w:val="Level2"/>
      </w:pPr>
      <w:r w:rsidRPr="00B92B17">
        <w:t>Use</w:t>
      </w:r>
      <w:r w:rsidR="008D4EA3" w:rsidRPr="00B92B17">
        <w:t xml:space="preserve"> coaxial cable connections recommended by cable OEM and approved by </w:t>
      </w:r>
      <w:r w:rsidR="00673944">
        <w:t>s</w:t>
      </w:r>
      <w:r w:rsidR="008D4EA3" w:rsidRPr="00B92B17">
        <w:t xml:space="preserve">ystem OEM </w:t>
      </w:r>
      <w:r w:rsidR="008D4EA3">
        <w:t xml:space="preserve">for </w:t>
      </w:r>
      <w:r w:rsidR="00562652">
        <w:t>c</w:t>
      </w:r>
      <w:r w:rsidR="008D4EA3" w:rsidRPr="00B92B17">
        <w:t>oaxial cable distribution point</w:t>
      </w:r>
      <w:r w:rsidR="008D4EA3">
        <w:t>s and RF transmission lines</w:t>
      </w:r>
      <w:r w:rsidR="008D4EA3" w:rsidRPr="00B92B17">
        <w:t>.</w:t>
      </w:r>
    </w:p>
    <w:p w:rsidR="00A15B94" w:rsidRDefault="00B81874" w:rsidP="00B45318">
      <w:pPr>
        <w:pStyle w:val="Level3"/>
      </w:pPr>
      <w:r w:rsidRPr="00B92B17">
        <w:t>Utilize</w:t>
      </w:r>
      <w:r w:rsidR="008D4EA3" w:rsidRPr="00B92B17">
        <w:t xml:space="preserve"> barrier terminal screw type connectors  minimum</w:t>
      </w:r>
      <w:r w:rsidR="008D4EA3">
        <w:t xml:space="preserve"> at</w:t>
      </w:r>
      <w:r w:rsidR="008D4EA3" w:rsidRPr="008D4EA3">
        <w:t xml:space="preserve"> </w:t>
      </w:r>
      <w:r w:rsidR="00E15CB0">
        <w:t>b</w:t>
      </w:r>
      <w:r w:rsidR="00E15CB0" w:rsidRPr="00B92B17">
        <w:t>ase</w:t>
      </w:r>
      <w:r w:rsidR="008D4EA3" w:rsidRPr="00B92B17">
        <w:t>-band cable systems.</w:t>
      </w:r>
    </w:p>
    <w:p w:rsidR="00673944" w:rsidRDefault="008D4EA3" w:rsidP="00B45318">
      <w:pPr>
        <w:pStyle w:val="Level3"/>
      </w:pPr>
      <w:r w:rsidRPr="00B92B17">
        <w:t>Crimp type connectors installed with a ratchet type installation tool are an acceptable alternat</w:t>
      </w:r>
      <w:r w:rsidR="00E15CB0">
        <w:t>ive</w:t>
      </w:r>
      <w:r w:rsidRPr="00B92B17">
        <w:t xml:space="preserve"> </w:t>
      </w:r>
      <w:r w:rsidR="00E15CB0">
        <w:t>if</w:t>
      </w:r>
      <w:r w:rsidRPr="00B92B17">
        <w:t xml:space="preserve"> cable dress, pairs, shielding, grounding, connections and labeling are provided same as barrier terminal strip connectors.</w:t>
      </w:r>
    </w:p>
    <w:p w:rsidR="008D4EA3" w:rsidRPr="00B92B17" w:rsidRDefault="008D4EA3" w:rsidP="00B45318">
      <w:pPr>
        <w:pStyle w:val="Level3"/>
      </w:pPr>
      <w:r w:rsidRPr="00B92B17">
        <w:t xml:space="preserve">Tape of any type, wire nuts, or solder type connections are </w:t>
      </w:r>
      <w:r w:rsidR="00A15B94">
        <w:t>not permitted</w:t>
      </w:r>
      <w:r w:rsidRPr="00B92B17">
        <w:t>.</w:t>
      </w:r>
    </w:p>
    <w:p w:rsidR="008D4EA3" w:rsidRDefault="00AF6080" w:rsidP="00DB6323">
      <w:pPr>
        <w:pStyle w:val="Level2"/>
      </w:pPr>
      <w:r w:rsidRPr="00B92B17">
        <w:t>Analog</w:t>
      </w:r>
      <w:r w:rsidR="008D4EA3" w:rsidRPr="00B92B17">
        <w:t xml:space="preserve"> RF terminating panels</w:t>
      </w:r>
      <w:r w:rsidR="00A15B94">
        <w:t>:</w:t>
      </w:r>
    </w:p>
    <w:p w:rsidR="008D4EA3" w:rsidRDefault="008D4EA3" w:rsidP="00DB6323">
      <w:pPr>
        <w:pStyle w:val="Level3"/>
      </w:pPr>
      <w:r w:rsidRPr="00B92B17">
        <w:t>“</w:t>
      </w:r>
      <w:r w:rsidR="00DB6323" w:rsidRPr="00B92B17">
        <w:t>Patch</w:t>
      </w:r>
      <w:r w:rsidRPr="00B92B17">
        <w:t xml:space="preserve">” </w:t>
      </w:r>
      <w:r w:rsidR="00A15B94">
        <w:t>T</w:t>
      </w:r>
      <w:r w:rsidR="00A15B94" w:rsidRPr="00B92B17">
        <w:t>ype</w:t>
      </w:r>
      <w:r w:rsidR="00A15B94">
        <w:t>:</w:t>
      </w:r>
    </w:p>
    <w:p w:rsidR="008D4EA3" w:rsidRDefault="00673944" w:rsidP="00DC6934">
      <w:pPr>
        <w:pStyle w:val="Level4"/>
      </w:pPr>
      <w:r>
        <w:t>48.26 cm (</w:t>
      </w:r>
      <w:r w:rsidR="008D4EA3" w:rsidRPr="00B92B17">
        <w:t>19</w:t>
      </w:r>
      <w:r>
        <w:t xml:space="preserve"> inches)</w:t>
      </w:r>
      <w:r w:rsidR="008D4EA3" w:rsidRPr="00B92B17">
        <w:t xml:space="preserve"> EIA</w:t>
      </w:r>
      <w:r w:rsidR="004917F6">
        <w:t>/ECA 310-E</w:t>
      </w:r>
      <w:r w:rsidR="008D4EA3" w:rsidRPr="00B92B17">
        <w:t xml:space="preserve"> rack dimensions</w:t>
      </w:r>
      <w:r w:rsidR="00A15B94">
        <w:t>.</w:t>
      </w:r>
    </w:p>
    <w:p w:rsidR="008D4EA3" w:rsidRDefault="00DB6323" w:rsidP="00DC6934">
      <w:pPr>
        <w:pStyle w:val="Level4"/>
      </w:pPr>
      <w:r>
        <w:t>M</w:t>
      </w:r>
      <w:r w:rsidR="008D4EA3" w:rsidRPr="00B92B17">
        <w:t>inimum 12 double female “F” connector rows</w:t>
      </w:r>
      <w:r w:rsidR="00673944">
        <w:t>.</w:t>
      </w:r>
    </w:p>
    <w:p w:rsidR="008D4EA3" w:rsidRPr="00B92B17" w:rsidRDefault="00DB6323" w:rsidP="00DC6934">
      <w:pPr>
        <w:pStyle w:val="Level4"/>
      </w:pPr>
      <w:r w:rsidRPr="00B92B17">
        <w:t>Expansion</w:t>
      </w:r>
      <w:r w:rsidR="008D4EA3" w:rsidRPr="00B92B17">
        <w:t xml:space="preserve"> capability of a maximum of 24 double row “F” slots that can be field activated.</w:t>
      </w:r>
    </w:p>
    <w:p w:rsidR="008D4EA3" w:rsidRPr="00B92B17" w:rsidRDefault="00DB6323" w:rsidP="00DC6934">
      <w:pPr>
        <w:pStyle w:val="Level4"/>
      </w:pPr>
      <w:r>
        <w:t>In</w:t>
      </w:r>
      <w:r w:rsidR="008D4EA3" w:rsidRPr="00B92B17">
        <w:t xml:space="preserve"> a lockable cabinet or enclosure. </w:t>
      </w:r>
      <w:r w:rsidR="00562136">
        <w:t>//</w:t>
      </w:r>
      <w:r w:rsidR="008D4EA3" w:rsidRPr="00B92B17">
        <w:t xml:space="preserve">Stacking of “patch” panels is permitted </w:t>
      </w:r>
      <w:r w:rsidR="00951254">
        <w:t>if</w:t>
      </w:r>
      <w:r w:rsidR="008D4EA3" w:rsidRPr="00B92B17">
        <w:t xml:space="preserve"> installation guidelines are met. //</w:t>
      </w:r>
    </w:p>
    <w:p w:rsidR="008D4EA3" w:rsidRPr="00B92B17" w:rsidRDefault="00B32B21" w:rsidP="00DB6323">
      <w:pPr>
        <w:pStyle w:val="Level2"/>
      </w:pPr>
      <w:r>
        <w:t>“</w:t>
      </w:r>
      <w:r w:rsidR="00DB6323">
        <w:t>P</w:t>
      </w:r>
      <w:r w:rsidR="00562136">
        <w:t>atch</w:t>
      </w:r>
      <w:r>
        <w:t>”</w:t>
      </w:r>
      <w:r w:rsidR="00562136">
        <w:t xml:space="preserve"> </w:t>
      </w:r>
      <w:r w:rsidR="00A15B94">
        <w:t>Cords</w:t>
      </w:r>
      <w:r w:rsidR="00562136">
        <w:t>:</w:t>
      </w:r>
    </w:p>
    <w:p w:rsidR="008D4EA3" w:rsidRPr="00B92B17" w:rsidRDefault="008D4EA3" w:rsidP="00DB6323">
      <w:pPr>
        <w:pStyle w:val="Level3"/>
      </w:pPr>
      <w:r w:rsidRPr="00B92B17">
        <w:t>//Analog RF:</w:t>
      </w:r>
      <w:r w:rsidR="00954BB4">
        <w:t xml:space="preserve"> //</w:t>
      </w:r>
    </w:p>
    <w:p w:rsidR="008D4EA3" w:rsidRPr="00B92B17" w:rsidRDefault="00954BB4" w:rsidP="00DB6323">
      <w:pPr>
        <w:pStyle w:val="Level4"/>
      </w:pPr>
      <w:r>
        <w:t xml:space="preserve">// </w:t>
      </w:r>
      <w:r w:rsidR="00DB6323" w:rsidRPr="00B92B17">
        <w:t>Provide</w:t>
      </w:r>
      <w:r w:rsidR="008D4EA3" w:rsidRPr="00B92B17">
        <w:t xml:space="preserve"> a connection cable for each TCO analog RF connector in </w:t>
      </w:r>
      <w:r w:rsidR="00673944">
        <w:t>s</w:t>
      </w:r>
      <w:r w:rsidR="008D4EA3" w:rsidRPr="00B92B17">
        <w:t>ystem with 10</w:t>
      </w:r>
      <w:r w:rsidR="00673944">
        <w:t xml:space="preserve"> percent</w:t>
      </w:r>
      <w:r w:rsidR="008D4EA3" w:rsidRPr="00B92B17">
        <w:t xml:space="preserve"> spares. </w:t>
      </w:r>
      <w:r w:rsidR="00673944">
        <w:t>Provide</w:t>
      </w:r>
      <w:r w:rsidR="008D4EA3" w:rsidRPr="00B92B17">
        <w:t xml:space="preserve"> analog RF connection cable </w:t>
      </w:r>
      <w:r w:rsidR="00562136">
        <w:t xml:space="preserve">of </w:t>
      </w:r>
      <w:r w:rsidR="008D4EA3" w:rsidRPr="00B92B17">
        <w:t>l</w:t>
      </w:r>
      <w:r w:rsidR="00562136">
        <w:t>ength to</w:t>
      </w:r>
      <w:r w:rsidR="008D4EA3" w:rsidRPr="00B92B17">
        <w:t xml:space="preserve"> connect analog RF instrument to TCO analog RF jack.</w:t>
      </w:r>
      <w:r>
        <w:t xml:space="preserve"> //</w:t>
      </w:r>
    </w:p>
    <w:p w:rsidR="008D4EA3" w:rsidRPr="00B92B17" w:rsidRDefault="00954BB4" w:rsidP="00DB6323">
      <w:pPr>
        <w:pStyle w:val="Level4"/>
      </w:pPr>
      <w:r>
        <w:t xml:space="preserve">// </w:t>
      </w:r>
      <w:r w:rsidR="008D4EA3" w:rsidRPr="00B92B17">
        <w:t>Technical Characteristics:</w:t>
      </w:r>
      <w:r>
        <w:t xml:space="preserve"> //</w:t>
      </w:r>
    </w:p>
    <w:p w:rsidR="00673944" w:rsidRPr="00B92B17" w:rsidRDefault="00954BB4" w:rsidP="00673944">
      <w:pPr>
        <w:pStyle w:val="Level5"/>
      </w:pPr>
      <w:r>
        <w:t xml:space="preserve">// </w:t>
      </w:r>
      <w:r w:rsidR="00673944" w:rsidRPr="00B92B17">
        <w:t>Length</w:t>
      </w:r>
      <w:r w:rsidR="00673944">
        <w:t xml:space="preserve">: Minimum </w:t>
      </w:r>
      <w:r w:rsidR="00673944" w:rsidRPr="00B92B17">
        <w:t>1.8M (6 ft.)</w:t>
      </w:r>
      <w:r w:rsidR="00673944">
        <w:t>.</w:t>
      </w:r>
      <w:r>
        <w:t xml:space="preserve"> //</w:t>
      </w:r>
    </w:p>
    <w:p w:rsidR="00673944" w:rsidRPr="00B92B17" w:rsidRDefault="00954BB4" w:rsidP="00673944">
      <w:pPr>
        <w:pStyle w:val="Level5"/>
      </w:pPr>
      <w:r>
        <w:t xml:space="preserve">// </w:t>
      </w:r>
      <w:r w:rsidR="00673944" w:rsidRPr="00B92B17">
        <w:t>Cable</w:t>
      </w:r>
      <w:r w:rsidR="00673944">
        <w:t>: Minimum f</w:t>
      </w:r>
      <w:r w:rsidR="00673944" w:rsidRPr="00B92B17">
        <w:t>lexible RG-6</w:t>
      </w:r>
      <w:r w:rsidR="00673944">
        <w:t>.</w:t>
      </w:r>
      <w:r>
        <w:t xml:space="preserve"> //</w:t>
      </w:r>
    </w:p>
    <w:p w:rsidR="00673944" w:rsidRPr="00B92B17" w:rsidRDefault="00954BB4" w:rsidP="00673944">
      <w:pPr>
        <w:pStyle w:val="Level5"/>
      </w:pPr>
      <w:r>
        <w:t xml:space="preserve">// </w:t>
      </w:r>
      <w:r w:rsidR="00673944" w:rsidRPr="00B92B17">
        <w:t>Connector</w:t>
      </w:r>
      <w:r w:rsidR="00673944">
        <w:t xml:space="preserve">: </w:t>
      </w:r>
      <w:r w:rsidR="00673944" w:rsidRPr="00B92B17">
        <w:t>“F” male on each end</w:t>
      </w:r>
      <w:r w:rsidR="00673944">
        <w:t>.</w:t>
      </w:r>
      <w:r w:rsidR="00562652">
        <w:t xml:space="preserve"> //</w:t>
      </w:r>
    </w:p>
    <w:p w:rsidR="008D4EA3" w:rsidRPr="00B92B17" w:rsidRDefault="00415885" w:rsidP="00DB6323">
      <w:pPr>
        <w:pStyle w:val="Level1"/>
      </w:pPr>
      <w:r>
        <w:t>//</w:t>
      </w:r>
      <w:r w:rsidR="008D4EA3" w:rsidRPr="00B92B17">
        <w:t>Analog Video:</w:t>
      </w:r>
      <w:r w:rsidR="00954BB4">
        <w:t xml:space="preserve"> //</w:t>
      </w:r>
    </w:p>
    <w:p w:rsidR="00562136" w:rsidRPr="00B92B17" w:rsidRDefault="00954BB4" w:rsidP="00DB6323">
      <w:pPr>
        <w:pStyle w:val="Level2"/>
      </w:pPr>
      <w:r>
        <w:t xml:space="preserve">// </w:t>
      </w:r>
      <w:r w:rsidR="00DB6323" w:rsidRPr="00B92B17">
        <w:t>Provide</w:t>
      </w:r>
      <w:r w:rsidR="008D4EA3" w:rsidRPr="00B92B17">
        <w:t xml:space="preserve"> a connection cable for each TCO analog video jack in </w:t>
      </w:r>
      <w:r w:rsidR="003513F0">
        <w:t>s</w:t>
      </w:r>
      <w:r w:rsidR="008D4EA3" w:rsidRPr="00B92B17">
        <w:t>ystem with 10</w:t>
      </w:r>
      <w:r w:rsidR="00673944">
        <w:t xml:space="preserve"> percent</w:t>
      </w:r>
      <w:r w:rsidR="008D4EA3" w:rsidRPr="00B92B17">
        <w:t xml:space="preserve"> spares. </w:t>
      </w:r>
      <w:r w:rsidR="00673944">
        <w:t>Provide</w:t>
      </w:r>
      <w:r w:rsidR="00562136">
        <w:t xml:space="preserve"> analog video</w:t>
      </w:r>
      <w:r w:rsidR="00562136" w:rsidRPr="00B92B17">
        <w:t xml:space="preserve"> connection cable </w:t>
      </w:r>
      <w:r w:rsidR="00562136">
        <w:t xml:space="preserve">of </w:t>
      </w:r>
      <w:r w:rsidR="00562136" w:rsidRPr="00B92B17">
        <w:t>l</w:t>
      </w:r>
      <w:r w:rsidR="00562136">
        <w:t>ength to</w:t>
      </w:r>
      <w:r w:rsidR="00562136" w:rsidRPr="00B92B17">
        <w:t xml:space="preserve"> connect </w:t>
      </w:r>
      <w:r w:rsidR="00562136">
        <w:t>analog video</w:t>
      </w:r>
      <w:r w:rsidR="00562136" w:rsidRPr="00B92B17">
        <w:t xml:space="preserve"> instrument to TCO analog RF jack.</w:t>
      </w:r>
      <w:r>
        <w:t xml:space="preserve"> //</w:t>
      </w:r>
    </w:p>
    <w:p w:rsidR="008D4EA3" w:rsidRPr="00B92B17" w:rsidRDefault="00954BB4" w:rsidP="00DB6323">
      <w:pPr>
        <w:pStyle w:val="Level2"/>
      </w:pPr>
      <w:r>
        <w:t xml:space="preserve">// </w:t>
      </w:r>
      <w:r w:rsidR="008D4EA3" w:rsidRPr="00B92B17">
        <w:t>Technical Characteristics:</w:t>
      </w:r>
      <w:r>
        <w:t xml:space="preserve"> //</w:t>
      </w:r>
    </w:p>
    <w:p w:rsidR="00673944" w:rsidRPr="00B92B17" w:rsidRDefault="00954BB4" w:rsidP="00673944">
      <w:pPr>
        <w:pStyle w:val="Level3"/>
      </w:pPr>
      <w:r>
        <w:t xml:space="preserve">// </w:t>
      </w:r>
      <w:r w:rsidR="00673944" w:rsidRPr="00B92B17">
        <w:t>Length</w:t>
      </w:r>
      <w:r w:rsidR="00673944">
        <w:t xml:space="preserve">: Minimum </w:t>
      </w:r>
      <w:r w:rsidR="00673944" w:rsidRPr="00B92B17">
        <w:t>1.8M (6 ft.)</w:t>
      </w:r>
      <w:r w:rsidR="00673944">
        <w:t>.</w:t>
      </w:r>
      <w:r>
        <w:t xml:space="preserve"> //</w:t>
      </w:r>
    </w:p>
    <w:p w:rsidR="00673944" w:rsidRPr="00B92B17" w:rsidRDefault="00954BB4" w:rsidP="00673944">
      <w:pPr>
        <w:pStyle w:val="Level3"/>
      </w:pPr>
      <w:r>
        <w:t xml:space="preserve">// </w:t>
      </w:r>
      <w:r w:rsidR="00673944" w:rsidRPr="00B92B17">
        <w:t>Cable</w:t>
      </w:r>
      <w:r w:rsidR="00673944">
        <w:t>: Minimum f</w:t>
      </w:r>
      <w:r w:rsidR="00673944" w:rsidRPr="00B92B17">
        <w:t>lexible RG-59/U</w:t>
      </w:r>
      <w:r w:rsidR="00673944">
        <w:t>.</w:t>
      </w:r>
      <w:r>
        <w:t xml:space="preserve"> //</w:t>
      </w:r>
    </w:p>
    <w:p w:rsidR="00673944" w:rsidRPr="00B92B17" w:rsidRDefault="00954BB4" w:rsidP="00673944">
      <w:pPr>
        <w:pStyle w:val="Level3"/>
      </w:pPr>
      <w:r>
        <w:t xml:space="preserve">// </w:t>
      </w:r>
      <w:r w:rsidR="00673944" w:rsidRPr="00B92B17">
        <w:t>Connector</w:t>
      </w:r>
      <w:r w:rsidR="00673944">
        <w:t xml:space="preserve">: </w:t>
      </w:r>
      <w:r w:rsidR="00673944" w:rsidRPr="00B92B17">
        <w:t>BNC male on each end</w:t>
      </w:r>
      <w:r w:rsidR="00673944">
        <w:t>.</w:t>
      </w:r>
      <w:r w:rsidR="00562652">
        <w:t xml:space="preserve"> //</w:t>
      </w:r>
    </w:p>
    <w:p w:rsidR="008D4EA3" w:rsidRPr="00B92B17" w:rsidRDefault="008D4EA3" w:rsidP="00DB6323">
      <w:pPr>
        <w:pStyle w:val="Level1"/>
      </w:pPr>
      <w:r w:rsidRPr="00B92B17">
        <w:t>System Connectors:</w:t>
      </w:r>
    </w:p>
    <w:p w:rsidR="008D4EA3" w:rsidRPr="00B92B17" w:rsidRDefault="008D4EA3" w:rsidP="00DB6323">
      <w:pPr>
        <w:pStyle w:val="Level2"/>
      </w:pPr>
      <w:r w:rsidRPr="00B92B17">
        <w:t>Solderless (Forked Connector):</w:t>
      </w:r>
    </w:p>
    <w:p w:rsidR="00562136" w:rsidRDefault="00DB6323" w:rsidP="00DB6323">
      <w:pPr>
        <w:pStyle w:val="Level3"/>
      </w:pPr>
      <w:r w:rsidRPr="00B92B17">
        <w:t>Crimp-on</w:t>
      </w:r>
      <w:r w:rsidR="008D4EA3" w:rsidRPr="00B92B17">
        <w:t xml:space="preserve"> coupling for quick connect/disconnect of wires or cables.</w:t>
      </w:r>
    </w:p>
    <w:p w:rsidR="00562136" w:rsidRDefault="00DB6323" w:rsidP="00DB6323">
      <w:pPr>
        <w:pStyle w:val="Level3"/>
      </w:pPr>
      <w:r w:rsidRPr="00B92B17">
        <w:t>Designed</w:t>
      </w:r>
      <w:r w:rsidR="008D4EA3" w:rsidRPr="00B92B17">
        <w:t xml:space="preserve"> to fit wire or cable.</w:t>
      </w:r>
    </w:p>
    <w:p w:rsidR="008D4EA3" w:rsidRPr="00B92B17" w:rsidRDefault="00DB6323" w:rsidP="00DB6323">
      <w:pPr>
        <w:pStyle w:val="Level3"/>
      </w:pPr>
      <w:r w:rsidRPr="00B92B17">
        <w:t>Insulated</w:t>
      </w:r>
      <w:r w:rsidR="008D4EA3" w:rsidRPr="00B92B17">
        <w:t xml:space="preserve"> and color-coded</w:t>
      </w:r>
      <w:r w:rsidR="00562136">
        <w:t xml:space="preserve"> </w:t>
      </w:r>
      <w:r w:rsidR="00562136" w:rsidRPr="00B92B17">
        <w:t>connector barrel</w:t>
      </w:r>
      <w:r w:rsidR="008D4EA3" w:rsidRPr="00B92B17">
        <w:t>.</w:t>
      </w:r>
    </w:p>
    <w:p w:rsidR="008D4EA3" w:rsidRPr="00B92B17" w:rsidRDefault="008D4EA3" w:rsidP="00DB6323">
      <w:pPr>
        <w:pStyle w:val="Level3"/>
      </w:pPr>
      <w:r w:rsidRPr="00B92B17">
        <w:t>Technical Characteristics:</w:t>
      </w:r>
    </w:p>
    <w:p w:rsidR="00164658" w:rsidRPr="00B92B17" w:rsidRDefault="00164658" w:rsidP="00164658">
      <w:pPr>
        <w:pStyle w:val="Level4"/>
      </w:pPr>
      <w:r w:rsidRPr="00B92B17">
        <w:t>Impedance</w:t>
      </w:r>
      <w:r>
        <w:t xml:space="preserve">: </w:t>
      </w:r>
      <w:r w:rsidRPr="00B92B17">
        <w:t>As required</w:t>
      </w:r>
      <w:r>
        <w:t>.</w:t>
      </w:r>
    </w:p>
    <w:p w:rsidR="00164658" w:rsidRPr="00B92B17" w:rsidRDefault="00164658" w:rsidP="00164658">
      <w:pPr>
        <w:pStyle w:val="Level4"/>
      </w:pPr>
      <w:r w:rsidRPr="00B92B17">
        <w:t>Working Voltage</w:t>
      </w:r>
      <w:r>
        <w:t xml:space="preserve">: </w:t>
      </w:r>
      <w:r w:rsidRPr="00B92B17">
        <w:t>500 V</w:t>
      </w:r>
      <w:r>
        <w:t>.</w:t>
      </w:r>
    </w:p>
    <w:p w:rsidR="008D4EA3" w:rsidRPr="00B92B17" w:rsidRDefault="008D4EA3" w:rsidP="00DB6323">
      <w:pPr>
        <w:pStyle w:val="Level2"/>
      </w:pPr>
      <w:r w:rsidRPr="00B92B17">
        <w:t>Multipin:</w:t>
      </w:r>
    </w:p>
    <w:p w:rsidR="00562136" w:rsidRDefault="00DB6323" w:rsidP="00DB6323">
      <w:pPr>
        <w:pStyle w:val="Level3"/>
      </w:pPr>
      <w:r w:rsidRPr="00B92B17">
        <w:t>Crimp-on</w:t>
      </w:r>
      <w:r w:rsidR="008D4EA3" w:rsidRPr="00B92B17">
        <w:t xml:space="preserve"> coupling for quick connect/disconnect of wires or cables.</w:t>
      </w:r>
    </w:p>
    <w:p w:rsidR="00562136" w:rsidRDefault="00DB6323" w:rsidP="00DB6323">
      <w:pPr>
        <w:pStyle w:val="Level3"/>
      </w:pPr>
      <w:r w:rsidRPr="00B92B17">
        <w:t>Designed</w:t>
      </w:r>
      <w:r w:rsidR="008D4EA3" w:rsidRPr="00B92B17">
        <w:t xml:space="preserve"> to fit wire or cable.</w:t>
      </w:r>
    </w:p>
    <w:p w:rsidR="00562136" w:rsidRDefault="00164658" w:rsidP="00DB6323">
      <w:pPr>
        <w:pStyle w:val="Level3"/>
      </w:pPr>
      <w:r>
        <w:t>E</w:t>
      </w:r>
      <w:r w:rsidR="008D4EA3" w:rsidRPr="00B92B17">
        <w:t>nclosed and shielded</w:t>
      </w:r>
      <w:r w:rsidR="00562136">
        <w:t xml:space="preserve"> housing</w:t>
      </w:r>
      <w:r w:rsidR="008D4EA3" w:rsidRPr="00B92B17">
        <w:t>.</w:t>
      </w:r>
    </w:p>
    <w:p w:rsidR="008D4EA3" w:rsidRPr="00B92B17" w:rsidRDefault="00DB6323" w:rsidP="00DB6323">
      <w:pPr>
        <w:pStyle w:val="Level3"/>
      </w:pPr>
      <w:r>
        <w:t>Secure</w:t>
      </w:r>
      <w:r w:rsidR="008D4EA3" w:rsidRPr="00B92B17">
        <w:t xml:space="preserve"> to cable group by screw type compression sleeves.</w:t>
      </w:r>
    </w:p>
    <w:p w:rsidR="008D4EA3" w:rsidRPr="00B92B17" w:rsidRDefault="008D4EA3" w:rsidP="00DB6323">
      <w:pPr>
        <w:pStyle w:val="Level3"/>
      </w:pPr>
      <w:r w:rsidRPr="00B92B17">
        <w:t>Technical Characteristics:</w:t>
      </w:r>
    </w:p>
    <w:p w:rsidR="00164658" w:rsidRPr="00B92B17" w:rsidRDefault="00164658" w:rsidP="00164658">
      <w:pPr>
        <w:pStyle w:val="Level4"/>
      </w:pPr>
      <w:r w:rsidRPr="00B92B17">
        <w:t>Impedance</w:t>
      </w:r>
      <w:r>
        <w:t xml:space="preserve">: </w:t>
      </w:r>
      <w:r w:rsidRPr="00B92B17">
        <w:t>As required</w:t>
      </w:r>
      <w:r>
        <w:t>.</w:t>
      </w:r>
    </w:p>
    <w:p w:rsidR="00164658" w:rsidRPr="00B92B17" w:rsidRDefault="00164658" w:rsidP="00164658">
      <w:pPr>
        <w:pStyle w:val="Level4"/>
      </w:pPr>
      <w:r w:rsidRPr="00B92B17">
        <w:t>Working Voltage</w:t>
      </w:r>
      <w:r>
        <w:t xml:space="preserve">: </w:t>
      </w:r>
      <w:r w:rsidRPr="00B92B17">
        <w:t>500 V</w:t>
      </w:r>
      <w:r>
        <w:t>.</w:t>
      </w:r>
    </w:p>
    <w:p w:rsidR="00164658" w:rsidRPr="00B92B17" w:rsidRDefault="00164658" w:rsidP="00164658">
      <w:pPr>
        <w:pStyle w:val="Level4"/>
      </w:pPr>
      <w:r w:rsidRPr="00B92B17">
        <w:t xml:space="preserve">Number of </w:t>
      </w:r>
      <w:r>
        <w:t>P</w:t>
      </w:r>
      <w:r w:rsidRPr="00B92B17">
        <w:t>ins</w:t>
      </w:r>
      <w:r>
        <w:t xml:space="preserve">: </w:t>
      </w:r>
      <w:r w:rsidRPr="00B92B17">
        <w:t>As require</w:t>
      </w:r>
      <w:r>
        <w:t>d</w:t>
      </w:r>
      <w:r w:rsidRPr="00B92B17">
        <w:t xml:space="preserve">, </w:t>
      </w:r>
      <w:r>
        <w:t>Minimum</w:t>
      </w:r>
      <w:r w:rsidRPr="00B92B17">
        <w:t xml:space="preserve"> 25 pairs</w:t>
      </w:r>
      <w:r>
        <w:t>.</w:t>
      </w:r>
    </w:p>
    <w:p w:rsidR="008D4EA3" w:rsidRPr="00B92B17" w:rsidRDefault="008D4EA3" w:rsidP="00DB6323">
      <w:pPr>
        <w:pStyle w:val="Level2"/>
      </w:pPr>
      <w:r w:rsidRPr="00B92B17">
        <w:t>//“BNC” Type:</w:t>
      </w:r>
    </w:p>
    <w:p w:rsidR="00415885" w:rsidRDefault="00DB6323" w:rsidP="00DB6323">
      <w:pPr>
        <w:pStyle w:val="Level3"/>
      </w:pPr>
      <w:r w:rsidRPr="00B92B17">
        <w:t>Bayonet</w:t>
      </w:r>
      <w:r w:rsidR="008D4EA3" w:rsidRPr="00B92B17">
        <w:t xml:space="preserve"> locking coupling for quick connect/disconnect of coaxial </w:t>
      </w:r>
      <w:r w:rsidRPr="00B92B17">
        <w:t>cable/termination</w:t>
      </w:r>
      <w:r>
        <w:t>s</w:t>
      </w:r>
      <w:r w:rsidR="00164658">
        <w:t>.</w:t>
      </w:r>
    </w:p>
    <w:p w:rsidR="008D4EA3" w:rsidRPr="00B92B17" w:rsidRDefault="00DB6323" w:rsidP="00DB6323">
      <w:pPr>
        <w:pStyle w:val="Level3"/>
      </w:pPr>
      <w:r w:rsidRPr="00B92B17">
        <w:t>Crimp-on</w:t>
      </w:r>
      <w:r w:rsidR="008D4EA3" w:rsidRPr="00B92B17">
        <w:t xml:space="preserve"> (twist on are acceptable) connector designed to fit coaxial cable.</w:t>
      </w:r>
    </w:p>
    <w:p w:rsidR="008D4EA3" w:rsidRPr="00B92B17" w:rsidRDefault="008D4EA3" w:rsidP="00DB6323">
      <w:pPr>
        <w:pStyle w:val="Level3"/>
      </w:pPr>
      <w:r w:rsidRPr="00B92B17">
        <w:t>Technical Characteristics:</w:t>
      </w:r>
    </w:p>
    <w:p w:rsidR="00164658" w:rsidRPr="00B92B17" w:rsidRDefault="00164658" w:rsidP="00164658">
      <w:pPr>
        <w:pStyle w:val="Level4"/>
      </w:pPr>
      <w:r w:rsidRPr="00B92B17">
        <w:t>Impedance</w:t>
      </w:r>
      <w:r>
        <w:t xml:space="preserve">: </w:t>
      </w:r>
      <w:r w:rsidRPr="00B92B17">
        <w:t xml:space="preserve">50 or 75 Ohms, </w:t>
      </w:r>
      <w:r w:rsidR="00562652" w:rsidRPr="00B92B17">
        <w:t>unbal</w:t>
      </w:r>
      <w:r w:rsidR="00562652">
        <w:t>anced</w:t>
      </w:r>
      <w:r>
        <w:t>.</w:t>
      </w:r>
    </w:p>
    <w:p w:rsidR="00164658" w:rsidRPr="00B92B17" w:rsidRDefault="00164658" w:rsidP="00164658">
      <w:pPr>
        <w:pStyle w:val="Level4"/>
      </w:pPr>
      <w:r w:rsidRPr="00B92B17">
        <w:t>Working Voltage</w:t>
      </w:r>
      <w:r>
        <w:t xml:space="preserve">: </w:t>
      </w:r>
      <w:r w:rsidRPr="00B92B17">
        <w:t>500 V</w:t>
      </w:r>
      <w:r>
        <w:t>.</w:t>
      </w:r>
      <w:r w:rsidR="00562652">
        <w:t xml:space="preserve"> //</w:t>
      </w:r>
    </w:p>
    <w:p w:rsidR="008D4EA3" w:rsidRDefault="00164658" w:rsidP="00DB6323">
      <w:pPr>
        <w:pStyle w:val="Level2"/>
      </w:pPr>
      <w:r>
        <w:t>"</w:t>
      </w:r>
      <w:r w:rsidR="008D4EA3" w:rsidRPr="00B92B17">
        <w:t>F” Type</w:t>
      </w:r>
      <w:r w:rsidR="00AF6080" w:rsidRPr="00AF6080">
        <w:t xml:space="preserve"> </w:t>
      </w:r>
      <w:r w:rsidR="00AF6080" w:rsidRPr="00351EBE">
        <w:t>Connectors:</w:t>
      </w:r>
    </w:p>
    <w:p w:rsidR="00AF6080" w:rsidRDefault="00AF6080" w:rsidP="00DB6323">
      <w:pPr>
        <w:pStyle w:val="Level3"/>
      </w:pPr>
      <w:r w:rsidRPr="00351EBE">
        <w:t xml:space="preserve">Coaxial cable connectors and connector inserts designed to provide maximum </w:t>
      </w:r>
      <w:r w:rsidRPr="00C85872">
        <w:t>performance with cable to be used.</w:t>
      </w:r>
    </w:p>
    <w:p w:rsidR="00AF6080" w:rsidRPr="00351EBE" w:rsidRDefault="00DB6323" w:rsidP="00DB6323">
      <w:pPr>
        <w:pStyle w:val="Level3"/>
      </w:pPr>
      <w:r w:rsidRPr="00C85872">
        <w:t>Hex</w:t>
      </w:r>
      <w:r w:rsidR="00AF6080" w:rsidRPr="00C85872">
        <w:t xml:space="preserve"> type crimp or a “Snap and Seal” type connector</w:t>
      </w:r>
      <w:r w:rsidR="00AF6080">
        <w:t>s</w:t>
      </w:r>
      <w:r w:rsidR="00AF6080" w:rsidRPr="00C85872">
        <w:t xml:space="preserve">. </w:t>
      </w:r>
      <w:r w:rsidR="00AF6080">
        <w:t xml:space="preserve">Use </w:t>
      </w:r>
      <w:r w:rsidR="00AF6080" w:rsidRPr="00C85872">
        <w:t>Housing to housing (KS to KS) type or 90-degree type connectors where specified by OEM.</w:t>
      </w:r>
    </w:p>
    <w:p w:rsidR="00415885" w:rsidRDefault="00DB6323" w:rsidP="00DB6323">
      <w:pPr>
        <w:pStyle w:val="Level3"/>
        <w:rPr>
          <w:rFonts w:cs="Courier New"/>
        </w:rPr>
      </w:pPr>
      <w:r w:rsidRPr="00B92B17">
        <w:rPr>
          <w:rFonts w:cs="Courier New"/>
        </w:rPr>
        <w:t>Screw</w:t>
      </w:r>
      <w:r w:rsidR="008D4EA3" w:rsidRPr="00B92B17">
        <w:rPr>
          <w:rFonts w:cs="Courier New"/>
        </w:rPr>
        <w:t xml:space="preserve"> type coupling for quick connect/disconnect</w:t>
      </w:r>
      <w:r w:rsidR="00164658">
        <w:rPr>
          <w:rFonts w:cs="Courier New"/>
        </w:rPr>
        <w:t xml:space="preserve"> of coaxial cable/terminations.</w:t>
      </w:r>
    </w:p>
    <w:p w:rsidR="008D4EA3" w:rsidRPr="00B92B17" w:rsidRDefault="00DB6323" w:rsidP="00DB6323">
      <w:pPr>
        <w:pStyle w:val="Level3"/>
        <w:rPr>
          <w:rFonts w:cs="Courier New"/>
        </w:rPr>
      </w:pPr>
      <w:r w:rsidRPr="00B92B17">
        <w:rPr>
          <w:rFonts w:cs="Courier New"/>
        </w:rPr>
        <w:t>Crimp-on</w:t>
      </w:r>
      <w:r w:rsidR="008D4EA3" w:rsidRPr="00B92B17">
        <w:rPr>
          <w:rFonts w:cs="Courier New"/>
        </w:rPr>
        <w:t xml:space="preserve"> connector designed to fit coaxial cable with integral 12.7 mm (</w:t>
      </w:r>
      <w:r w:rsidR="00164658">
        <w:rPr>
          <w:rFonts w:cs="Courier New"/>
        </w:rPr>
        <w:t>1/2 inch</w:t>
      </w:r>
      <w:r w:rsidR="008D4EA3" w:rsidRPr="00B92B17">
        <w:rPr>
          <w:rFonts w:cs="Courier New"/>
        </w:rPr>
        <w:t>) ferrule.</w:t>
      </w:r>
    </w:p>
    <w:p w:rsidR="008D4EA3" w:rsidRPr="00B92B17" w:rsidRDefault="008D4EA3" w:rsidP="00DB6323">
      <w:pPr>
        <w:pStyle w:val="Level3"/>
        <w:rPr>
          <w:rFonts w:cs="Courier New"/>
        </w:rPr>
      </w:pPr>
      <w:r w:rsidRPr="00B92B17">
        <w:rPr>
          <w:rFonts w:cs="Courier New"/>
        </w:rPr>
        <w:t>Technical Characteristics:</w:t>
      </w:r>
    </w:p>
    <w:p w:rsidR="00164658" w:rsidRPr="00B92B17" w:rsidRDefault="00164658" w:rsidP="00164658">
      <w:pPr>
        <w:pStyle w:val="Level4"/>
      </w:pPr>
      <w:r w:rsidRPr="00B92B17">
        <w:t>Impedance</w:t>
      </w:r>
      <w:r>
        <w:t xml:space="preserve">: </w:t>
      </w:r>
      <w:r w:rsidRPr="00B92B17">
        <w:t xml:space="preserve">75 Ohms, </w:t>
      </w:r>
      <w:r w:rsidR="00720A02" w:rsidRPr="00B92B17">
        <w:t>unbal</w:t>
      </w:r>
      <w:r w:rsidR="00720A02">
        <w:t>anced</w:t>
      </w:r>
      <w:r>
        <w:t>.</w:t>
      </w:r>
    </w:p>
    <w:p w:rsidR="00164658" w:rsidRPr="00B92B17" w:rsidRDefault="00164658" w:rsidP="00164658">
      <w:pPr>
        <w:pStyle w:val="Level4"/>
      </w:pPr>
      <w:r w:rsidRPr="00B92B17">
        <w:t>Working Voltage</w:t>
      </w:r>
      <w:r>
        <w:t xml:space="preserve">: </w:t>
      </w:r>
      <w:r w:rsidRPr="00B92B17">
        <w:t>500 V</w:t>
      </w:r>
      <w:r>
        <w:t>.</w:t>
      </w:r>
    </w:p>
    <w:p w:rsidR="00AF6080" w:rsidRDefault="00AF6080" w:rsidP="00487409">
      <w:pPr>
        <w:pStyle w:val="Level3"/>
      </w:pPr>
      <w:r w:rsidRPr="00C85872">
        <w:t xml:space="preserve">Coaxial cables connected with </w:t>
      </w:r>
      <w:r w:rsidR="00720A02">
        <w:t>head e</w:t>
      </w:r>
      <w:r>
        <w:t>nd</w:t>
      </w:r>
      <w:r w:rsidRPr="00C85872">
        <w:t xml:space="preserve"> quality 360 degree F or BNC connectors as applicable, meeting or exceeding standard industry and cable manufacture's specifications.</w:t>
      </w:r>
    </w:p>
    <w:p w:rsidR="008D4EA3" w:rsidRPr="00B92B17" w:rsidRDefault="008D4EA3" w:rsidP="0016260A">
      <w:pPr>
        <w:pStyle w:val="Level1"/>
      </w:pPr>
      <w:r w:rsidRPr="00B92B17">
        <w:t>Terminators:</w:t>
      </w:r>
    </w:p>
    <w:p w:rsidR="008D4EA3" w:rsidRDefault="008D4EA3" w:rsidP="0016260A">
      <w:pPr>
        <w:pStyle w:val="Level2"/>
      </w:pPr>
      <w:r w:rsidRPr="00B92B17">
        <w:t>Coaxial:</w:t>
      </w:r>
    </w:p>
    <w:p w:rsidR="00AF6080" w:rsidRDefault="00AF6080" w:rsidP="0016260A">
      <w:pPr>
        <w:pStyle w:val="Level3"/>
      </w:pPr>
      <w:r w:rsidRPr="00C85872">
        <w:t>Description: 75-Ohm terminator.</w:t>
      </w:r>
    </w:p>
    <w:p w:rsidR="008D4EA3" w:rsidRPr="00B92B17" w:rsidRDefault="0016260A" w:rsidP="0016260A">
      <w:pPr>
        <w:pStyle w:val="Level3"/>
        <w:rPr>
          <w:rFonts w:cs="Courier New"/>
        </w:rPr>
      </w:pPr>
      <w:r w:rsidRPr="00B92B17">
        <w:rPr>
          <w:rFonts w:cs="Courier New"/>
        </w:rPr>
        <w:t>Metal-housed</w:t>
      </w:r>
      <w:r w:rsidR="008D4EA3" w:rsidRPr="00B92B17">
        <w:rPr>
          <w:rFonts w:cs="Courier New"/>
        </w:rPr>
        <w:t xml:space="preserve"> precision types in frequency ranges selected. </w:t>
      </w:r>
      <w:r w:rsidR="00B32B21">
        <w:rPr>
          <w:rFonts w:cs="Courier New"/>
        </w:rPr>
        <w:t>S</w:t>
      </w:r>
      <w:r w:rsidR="008D4EA3" w:rsidRPr="00B92B17">
        <w:rPr>
          <w:rFonts w:cs="Courier New"/>
        </w:rPr>
        <w:t>crew-on type that has low VSWR when installed and proper impedance to terminate system unit or coaxial cable.</w:t>
      </w:r>
    </w:p>
    <w:p w:rsidR="008D4EA3" w:rsidRPr="00B92B17" w:rsidRDefault="008D4EA3" w:rsidP="0016260A">
      <w:pPr>
        <w:pStyle w:val="Level3"/>
        <w:rPr>
          <w:rFonts w:cs="Courier New"/>
        </w:rPr>
      </w:pPr>
      <w:r w:rsidRPr="00B92B17">
        <w:rPr>
          <w:rFonts w:cs="Courier New"/>
        </w:rPr>
        <w:t>Technical Characteristics:</w:t>
      </w:r>
    </w:p>
    <w:p w:rsidR="00164658" w:rsidRPr="00B92B17" w:rsidRDefault="00164658" w:rsidP="00164658">
      <w:pPr>
        <w:pStyle w:val="Level4"/>
      </w:pPr>
      <w:r w:rsidRPr="00B92B17">
        <w:t>Frequency</w:t>
      </w:r>
      <w:r>
        <w:t xml:space="preserve">: </w:t>
      </w:r>
      <w:r w:rsidRPr="00B92B17">
        <w:t>0-1 GHz</w:t>
      </w:r>
      <w:r>
        <w:t>.</w:t>
      </w:r>
    </w:p>
    <w:p w:rsidR="00164658" w:rsidRPr="00B92B17" w:rsidRDefault="00164658" w:rsidP="00164658">
      <w:pPr>
        <w:pStyle w:val="Level4"/>
      </w:pPr>
      <w:r w:rsidRPr="00B92B17">
        <w:t xml:space="preserve">Power </w:t>
      </w:r>
      <w:r>
        <w:t>B</w:t>
      </w:r>
      <w:r w:rsidRPr="00B92B17">
        <w:t>locking</w:t>
      </w:r>
      <w:r>
        <w:t xml:space="preserve">: </w:t>
      </w:r>
      <w:r w:rsidRPr="00B92B17">
        <w:t>As required</w:t>
      </w:r>
      <w:r>
        <w:t>.</w:t>
      </w:r>
    </w:p>
    <w:p w:rsidR="00164658" w:rsidRPr="00B92B17" w:rsidRDefault="00164658" w:rsidP="00164658">
      <w:pPr>
        <w:pStyle w:val="Level4"/>
      </w:pPr>
      <w:r w:rsidRPr="00B92B17">
        <w:t xml:space="preserve">Return </w:t>
      </w:r>
      <w:r>
        <w:t>L</w:t>
      </w:r>
      <w:r w:rsidRPr="00B92B17">
        <w:t>oss</w:t>
      </w:r>
      <w:r>
        <w:t xml:space="preserve">: </w:t>
      </w:r>
      <w:r w:rsidRPr="00B92B17">
        <w:t>25 dB</w:t>
      </w:r>
      <w:r>
        <w:t>.</w:t>
      </w:r>
    </w:p>
    <w:p w:rsidR="00164658" w:rsidRPr="00B92B17" w:rsidRDefault="00164658" w:rsidP="00164658">
      <w:pPr>
        <w:pStyle w:val="Level4"/>
      </w:pPr>
      <w:r w:rsidRPr="00B92B17">
        <w:t>Connectors</w:t>
      </w:r>
      <w:r>
        <w:t xml:space="preserve">: Minimum </w:t>
      </w:r>
      <w:r w:rsidRPr="00B92B17">
        <w:t>“F”, "BNC"</w:t>
      </w:r>
      <w:r>
        <w:t>.</w:t>
      </w:r>
    </w:p>
    <w:p w:rsidR="00164658" w:rsidRPr="00B92B17" w:rsidRDefault="00164658" w:rsidP="00164658">
      <w:pPr>
        <w:pStyle w:val="Level4"/>
      </w:pPr>
      <w:r w:rsidRPr="00B92B17">
        <w:t>Impedance</w:t>
      </w:r>
      <w:r>
        <w:t xml:space="preserve">: </w:t>
      </w:r>
      <w:r w:rsidRPr="00B92B17">
        <w:t xml:space="preserve">75 Ohms, </w:t>
      </w:r>
      <w:r w:rsidR="00720A02" w:rsidRPr="00B92B17">
        <w:t>unbal</w:t>
      </w:r>
      <w:r w:rsidR="00720A02">
        <w:t>anced</w:t>
      </w:r>
      <w:r>
        <w:t>.</w:t>
      </w:r>
    </w:p>
    <w:p w:rsidR="00164658" w:rsidRPr="002D4009" w:rsidRDefault="00164658" w:rsidP="00164658">
      <w:pPr>
        <w:pStyle w:val="Level4"/>
      </w:pPr>
      <w:r w:rsidRPr="002D4009">
        <w:t>DC blocking.</w:t>
      </w:r>
    </w:p>
    <w:p w:rsidR="00164658" w:rsidRPr="002D4009" w:rsidRDefault="00164658" w:rsidP="00164658">
      <w:pPr>
        <w:pStyle w:val="Level4"/>
      </w:pPr>
      <w:r w:rsidRPr="002D4009">
        <w:t>Bandwidth:</w:t>
      </w:r>
      <w:r>
        <w:t xml:space="preserve"> </w:t>
      </w:r>
      <w:r w:rsidRPr="002D4009">
        <w:t>50</w:t>
      </w:r>
      <w:r>
        <w:t xml:space="preserve"> </w:t>
      </w:r>
      <w:r w:rsidRPr="002D4009">
        <w:t>MHz-890</w:t>
      </w:r>
      <w:r>
        <w:t xml:space="preserve"> </w:t>
      </w:r>
      <w:r w:rsidRPr="002D4009">
        <w:t>MHz.</w:t>
      </w:r>
    </w:p>
    <w:p w:rsidR="008D4EA3" w:rsidRPr="00B92B17" w:rsidRDefault="008D4EA3" w:rsidP="0016260A">
      <w:pPr>
        <w:pStyle w:val="Level1"/>
      </w:pPr>
      <w:r w:rsidRPr="00B92B17">
        <w:t>Mounting Strips and Blocks:</w:t>
      </w:r>
    </w:p>
    <w:p w:rsidR="00415885" w:rsidRDefault="008D4EA3" w:rsidP="0016260A">
      <w:pPr>
        <w:pStyle w:val="Level2"/>
      </w:pPr>
      <w:r w:rsidRPr="00B92B17">
        <w:t>Bar</w:t>
      </w:r>
      <w:r w:rsidR="00415885">
        <w:t>rier Strips</w:t>
      </w:r>
      <w:r w:rsidRPr="00B92B17">
        <w:t xml:space="preserve"> for AC </w:t>
      </w:r>
      <w:r w:rsidR="00164658" w:rsidRPr="00B92B17">
        <w:t xml:space="preserve">Power, </w:t>
      </w:r>
      <w:r w:rsidR="00164658">
        <w:t>and Control Cable or Wires:</w:t>
      </w:r>
    </w:p>
    <w:p w:rsidR="00415885" w:rsidRDefault="0016260A" w:rsidP="0016260A">
      <w:pPr>
        <w:pStyle w:val="Level3"/>
      </w:pPr>
      <w:r w:rsidRPr="00B92B17">
        <w:t>Accommodate</w:t>
      </w:r>
      <w:r w:rsidR="008D4EA3" w:rsidRPr="00B92B17">
        <w:t xml:space="preserve"> size and type of audio spade (or fork type) lugs used with insulating and separating strips between terminals for securing separate wires in a</w:t>
      </w:r>
      <w:r w:rsidR="00965322">
        <w:t>n</w:t>
      </w:r>
      <w:r w:rsidR="008D4EA3" w:rsidRPr="00B92B17">
        <w:t xml:space="preserve"> orderly fashion.</w:t>
      </w:r>
    </w:p>
    <w:p w:rsidR="00415885" w:rsidRDefault="0016260A" w:rsidP="0016260A">
      <w:pPr>
        <w:pStyle w:val="Level3"/>
      </w:pPr>
      <w:r>
        <w:t>Provide</w:t>
      </w:r>
      <w:r w:rsidR="00415885">
        <w:t xml:space="preserve"> </w:t>
      </w:r>
      <w:r w:rsidR="00B32B21">
        <w:t>e</w:t>
      </w:r>
      <w:r w:rsidR="008D4EA3" w:rsidRPr="00B92B17">
        <w:t>ach cable or wire end with an audio spade lug, connected to individual screw terminal on barrier strip.</w:t>
      </w:r>
    </w:p>
    <w:p w:rsidR="00415885" w:rsidRDefault="0016260A" w:rsidP="0016260A">
      <w:pPr>
        <w:pStyle w:val="Level3"/>
      </w:pPr>
      <w:r w:rsidRPr="00B92B17">
        <w:t>Surface</w:t>
      </w:r>
      <w:r w:rsidR="008D4EA3" w:rsidRPr="00B92B17">
        <w:t xml:space="preserve"> secured to a console, cabinet, rail, panel, etc. </w:t>
      </w:r>
    </w:p>
    <w:p w:rsidR="008D4EA3" w:rsidRPr="00B92B17" w:rsidRDefault="008D4EA3" w:rsidP="0016260A">
      <w:pPr>
        <w:pStyle w:val="Level3"/>
      </w:pPr>
      <w:r w:rsidRPr="00B92B17">
        <w:t xml:space="preserve">120 VAC power wires </w:t>
      </w:r>
      <w:r w:rsidR="00415885">
        <w:t xml:space="preserve">are not permitted </w:t>
      </w:r>
      <w:r w:rsidRPr="00B92B17">
        <w:t>t</w:t>
      </w:r>
      <w:r w:rsidR="00415885">
        <w:t>o</w:t>
      </w:r>
      <w:r w:rsidRPr="00B92B17">
        <w:t xml:space="preserve"> be connected to signal barrier strips.</w:t>
      </w:r>
    </w:p>
    <w:p w:rsidR="008D4EA3" w:rsidRPr="00B92B17" w:rsidRDefault="008D4EA3" w:rsidP="0016260A">
      <w:pPr>
        <w:pStyle w:val="Level2"/>
      </w:pPr>
      <w:r w:rsidRPr="00B92B17">
        <w:t>Technical Characteristics:</w:t>
      </w:r>
    </w:p>
    <w:p w:rsidR="00164658" w:rsidRPr="00B92B17" w:rsidRDefault="00164658" w:rsidP="00164658">
      <w:pPr>
        <w:pStyle w:val="Level3"/>
      </w:pPr>
      <w:r w:rsidRPr="00B92B17">
        <w:t xml:space="preserve">Terminal </w:t>
      </w:r>
      <w:r w:rsidR="009D2F3A">
        <w:t>S</w:t>
      </w:r>
      <w:r w:rsidRPr="00B92B17">
        <w:t>ize</w:t>
      </w:r>
      <w:r w:rsidR="009D2F3A">
        <w:t xml:space="preserve">: Minimum </w:t>
      </w:r>
      <w:r w:rsidRPr="00B92B17">
        <w:t>6-32</w:t>
      </w:r>
      <w:r w:rsidR="009D2F3A">
        <w:t>.</w:t>
      </w:r>
    </w:p>
    <w:p w:rsidR="00164658" w:rsidRPr="00B92B17" w:rsidRDefault="00164658" w:rsidP="00164658">
      <w:pPr>
        <w:pStyle w:val="Level3"/>
      </w:pPr>
      <w:r w:rsidRPr="00B92B17">
        <w:t>Terminal Count</w:t>
      </w:r>
      <w:r w:rsidR="009D2F3A">
        <w:t xml:space="preserve">: </w:t>
      </w:r>
      <w:r w:rsidRPr="00B92B17">
        <w:t>Any combination</w:t>
      </w:r>
      <w:r w:rsidR="009D2F3A">
        <w:t>.</w:t>
      </w:r>
    </w:p>
    <w:p w:rsidR="00164658" w:rsidRPr="00B92B17" w:rsidRDefault="00164658" w:rsidP="00164658">
      <w:pPr>
        <w:pStyle w:val="Level3"/>
      </w:pPr>
      <w:r w:rsidRPr="00B92B17">
        <w:t>Wire size</w:t>
      </w:r>
      <w:r w:rsidR="009D2F3A">
        <w:t xml:space="preserve">: Minimum </w:t>
      </w:r>
      <w:r w:rsidRPr="00B92B17">
        <w:t>20 AWG</w:t>
      </w:r>
      <w:r w:rsidR="009D2F3A">
        <w:t>.</w:t>
      </w:r>
    </w:p>
    <w:p w:rsidR="00164658" w:rsidRPr="00B92B17" w:rsidRDefault="00164658" w:rsidP="00164658">
      <w:pPr>
        <w:pStyle w:val="Level3"/>
      </w:pPr>
      <w:r w:rsidRPr="00B92B17">
        <w:t xml:space="preserve">Voltage </w:t>
      </w:r>
      <w:r w:rsidR="009D2F3A">
        <w:t>H</w:t>
      </w:r>
      <w:r w:rsidRPr="00B92B17">
        <w:t>andling</w:t>
      </w:r>
      <w:r w:rsidR="009D2F3A">
        <w:t xml:space="preserve">: Minimum </w:t>
      </w:r>
      <w:r w:rsidRPr="00B92B17">
        <w:t xml:space="preserve">100 </w:t>
      </w:r>
      <w:r w:rsidR="009D2F3A" w:rsidRPr="00B92B17">
        <w:t>V</w:t>
      </w:r>
      <w:r w:rsidR="009D2F3A">
        <w:t>.</w:t>
      </w:r>
    </w:p>
    <w:p w:rsidR="00164658" w:rsidRPr="00B92B17" w:rsidRDefault="009D2F3A" w:rsidP="00164658">
      <w:pPr>
        <w:pStyle w:val="Level3"/>
      </w:pPr>
      <w:r w:rsidRPr="00B92B17">
        <w:t>Protective Connector Cover</w:t>
      </w:r>
      <w:r>
        <w:t xml:space="preserve">: </w:t>
      </w:r>
      <w:r w:rsidR="00164658" w:rsidRPr="00B92B17">
        <w:t>Required for Class II and 120 VAC power connections</w:t>
      </w:r>
      <w:r>
        <w:t>.</w:t>
      </w:r>
    </w:p>
    <w:p w:rsidR="00AF6080" w:rsidRDefault="00AF6080" w:rsidP="0016260A">
      <w:pPr>
        <w:pStyle w:val="Level1"/>
      </w:pPr>
      <w:r w:rsidRPr="00B92B17">
        <w:t>Coaxial Cable</w:t>
      </w:r>
      <w:r>
        <w:t xml:space="preserve"> </w:t>
      </w:r>
      <w:r w:rsidR="009D2F3A">
        <w:t>K</w:t>
      </w:r>
      <w:r>
        <w:t>it</w:t>
      </w:r>
      <w:r w:rsidRPr="00B92B17">
        <w:t xml:space="preserve">: </w:t>
      </w:r>
      <w:r w:rsidR="0016260A" w:rsidRPr="00B92B17">
        <w:t>Coaxial</w:t>
      </w:r>
      <w:r w:rsidRPr="00B92B17">
        <w:t xml:space="preserve"> connectors, cable tying straps, heat shrink tabbing, hangers, clamps,</w:t>
      </w:r>
      <w:r w:rsidR="00B32B21">
        <w:t xml:space="preserve"> etc., required to accomplish </w:t>
      </w:r>
      <w:r w:rsidRPr="00B92B17">
        <w:t>neat and secure installation.</w:t>
      </w:r>
    </w:p>
    <w:p w:rsidR="008D4EA3" w:rsidRPr="00B92B17" w:rsidRDefault="008D4EA3" w:rsidP="009D2F3A">
      <w:pPr>
        <w:pStyle w:val="Level2"/>
      </w:pPr>
      <w:r w:rsidRPr="00B92B17">
        <w:t>Solderless Connectors</w:t>
      </w:r>
      <w:r w:rsidR="0086760D">
        <w:t xml:space="preserve">: </w:t>
      </w:r>
      <w:r w:rsidR="0087749B">
        <w:t xml:space="preserve">Install </w:t>
      </w:r>
      <w:r w:rsidR="00965322">
        <w:t>c</w:t>
      </w:r>
      <w:r w:rsidRPr="00B92B17">
        <w:t xml:space="preserve">rimp-on connector using a standard </w:t>
      </w:r>
      <w:r w:rsidR="00965322">
        <w:t xml:space="preserve">F connector </w:t>
      </w:r>
      <w:r w:rsidRPr="00B92B17">
        <w:t>crimping tool.</w:t>
      </w:r>
    </w:p>
    <w:p w:rsidR="00C36B63" w:rsidRDefault="008D4EA3" w:rsidP="00C36B63">
      <w:pPr>
        <w:pStyle w:val="Level2"/>
      </w:pPr>
      <w:r w:rsidRPr="00B92B17">
        <w:t xml:space="preserve">Cables: </w:t>
      </w:r>
      <w:r w:rsidR="00965322">
        <w:t>Connectors d</w:t>
      </w:r>
      <w:r w:rsidRPr="00B92B17">
        <w:t>esigned for specific size cable being used and installed with OEM's approved installation tool. Typical system cable connectors include; but, are not limited to</w:t>
      </w:r>
      <w:r w:rsidR="009D2F3A">
        <w:t xml:space="preserve"> </w:t>
      </w:r>
      <w:r w:rsidR="00965322">
        <w:t>F</w:t>
      </w:r>
      <w:r w:rsidRPr="00B92B17">
        <w:t>,</w:t>
      </w:r>
      <w:r w:rsidR="00965322">
        <w:t xml:space="preserve"> N, BNC,</w:t>
      </w:r>
      <w:r w:rsidRPr="00B92B17">
        <w:t xml:space="preserve"> etc.</w:t>
      </w:r>
    </w:p>
    <w:p w:rsidR="00C36B63" w:rsidRPr="00C36B63" w:rsidRDefault="00C36B63" w:rsidP="00DC6934">
      <w:pPr>
        <w:pStyle w:val="Level1"/>
      </w:pPr>
      <w:r>
        <w:t xml:space="preserve">Communication Ground System: </w:t>
      </w:r>
      <w:r w:rsidR="009D2954">
        <w:t xml:space="preserve">provide this system to conform to </w:t>
      </w:r>
      <w:r w:rsidR="00591C2E">
        <w:t>Section 27</w:t>
      </w:r>
      <w:r w:rsidR="00E0256F">
        <w:t xml:space="preserve"> 05 26, GROUNDING AND BONDING FOR COMMUNICATIONS SYSTEMS</w:t>
      </w:r>
      <w:r w:rsidR="00DA7467">
        <w:t>.</w:t>
      </w:r>
    </w:p>
    <w:p w:rsidR="00720A02" w:rsidRPr="00155C80" w:rsidRDefault="00720A02" w:rsidP="00D56AB4">
      <w:pPr>
        <w:pStyle w:val="ArticleB"/>
      </w:pPr>
      <w:r w:rsidRPr="00155C80">
        <w:t>Topology “Tree” //, or “Bus” //</w:t>
      </w:r>
    </w:p>
    <w:p w:rsidR="00720A02" w:rsidRPr="00155C80" w:rsidRDefault="00720A02" w:rsidP="00720A02">
      <w:pPr>
        <w:pStyle w:val="Level1"/>
      </w:pPr>
      <w:r w:rsidRPr="00155C80">
        <w:t>//Provide Analog RF coaxial cable distribution system in a “home run” configuration from each associated riser TR to identified locations and as shown on drawings. //</w:t>
      </w:r>
    </w:p>
    <w:p w:rsidR="00720A02" w:rsidRPr="00155C80" w:rsidRDefault="00720A02" w:rsidP="00720A02">
      <w:pPr>
        <w:pStyle w:val="Level1"/>
      </w:pPr>
      <w:r w:rsidRPr="00155C80">
        <w:t>//Provide an analog RF coaxial cable trunk system. Provide a minimum of two coaxial cables between head</w:t>
      </w:r>
      <w:r w:rsidR="00E0256F">
        <w:t xml:space="preserve"> </w:t>
      </w:r>
      <w:r w:rsidRPr="00155C80">
        <w:t>end and each riser patch panel to comprise an individual circuit as designated and as shown on drawings. Provide Additional analog RF coaxial cables as system design dictates and as shown on drawings.</w:t>
      </w:r>
      <w:r>
        <w:t xml:space="preserve"> //</w:t>
      </w:r>
    </w:p>
    <w:p w:rsidR="00720A02" w:rsidRPr="00155C80" w:rsidRDefault="00720A02" w:rsidP="00720A02">
      <w:pPr>
        <w:pStyle w:val="Level1"/>
      </w:pPr>
      <w:r>
        <w:t>//</w:t>
      </w:r>
      <w:r w:rsidRPr="00155C80">
        <w:t>Connect analog RF coaxial trunk-line systems between each riser “bottom” row of “F” connectors and terminate on TR patch panel “top” row of “F” connectors. Provide minimum of six coaxial cables in riser trunk-line system. //</w:t>
      </w:r>
    </w:p>
    <w:p w:rsidR="00720A02" w:rsidRPr="00155C80" w:rsidRDefault="00720A02" w:rsidP="00720A02">
      <w:pPr>
        <w:pStyle w:val="Level1"/>
      </w:pPr>
      <w:r w:rsidRPr="00155C80">
        <w:t>//Connect analog RF coaxial cabling systems between each TR and terminate on patch panel “top” row of “F” connectors. Additionally terminate each horizontal distribution analog RF coaxial cable on “bottom” row of “F” connectors of same panel. //</w:t>
      </w:r>
    </w:p>
    <w:p w:rsidR="00720A02" w:rsidRPr="00155C80" w:rsidRDefault="00720A02" w:rsidP="00720A02">
      <w:pPr>
        <w:pStyle w:val="Level1"/>
      </w:pPr>
      <w:r w:rsidRPr="00155C80">
        <w:t>//Provide dedicated analog RF coaxial cables from “bottom” row of “F” connectors of appropriate TR patch panel where “input” connections were made, to each floor TCO in “home run” configuration and in quantity to accommodate TCO’s served by TR distribution cable system. Provide analog RF coaxial cables for each TCO circuit and as shown on drawings. //</w:t>
      </w:r>
    </w:p>
    <w:p w:rsidR="00720A02" w:rsidRPr="00155C80" w:rsidRDefault="00720A02" w:rsidP="00720A02">
      <w:pPr>
        <w:pStyle w:val="Level1"/>
      </w:pPr>
      <w:r w:rsidRPr="00155C80">
        <w:t>//</w:t>
      </w:r>
      <w:r w:rsidR="0087749B" w:rsidRPr="0087749B">
        <w:rPr>
          <w:rFonts w:ascii="Helvetica" w:eastAsia="Calibri" w:hAnsi="Helvetica" w:cs="Helvetica"/>
          <w:color w:val="000000"/>
          <w:sz w:val="24"/>
          <w:szCs w:val="24"/>
        </w:rPr>
        <w:t xml:space="preserve"> </w:t>
      </w:r>
      <w:r w:rsidR="0087749B" w:rsidRPr="0087749B">
        <w:t>Connect one end of each coaxial RF cable to a female “F” connector at each TCO, and at other locations on drawings, and opposite end to a bottom row “F” connector on patch panel in TR serving the area. Contractor is not to “interconnect” backbone with coaxial RF distribution cables or provide active RF distribution equipment</w:t>
      </w:r>
      <w:r w:rsidRPr="00155C80">
        <w:t>. //</w:t>
      </w:r>
    </w:p>
    <w:p w:rsidR="00720A02" w:rsidRPr="00155C80" w:rsidRDefault="00720A02" w:rsidP="00720A02">
      <w:pPr>
        <w:pStyle w:val="Level1"/>
      </w:pPr>
      <w:r w:rsidRPr="00155C80">
        <w:t>//Analog RF Service: Broadcast RF, or “off air television”, analog service is RF below 900 MHz in frequency bandwidth. RF television circuits require a single coaxial cable plant from head</w:t>
      </w:r>
      <w:r w:rsidR="00E0256F">
        <w:t xml:space="preserve"> </w:t>
      </w:r>
      <w:r w:rsidRPr="00155C80">
        <w:t>end to each TR location.</w:t>
      </w:r>
    </w:p>
    <w:p w:rsidR="00720A02" w:rsidRPr="00B92B17" w:rsidRDefault="00720A02" w:rsidP="00720A02">
      <w:pPr>
        <w:pStyle w:val="Level2"/>
      </w:pPr>
      <w:r w:rsidRPr="00B92B17">
        <w:t>Isolation (outlet-outlet): 14 dB</w:t>
      </w:r>
    </w:p>
    <w:p w:rsidR="00720A02" w:rsidRPr="00B92B17" w:rsidRDefault="00720A02" w:rsidP="00720A02">
      <w:pPr>
        <w:pStyle w:val="Level2"/>
      </w:pPr>
      <w:r w:rsidRPr="00B92B17">
        <w:t>Impedance: 75 Ohms, Unbalanced.</w:t>
      </w:r>
    </w:p>
    <w:p w:rsidR="00720A02" w:rsidRPr="00B92B17" w:rsidRDefault="00720A02" w:rsidP="00720A02">
      <w:pPr>
        <w:pStyle w:val="Level2"/>
      </w:pPr>
      <w:r w:rsidRPr="00B92B17">
        <w:t>Signal Level: 10 dBmV + 5.0 dBmV.</w:t>
      </w:r>
    </w:p>
    <w:p w:rsidR="00720A02" w:rsidRPr="00B92B17" w:rsidRDefault="00720A02" w:rsidP="00720A02">
      <w:pPr>
        <w:pStyle w:val="Level2"/>
      </w:pPr>
      <w:r w:rsidRPr="00B92B17">
        <w:t>Bandwidth: 6.0 MHz per channel, fully loaded</w:t>
      </w:r>
      <w:r>
        <w:t>.//</w:t>
      </w:r>
    </w:p>
    <w:p w:rsidR="0087749B" w:rsidRDefault="00720A02" w:rsidP="00720A02">
      <w:pPr>
        <w:pStyle w:val="Level1"/>
      </w:pPr>
      <w:r w:rsidRPr="00B92B17">
        <w:t>//Closed Circuit Analog Video Service:</w:t>
      </w:r>
    </w:p>
    <w:p w:rsidR="0087749B" w:rsidRDefault="00B76F4A" w:rsidP="00B45318">
      <w:pPr>
        <w:pStyle w:val="Level2"/>
      </w:pPr>
      <w:r>
        <w:t xml:space="preserve">// </w:t>
      </w:r>
      <w:r w:rsidR="00720A02" w:rsidRPr="00B92B17">
        <w:t>Analog video service is baseband (below 100 mHz in frequency bandwidth).</w:t>
      </w:r>
    </w:p>
    <w:p w:rsidR="0087749B" w:rsidRDefault="00B76F4A" w:rsidP="00B45318">
      <w:pPr>
        <w:pStyle w:val="Level2"/>
      </w:pPr>
      <w:r>
        <w:t xml:space="preserve">// </w:t>
      </w:r>
      <w:r w:rsidR="00720A02" w:rsidRPr="00B92B17">
        <w:t>Analog video circuit</w:t>
      </w:r>
      <w:r w:rsidR="00720A02">
        <w:t>s</w:t>
      </w:r>
      <w:r w:rsidR="00720A02" w:rsidRPr="00B92B17">
        <w:t xml:space="preserve"> require a separate analog video from audio connector.</w:t>
      </w:r>
      <w:r>
        <w:t xml:space="preserve"> //</w:t>
      </w:r>
    </w:p>
    <w:p w:rsidR="00720A02" w:rsidRPr="00B92B17" w:rsidRDefault="00B76F4A" w:rsidP="00B45318">
      <w:pPr>
        <w:pStyle w:val="Level2"/>
      </w:pPr>
      <w:r>
        <w:t xml:space="preserve">// </w:t>
      </w:r>
      <w:r w:rsidR="00720A02">
        <w:t>M</w:t>
      </w:r>
      <w:r w:rsidR="00720A02" w:rsidRPr="00B92B17">
        <w:t>inimum operating parameters over each installed analog video circuit:</w:t>
      </w:r>
    </w:p>
    <w:p w:rsidR="00720A02" w:rsidRPr="00B92B17" w:rsidRDefault="00B76F4A" w:rsidP="00B45318">
      <w:pPr>
        <w:pStyle w:val="Level3"/>
      </w:pPr>
      <w:r>
        <w:t xml:space="preserve">// </w:t>
      </w:r>
      <w:r w:rsidR="00720A02" w:rsidRPr="00B92B17">
        <w:t>Impedance: 75 Ohm, unbalanced.</w:t>
      </w:r>
      <w:r>
        <w:t xml:space="preserve"> //</w:t>
      </w:r>
    </w:p>
    <w:p w:rsidR="00720A02" w:rsidRPr="00B92B17" w:rsidRDefault="00B76F4A" w:rsidP="00B45318">
      <w:pPr>
        <w:pStyle w:val="Level3"/>
      </w:pPr>
      <w:r>
        <w:t xml:space="preserve">// </w:t>
      </w:r>
      <w:r w:rsidR="00720A02" w:rsidRPr="00B92B17">
        <w:t>Output Level: 1.0 V peak to peak (P-P), for 87.5</w:t>
      </w:r>
      <w:r w:rsidR="00720A02">
        <w:t xml:space="preserve"> percent</w:t>
      </w:r>
      <w:r w:rsidR="00720A02" w:rsidRPr="00B92B17">
        <w:t xml:space="preserve"> depth of Modulation (Mod).</w:t>
      </w:r>
      <w:r>
        <w:t xml:space="preserve"> //</w:t>
      </w:r>
    </w:p>
    <w:p w:rsidR="00720A02" w:rsidRPr="00B92B17" w:rsidRDefault="00B76F4A" w:rsidP="00B45318">
      <w:pPr>
        <w:pStyle w:val="Level3"/>
      </w:pPr>
      <w:r>
        <w:t xml:space="preserve">// </w:t>
      </w:r>
      <w:r w:rsidR="00720A02" w:rsidRPr="00B92B17">
        <w:t>Diff Gain: ±1 dB at 87.5</w:t>
      </w:r>
      <w:r w:rsidR="00720A02">
        <w:t xml:space="preserve"> percent</w:t>
      </w:r>
      <w:r w:rsidR="00720A02" w:rsidRPr="00B92B17">
        <w:t xml:space="preserve"> Mod.</w:t>
      </w:r>
      <w:r>
        <w:t xml:space="preserve"> //</w:t>
      </w:r>
    </w:p>
    <w:p w:rsidR="00720A02" w:rsidRPr="00B92B17" w:rsidRDefault="00B76F4A" w:rsidP="00B45318">
      <w:pPr>
        <w:pStyle w:val="Level3"/>
      </w:pPr>
      <w:r>
        <w:t xml:space="preserve">// </w:t>
      </w:r>
      <w:r w:rsidR="00720A02" w:rsidRPr="00B92B17">
        <w:t>Diff Phase: ±1.5 at 87.5</w:t>
      </w:r>
      <w:r w:rsidR="00720A02">
        <w:t xml:space="preserve"> percent</w:t>
      </w:r>
      <w:r w:rsidR="00720A02" w:rsidRPr="00B92B17">
        <w:t xml:space="preserve"> Mod.</w:t>
      </w:r>
      <w:r>
        <w:t xml:space="preserve"> //</w:t>
      </w:r>
    </w:p>
    <w:p w:rsidR="00720A02" w:rsidRPr="00B92B17" w:rsidRDefault="00B76F4A" w:rsidP="00B45318">
      <w:pPr>
        <w:pStyle w:val="Level3"/>
      </w:pPr>
      <w:r>
        <w:t xml:space="preserve">// </w:t>
      </w:r>
      <w:r w:rsidR="00720A02" w:rsidRPr="00B92B17">
        <w:t xml:space="preserve">Signal to Noise (S/N) </w:t>
      </w:r>
      <w:r w:rsidR="00720A02">
        <w:t>R</w:t>
      </w:r>
      <w:r w:rsidR="00720A02" w:rsidRPr="00B92B17">
        <w:t xml:space="preserve">atio: </w:t>
      </w:r>
      <w:r w:rsidR="00720A02">
        <w:t xml:space="preserve">Minimum </w:t>
      </w:r>
      <w:r w:rsidR="00720A02" w:rsidRPr="00B92B17">
        <w:t>44 dB.</w:t>
      </w:r>
      <w:r>
        <w:t xml:space="preserve"> //</w:t>
      </w:r>
    </w:p>
    <w:p w:rsidR="00720A02" w:rsidRPr="00B92B17" w:rsidRDefault="00B76F4A" w:rsidP="00B45318">
      <w:pPr>
        <w:pStyle w:val="Level3"/>
      </w:pPr>
      <w:r>
        <w:t xml:space="preserve">// </w:t>
      </w:r>
      <w:r w:rsidR="00720A02" w:rsidRPr="00B92B17">
        <w:t>Hum Modulation: -55 dB.</w:t>
      </w:r>
      <w:r>
        <w:t xml:space="preserve"> //</w:t>
      </w:r>
    </w:p>
    <w:p w:rsidR="00720A02" w:rsidRPr="00B92B17" w:rsidRDefault="00B76F4A" w:rsidP="00B45318">
      <w:pPr>
        <w:pStyle w:val="Level3"/>
      </w:pPr>
      <w:r>
        <w:t xml:space="preserve">// </w:t>
      </w:r>
      <w:r w:rsidR="00720A02" w:rsidRPr="00B92B17">
        <w:t xml:space="preserve">Return Loss: </w:t>
      </w:r>
      <w:r w:rsidR="00720A02">
        <w:t xml:space="preserve">Maximum </w:t>
      </w:r>
      <w:r w:rsidR="00720A02" w:rsidRPr="00B92B17">
        <w:t>-14 dB (or 1.5 Vol</w:t>
      </w:r>
      <w:r w:rsidR="00720A02">
        <w:t>tage Standing Wave Ratio VSWR)</w:t>
      </w:r>
      <w:r w:rsidR="00720A02" w:rsidRPr="00B92B17">
        <w:t>.</w:t>
      </w:r>
      <w:r>
        <w:t xml:space="preserve"> //</w:t>
      </w:r>
    </w:p>
    <w:p w:rsidR="00720A02" w:rsidRPr="00B92B17" w:rsidRDefault="00B76F4A" w:rsidP="00B45318">
      <w:pPr>
        <w:pStyle w:val="Level3"/>
      </w:pPr>
      <w:r>
        <w:t xml:space="preserve">// </w:t>
      </w:r>
      <w:r w:rsidR="00720A02" w:rsidRPr="00B92B17">
        <w:t xml:space="preserve">Isolation (outlet-outlet): </w:t>
      </w:r>
      <w:r w:rsidR="00720A02">
        <w:t xml:space="preserve">Minimum </w:t>
      </w:r>
      <w:r w:rsidR="00720A02" w:rsidRPr="00B92B17">
        <w:t>24 dB</w:t>
      </w:r>
      <w:r>
        <w:t>. //</w:t>
      </w:r>
    </w:p>
    <w:p w:rsidR="00720A02" w:rsidRPr="00B92B17" w:rsidRDefault="00B76F4A" w:rsidP="00B45318">
      <w:pPr>
        <w:pStyle w:val="Level3"/>
      </w:pPr>
      <w:r>
        <w:t xml:space="preserve">// </w:t>
      </w:r>
      <w:r w:rsidR="00720A02" w:rsidRPr="00B92B17">
        <w:t xml:space="preserve">Bandwidth: </w:t>
      </w:r>
      <w:r w:rsidR="00720A02">
        <w:t xml:space="preserve">Minimum </w:t>
      </w:r>
      <w:r w:rsidR="00720A02" w:rsidRPr="00B92B17">
        <w:t>6.0 MHz per channel, fully loaded.</w:t>
      </w:r>
      <w:r>
        <w:t xml:space="preserve"> </w:t>
      </w:r>
      <w:r w:rsidR="00720A02">
        <w:t>//</w:t>
      </w:r>
    </w:p>
    <w:p w:rsidR="00B76F4A" w:rsidRDefault="00720A02" w:rsidP="00720A02">
      <w:pPr>
        <w:pStyle w:val="Level1"/>
      </w:pPr>
      <w:r w:rsidRPr="00B92B17">
        <w:t>//Closed Circuit Analog Audio Service:</w:t>
      </w:r>
      <w:r w:rsidR="00B76F4A">
        <w:t xml:space="preserve"> //</w:t>
      </w:r>
    </w:p>
    <w:p w:rsidR="00B76F4A" w:rsidRDefault="00B76F4A" w:rsidP="00B45318">
      <w:pPr>
        <w:pStyle w:val="Level2"/>
      </w:pPr>
      <w:r>
        <w:t xml:space="preserve">// </w:t>
      </w:r>
      <w:r w:rsidR="00720A02" w:rsidRPr="00B92B17">
        <w:t>Analog audio service is baseband (below 10 mHz in frequency bandwidth).</w:t>
      </w:r>
      <w:r>
        <w:t xml:space="preserve"> //</w:t>
      </w:r>
    </w:p>
    <w:p w:rsidR="00B76F4A" w:rsidRDefault="00B76F4A" w:rsidP="00B45318">
      <w:pPr>
        <w:pStyle w:val="Level2"/>
      </w:pPr>
      <w:r>
        <w:t xml:space="preserve">// </w:t>
      </w:r>
      <w:r w:rsidR="00720A02">
        <w:t>A</w:t>
      </w:r>
      <w:r w:rsidR="00720A02" w:rsidRPr="00B92B17">
        <w:t>nalog audio circuit</w:t>
      </w:r>
      <w:r w:rsidR="00720A02">
        <w:t>s</w:t>
      </w:r>
      <w:r w:rsidR="00720A02" w:rsidRPr="00B92B17">
        <w:t xml:space="preserve"> require separate audio connectors and video connectors even though both are baseband signals.</w:t>
      </w:r>
    </w:p>
    <w:p w:rsidR="00B76F4A" w:rsidRDefault="00B76F4A" w:rsidP="00B45318">
      <w:pPr>
        <w:pStyle w:val="Level2"/>
      </w:pPr>
      <w:r>
        <w:t xml:space="preserve">// </w:t>
      </w:r>
      <w:r w:rsidR="00720A02">
        <w:t>E</w:t>
      </w:r>
      <w:r w:rsidR="00720A02" w:rsidRPr="00B92B17">
        <w:t xml:space="preserve">ach TCO has multiple 600 (or 120) Ohm BAL line pairs, </w:t>
      </w:r>
      <w:r w:rsidR="00720A02">
        <w:t xml:space="preserve">therefore </w:t>
      </w:r>
      <w:r w:rsidR="00720A02" w:rsidRPr="00B92B17">
        <w:t>analog audio circuit</w:t>
      </w:r>
      <w:r w:rsidR="00720A02">
        <w:t>s</w:t>
      </w:r>
      <w:r w:rsidR="00720A02" w:rsidRPr="00B92B17">
        <w:t xml:space="preserve"> </w:t>
      </w:r>
      <w:r w:rsidR="00720A02">
        <w:t>can</w:t>
      </w:r>
      <w:r w:rsidR="00720A02" w:rsidRPr="00B92B17">
        <w:t xml:space="preserve"> be designated to one of the provided pairs of UTP </w:t>
      </w:r>
      <w:r w:rsidR="00720A02">
        <w:t>//</w:t>
      </w:r>
      <w:r w:rsidR="00720A02" w:rsidRPr="00B92B17">
        <w:t>or STP</w:t>
      </w:r>
      <w:r w:rsidR="00720A02">
        <w:t>//</w:t>
      </w:r>
      <w:r w:rsidR="00720A02" w:rsidRPr="00B92B17">
        <w:t xml:space="preserve"> for each TCO.</w:t>
      </w:r>
    </w:p>
    <w:p w:rsidR="00720A02" w:rsidRPr="00B92B17" w:rsidRDefault="00B76F4A" w:rsidP="00B45318">
      <w:pPr>
        <w:pStyle w:val="Level2"/>
      </w:pPr>
      <w:r>
        <w:t xml:space="preserve">// </w:t>
      </w:r>
      <w:r w:rsidR="00720A02">
        <w:t>M</w:t>
      </w:r>
      <w:r w:rsidR="00720A02" w:rsidRPr="00B92B17">
        <w:t xml:space="preserve">inimum operating parameters </w:t>
      </w:r>
      <w:r w:rsidR="00720A02">
        <w:t>of</w:t>
      </w:r>
      <w:r w:rsidR="00720A02" w:rsidRPr="00B92B17">
        <w:t xml:space="preserve"> </w:t>
      </w:r>
      <w:r w:rsidR="00720A02">
        <w:t>a</w:t>
      </w:r>
      <w:r w:rsidR="00720A02" w:rsidRPr="00B92B17">
        <w:t>nalog audio circuit</w:t>
      </w:r>
      <w:r>
        <w:t xml:space="preserve"> </w:t>
      </w:r>
      <w:r w:rsidRPr="00B92B17">
        <w:t>(NOT TELEPHONE VOICE)</w:t>
      </w:r>
      <w:r w:rsidR="00720A02" w:rsidRPr="00B92B17">
        <w:t>:</w:t>
      </w:r>
      <w:r>
        <w:t xml:space="preserve"> //</w:t>
      </w:r>
    </w:p>
    <w:p w:rsidR="00720A02" w:rsidRPr="00B92B17" w:rsidRDefault="00B76F4A" w:rsidP="00720A02">
      <w:pPr>
        <w:pStyle w:val="Level3"/>
      </w:pPr>
      <w:r>
        <w:t xml:space="preserve">// </w:t>
      </w:r>
      <w:r w:rsidR="00720A02" w:rsidRPr="00B92B17">
        <w:t>Impedance: 600 Ohm, BAL.</w:t>
      </w:r>
      <w:r>
        <w:t xml:space="preserve"> //</w:t>
      </w:r>
    </w:p>
    <w:p w:rsidR="00720A02" w:rsidRPr="00B92B17" w:rsidRDefault="00B76F4A" w:rsidP="00720A02">
      <w:pPr>
        <w:pStyle w:val="Level3"/>
      </w:pPr>
      <w:r>
        <w:t xml:space="preserve">// </w:t>
      </w:r>
      <w:r w:rsidR="00720A02">
        <w:t xml:space="preserve">Input Level: Minimum 59 mV </w:t>
      </w:r>
      <w:r w:rsidR="00720A02" w:rsidRPr="00B92B17">
        <w:t>RMS.</w:t>
      </w:r>
      <w:r>
        <w:t xml:space="preserve"> //</w:t>
      </w:r>
    </w:p>
    <w:p w:rsidR="00720A02" w:rsidRPr="00B92B17" w:rsidRDefault="00B76F4A" w:rsidP="00720A02">
      <w:pPr>
        <w:pStyle w:val="Level3"/>
      </w:pPr>
      <w:r>
        <w:t xml:space="preserve">// </w:t>
      </w:r>
      <w:r w:rsidR="00720A02" w:rsidRPr="00B92B17">
        <w:t>Output Level: 0 dBm.</w:t>
      </w:r>
      <w:r>
        <w:t xml:space="preserve"> //</w:t>
      </w:r>
    </w:p>
    <w:p w:rsidR="00720A02" w:rsidRPr="00B92B17" w:rsidRDefault="00B76F4A" w:rsidP="00720A02">
      <w:pPr>
        <w:pStyle w:val="Level3"/>
      </w:pPr>
      <w:r>
        <w:t xml:space="preserve">// </w:t>
      </w:r>
      <w:r w:rsidR="00720A02" w:rsidRPr="00B92B17">
        <w:t xml:space="preserve">S/N ratio: </w:t>
      </w:r>
      <w:r w:rsidR="00720A02">
        <w:t xml:space="preserve">Minimum </w:t>
      </w:r>
      <w:r w:rsidR="00720A02" w:rsidRPr="00B92B17">
        <w:t>55 dB.</w:t>
      </w:r>
      <w:r>
        <w:t xml:space="preserve"> //</w:t>
      </w:r>
    </w:p>
    <w:p w:rsidR="00720A02" w:rsidRPr="00B92B17" w:rsidRDefault="00B76F4A" w:rsidP="00720A02">
      <w:pPr>
        <w:pStyle w:val="Level3"/>
      </w:pPr>
      <w:r>
        <w:t xml:space="preserve">// </w:t>
      </w:r>
      <w:r w:rsidR="00720A02" w:rsidRPr="00B92B17">
        <w:t xml:space="preserve">Hum Modulation: </w:t>
      </w:r>
      <w:r w:rsidR="00720A02">
        <w:t xml:space="preserve">Minimum </w:t>
      </w:r>
      <w:r w:rsidR="00720A02" w:rsidRPr="00B92B17">
        <w:t>-50 dB.</w:t>
      </w:r>
      <w:r>
        <w:t xml:space="preserve"> //</w:t>
      </w:r>
    </w:p>
    <w:p w:rsidR="00720A02" w:rsidRPr="00B92B17" w:rsidRDefault="00B76F4A" w:rsidP="00720A02">
      <w:pPr>
        <w:pStyle w:val="Level3"/>
      </w:pPr>
      <w:r>
        <w:t xml:space="preserve">// </w:t>
      </w:r>
      <w:r w:rsidR="00720A02" w:rsidRPr="00B92B17">
        <w:t xml:space="preserve">Return Loss: </w:t>
      </w:r>
      <w:r w:rsidR="00720A02">
        <w:t xml:space="preserve">Maximum </w:t>
      </w:r>
      <w:r w:rsidR="00720A02" w:rsidRPr="00B92B17">
        <w:t>-14 dB (or 1.5 VSWR).</w:t>
      </w:r>
      <w:r>
        <w:t xml:space="preserve"> //</w:t>
      </w:r>
    </w:p>
    <w:p w:rsidR="00720A02" w:rsidRPr="00B92B17" w:rsidRDefault="00B76F4A" w:rsidP="00720A02">
      <w:pPr>
        <w:pStyle w:val="Level3"/>
      </w:pPr>
      <w:r>
        <w:t xml:space="preserve">// </w:t>
      </w:r>
      <w:r w:rsidR="00720A02" w:rsidRPr="00B92B17">
        <w:t>Isolation (outlet-outlet):</w:t>
      </w:r>
      <w:r w:rsidR="00720A02">
        <w:t xml:space="preserve"> Minimum </w:t>
      </w:r>
      <w:r w:rsidR="00720A02" w:rsidRPr="00B92B17">
        <w:t>24 dB.</w:t>
      </w:r>
      <w:r>
        <w:t xml:space="preserve"> //</w:t>
      </w:r>
    </w:p>
    <w:p w:rsidR="00720A02" w:rsidRPr="00B92B17" w:rsidRDefault="00B76F4A" w:rsidP="00720A02">
      <w:pPr>
        <w:pStyle w:val="Level3"/>
      </w:pPr>
      <w:r>
        <w:t xml:space="preserve">// </w:t>
      </w:r>
      <w:r w:rsidR="00720A02" w:rsidRPr="00B92B17">
        <w:t xml:space="preserve">Frequency Bandwidth: </w:t>
      </w:r>
      <w:r w:rsidR="00720A02">
        <w:t xml:space="preserve">Minimum </w:t>
      </w:r>
      <w:r w:rsidR="00720A02" w:rsidRPr="00B92B17">
        <w:t>100 Hz - 10K Hz. //</w:t>
      </w:r>
    </w:p>
    <w:p w:rsidR="00720A02" w:rsidRDefault="00720A02" w:rsidP="00720A02">
      <w:pPr>
        <w:pStyle w:val="Level1"/>
      </w:pPr>
      <w:r w:rsidRPr="00B92B17">
        <w:t>Interface analog RF “F”, video “BNC”, and audio “XL” jacks to appropriate pat</w:t>
      </w:r>
      <w:r>
        <w:t>ch panels in associated TR</w:t>
      </w:r>
      <w:r w:rsidRPr="00B92B17">
        <w:t xml:space="preserve">.  </w:t>
      </w:r>
      <w:r>
        <w:t>Do</w:t>
      </w:r>
      <w:r w:rsidRPr="00B92B17">
        <w:t xml:space="preserve"> not cross-connect analog cables in T</w:t>
      </w:r>
      <w:r>
        <w:t>R</w:t>
      </w:r>
      <w:r w:rsidRPr="00B92B17">
        <w:t>s to analog equipment</w:t>
      </w:r>
      <w:r>
        <w:t>.</w:t>
      </w:r>
    </w:p>
    <w:p w:rsidR="00847197" w:rsidRPr="00155C80" w:rsidRDefault="00847197" w:rsidP="00155C80">
      <w:pPr>
        <w:pStyle w:val="PART"/>
      </w:pPr>
      <w:r w:rsidRPr="00155C80">
        <w:t>EXECUTION</w:t>
      </w:r>
    </w:p>
    <w:p w:rsidR="00AE25B4" w:rsidRPr="005071E7" w:rsidRDefault="00AE25B4" w:rsidP="00AE25B4">
      <w:pPr>
        <w:pStyle w:val="ArticleB"/>
      </w:pPr>
      <w:r>
        <w:t>examination</w:t>
      </w:r>
    </w:p>
    <w:p w:rsidR="00AE25B4" w:rsidRPr="008D67C2" w:rsidRDefault="00AE25B4" w:rsidP="00AE25B4">
      <w:pPr>
        <w:pStyle w:val="Level1"/>
      </w:pPr>
      <w:r w:rsidRPr="008D67C2">
        <w:t xml:space="preserve">Coordinate with cabling </w:t>
      </w:r>
      <w:r w:rsidR="00092F98">
        <w:t xml:space="preserve">trade </w:t>
      </w:r>
      <w:r w:rsidRPr="008D67C2">
        <w:t xml:space="preserve">contractor </w:t>
      </w:r>
      <w:r>
        <w:t>l</w:t>
      </w:r>
      <w:r w:rsidRPr="008D67C2">
        <w:t>ocation</w:t>
      </w:r>
      <w:r>
        <w:t>s</w:t>
      </w:r>
      <w:r w:rsidRPr="008D67C2">
        <w:t xml:space="preserve"> of faceplate</w:t>
      </w:r>
      <w:r>
        <w:t>s</w:t>
      </w:r>
      <w:r w:rsidRPr="008D67C2">
        <w:t xml:space="preserve"> and faceplate opening</w:t>
      </w:r>
      <w:r>
        <w:t>s</w:t>
      </w:r>
      <w:r w:rsidRPr="008D67C2">
        <w:t xml:space="preserve"> for </w:t>
      </w:r>
      <w:r>
        <w:t>MA</w:t>
      </w:r>
      <w:r w:rsidRPr="008D67C2">
        <w:t>TV back</w:t>
      </w:r>
      <w:r>
        <w:t xml:space="preserve"> </w:t>
      </w:r>
      <w:r w:rsidRPr="008D67C2">
        <w:t>box</w:t>
      </w:r>
      <w:r>
        <w:t>es</w:t>
      </w:r>
      <w:r w:rsidRPr="008D67C2">
        <w:t>.</w:t>
      </w:r>
    </w:p>
    <w:p w:rsidR="00AE25B4" w:rsidRPr="008D67C2" w:rsidRDefault="00AE25B4" w:rsidP="00AE25B4">
      <w:pPr>
        <w:pStyle w:val="Level1"/>
      </w:pPr>
      <w:r w:rsidRPr="008D67C2">
        <w:t xml:space="preserve">Coordinate with cabling </w:t>
      </w:r>
      <w:r w:rsidR="00092F98">
        <w:t xml:space="preserve">trade </w:t>
      </w:r>
      <w:r w:rsidRPr="008D67C2">
        <w:t>contractor location</w:t>
      </w:r>
      <w:r>
        <w:t>s</w:t>
      </w:r>
      <w:r w:rsidRPr="008D67C2">
        <w:t xml:space="preserve"> of </w:t>
      </w:r>
      <w:r>
        <w:t>MATV</w:t>
      </w:r>
      <w:r w:rsidRPr="008D67C2">
        <w:t xml:space="preserve"> equipment in the Telecommunications </w:t>
      </w:r>
      <w:r>
        <w:t>Rooms</w:t>
      </w:r>
      <w:r w:rsidRPr="008D67C2">
        <w:t>.</w:t>
      </w:r>
    </w:p>
    <w:p w:rsidR="00AE25B4" w:rsidRPr="008D67C2" w:rsidRDefault="00AE25B4" w:rsidP="00AE25B4">
      <w:pPr>
        <w:pStyle w:val="Level1"/>
      </w:pPr>
      <w:r w:rsidRPr="008D67C2">
        <w:t>Before beginning work, verify location, quantity, size and access for the following:</w:t>
      </w:r>
    </w:p>
    <w:p w:rsidR="00AE25B4" w:rsidRDefault="00AE25B4" w:rsidP="00AE25B4">
      <w:pPr>
        <w:pStyle w:val="Level2"/>
      </w:pPr>
      <w:r w:rsidRPr="008D67C2">
        <w:t xml:space="preserve">Isolated ground AC power circuits </w:t>
      </w:r>
      <w:r>
        <w:t>required for equipment</w:t>
      </w:r>
      <w:r w:rsidRPr="008D67C2">
        <w:t>.</w:t>
      </w:r>
    </w:p>
    <w:p w:rsidR="00AE25B4" w:rsidRPr="00C85872" w:rsidRDefault="00AE25B4" w:rsidP="00AE25B4">
      <w:pPr>
        <w:pStyle w:val="Level2"/>
      </w:pPr>
      <w:r w:rsidRPr="00C85872">
        <w:t>Emergency and auxiliary AC power generator requirements.</w:t>
      </w:r>
    </w:p>
    <w:p w:rsidR="00AE25B4" w:rsidRPr="008D67C2" w:rsidRDefault="00AE25B4" w:rsidP="00AE25B4">
      <w:pPr>
        <w:pStyle w:val="Level2"/>
      </w:pPr>
      <w:r>
        <w:t>Pull</w:t>
      </w:r>
      <w:r w:rsidRPr="008D67C2">
        <w:t xml:space="preserve"> boxes, wall boxes, wire troughs, conduit stubs and other related infrastructure for systems.</w:t>
      </w:r>
    </w:p>
    <w:p w:rsidR="00AE25B4" w:rsidRPr="008D67C2" w:rsidRDefault="00AE25B4" w:rsidP="00AE25B4">
      <w:pPr>
        <w:pStyle w:val="Level2"/>
      </w:pPr>
      <w:r w:rsidRPr="008D67C2">
        <w:t xml:space="preserve">System components </w:t>
      </w:r>
      <w:r>
        <w:t xml:space="preserve">provided </w:t>
      </w:r>
      <w:r w:rsidRPr="008D67C2">
        <w:t>by others.</w:t>
      </w:r>
    </w:p>
    <w:p w:rsidR="00AE25B4" w:rsidRPr="008D67C2" w:rsidRDefault="00AE25B4" w:rsidP="00AE25B4">
      <w:pPr>
        <w:pStyle w:val="Level2"/>
      </w:pPr>
      <w:r w:rsidRPr="008D67C2">
        <w:t>Overhead supports and rigging hardware installed by others.</w:t>
      </w:r>
    </w:p>
    <w:p w:rsidR="00AE25B4" w:rsidRDefault="00AE25B4" w:rsidP="00AE25B4">
      <w:pPr>
        <w:pStyle w:val="Level1"/>
      </w:pPr>
      <w:r w:rsidRPr="008D67C2">
        <w:t xml:space="preserve">Immediately notify </w:t>
      </w:r>
      <w:r>
        <w:t>COR</w:t>
      </w:r>
      <w:r w:rsidRPr="008D67C2">
        <w:t xml:space="preserve"> and</w:t>
      </w:r>
      <w:r>
        <w:t xml:space="preserve"> </w:t>
      </w:r>
      <w:r w:rsidR="00C5579D">
        <w:t>General Contractor</w:t>
      </w:r>
      <w:r w:rsidR="00C5579D" w:rsidRPr="008D67C2">
        <w:t xml:space="preserve"> </w:t>
      </w:r>
      <w:r w:rsidRPr="008D67C2">
        <w:t>of discrepancies.</w:t>
      </w:r>
    </w:p>
    <w:p w:rsidR="00AE25B4" w:rsidRPr="00D82FFC" w:rsidRDefault="00AE25B4" w:rsidP="00AE25B4">
      <w:pPr>
        <w:pStyle w:val="Level1"/>
      </w:pPr>
      <w:r w:rsidRPr="00D82FFC">
        <w:t>//</w:t>
      </w:r>
      <w:r>
        <w:t>Needs Assessment:</w:t>
      </w:r>
    </w:p>
    <w:p w:rsidR="00AE25B4" w:rsidRDefault="00AE25B4" w:rsidP="00AE25B4">
      <w:pPr>
        <w:pStyle w:val="Level2"/>
      </w:pPr>
      <w:r>
        <w:t xml:space="preserve">Provide a one-on-one meeting with nursing manager of each unit affected by installation of new </w:t>
      </w:r>
      <w:r w:rsidRPr="00EE41C6">
        <w:t>HDTV MATV</w:t>
      </w:r>
      <w:r>
        <w:t xml:space="preserve"> system.</w:t>
      </w:r>
    </w:p>
    <w:p w:rsidR="00AE25B4" w:rsidRDefault="00AE25B4" w:rsidP="00AE25B4">
      <w:pPr>
        <w:pStyle w:val="Level2"/>
      </w:pPr>
      <w:r>
        <w:t>Review floor plan</w:t>
      </w:r>
      <w:r w:rsidR="00C5579D">
        <w:t>s</w:t>
      </w:r>
      <w:r>
        <w:t>, educate nursing manager with functions of the equipment that is being provided</w:t>
      </w:r>
      <w:r w:rsidR="00C5579D">
        <w:t>,</w:t>
      </w:r>
      <w:r>
        <w:t xml:space="preserve"> and gather details specific to individual units; coverage and priorities of calls; staffing patterns; and other pertinent details that affect system programming and training.//</w:t>
      </w:r>
    </w:p>
    <w:p w:rsidR="00847197" w:rsidRPr="00C85872" w:rsidRDefault="00847197" w:rsidP="003A743E">
      <w:pPr>
        <w:pStyle w:val="ArticleB"/>
      </w:pPr>
      <w:r w:rsidRPr="00C85872">
        <w:t>INSTALLATION</w:t>
      </w:r>
    </w:p>
    <w:p w:rsidR="00847197" w:rsidRPr="00C85872" w:rsidRDefault="00847197" w:rsidP="003A743E">
      <w:pPr>
        <w:pStyle w:val="Level1"/>
      </w:pPr>
      <w:r w:rsidRPr="00C85872">
        <w:t>General</w:t>
      </w:r>
      <w:r w:rsidR="00983553">
        <w:t>:</w:t>
      </w:r>
    </w:p>
    <w:p w:rsidR="00753173" w:rsidRPr="00753173" w:rsidRDefault="00753173" w:rsidP="00753173">
      <w:pPr>
        <w:pStyle w:val="Level2"/>
      </w:pPr>
      <w:r w:rsidRPr="00753173">
        <w:t>Install for ease of operation, maintenance, and testing.</w:t>
      </w:r>
    </w:p>
    <w:p w:rsidR="00313A84" w:rsidRDefault="00847197" w:rsidP="003A743E">
      <w:pPr>
        <w:pStyle w:val="Level2"/>
      </w:pPr>
      <w:r w:rsidRPr="00C85872">
        <w:t>Install work neatly, plumb and square and in a manner consistent with standard industry practice.</w:t>
      </w:r>
    </w:p>
    <w:p w:rsidR="00B2257A" w:rsidRPr="00F6059E" w:rsidRDefault="00B2257A" w:rsidP="00B2257A">
      <w:pPr>
        <w:pStyle w:val="Level2"/>
      </w:pPr>
      <w:r>
        <w:t xml:space="preserve">Install </w:t>
      </w:r>
      <w:r w:rsidRPr="00F6059E">
        <w:t>system to prevent direct pickup of signals from building structure</w:t>
      </w:r>
      <w:r>
        <w:t xml:space="preserve"> and</w:t>
      </w:r>
      <w:r w:rsidRPr="004E7A92">
        <w:t xml:space="preserve"> </w:t>
      </w:r>
      <w:r w:rsidR="00B45318">
        <w:t xml:space="preserve">follow </w:t>
      </w:r>
      <w:r w:rsidRPr="004E7A92">
        <w:t>FCC requirements regarding low radiation or interference of RF signals.</w:t>
      </w:r>
    </w:p>
    <w:p w:rsidR="00313A84" w:rsidRDefault="004D7F72" w:rsidP="003A743E">
      <w:pPr>
        <w:pStyle w:val="Level2"/>
      </w:pPr>
      <w:r>
        <w:t>P</w:t>
      </w:r>
      <w:r w:rsidR="00847197" w:rsidRPr="00C85872">
        <w:t>rotect work from dust, paint and moisture as dictated by site conditions.</w:t>
      </w:r>
    </w:p>
    <w:p w:rsidR="00847197" w:rsidRPr="00C85872" w:rsidRDefault="00847197" w:rsidP="003A743E">
      <w:pPr>
        <w:pStyle w:val="Level2"/>
      </w:pPr>
      <w:r w:rsidRPr="00C85872">
        <w:t xml:space="preserve">Contractor </w:t>
      </w:r>
      <w:r w:rsidR="004D7F72">
        <w:t>is</w:t>
      </w:r>
      <w:r w:rsidRPr="00C85872">
        <w:t xml:space="preserve"> responsible for protection of work during construction phase up until final acceptance by </w:t>
      </w:r>
      <w:r w:rsidR="004D7F72">
        <w:t>Government</w:t>
      </w:r>
      <w:r w:rsidRPr="00C85872">
        <w:t>.</w:t>
      </w:r>
    </w:p>
    <w:p w:rsidR="00847197" w:rsidRPr="00C85872" w:rsidRDefault="00847197" w:rsidP="003A743E">
      <w:pPr>
        <w:pStyle w:val="Level2"/>
      </w:pPr>
      <w:r w:rsidRPr="00C85872">
        <w:t>Install equipment according to OEM’s recommendations.</w:t>
      </w:r>
      <w:r w:rsidR="007C5849">
        <w:t xml:space="preserve"> </w:t>
      </w:r>
      <w:r w:rsidRPr="00C85872">
        <w:t>Provide any hardware, adaptors, brackets, rack mount kits or other accessories recommended by OEM for correct assembly and installation.</w:t>
      </w:r>
    </w:p>
    <w:p w:rsidR="00847197" w:rsidRPr="00C85872" w:rsidRDefault="00847197" w:rsidP="003A743E">
      <w:pPr>
        <w:pStyle w:val="Level2"/>
      </w:pPr>
      <w:r w:rsidRPr="00C85872">
        <w:t>Secure equipment firmly in place, including equi</w:t>
      </w:r>
      <w:r w:rsidR="00983553">
        <w:t>pment</w:t>
      </w:r>
      <w:r w:rsidR="00194EF1">
        <w:t xml:space="preserve"> </w:t>
      </w:r>
      <w:r w:rsidR="00983553">
        <w:t>racks, system cables, etc:</w:t>
      </w:r>
    </w:p>
    <w:p w:rsidR="00847197" w:rsidRPr="00C85872" w:rsidRDefault="0054756B" w:rsidP="003A743E">
      <w:pPr>
        <w:pStyle w:val="Level3"/>
      </w:pPr>
      <w:r>
        <w:t xml:space="preserve">Install </w:t>
      </w:r>
      <w:r w:rsidR="00847197" w:rsidRPr="00C85872">
        <w:t xml:space="preserve">supports, mounts, fasteners, attachments and attachment points </w:t>
      </w:r>
      <w:r>
        <w:t>to</w:t>
      </w:r>
      <w:r w:rsidR="00847197" w:rsidRPr="00C85872">
        <w:t xml:space="preserve"> support their loads with a safety factor of 5:1</w:t>
      </w:r>
      <w:r w:rsidR="00092F98">
        <w:t xml:space="preserve"> or better</w:t>
      </w:r>
      <w:r w:rsidR="00847197" w:rsidRPr="00C85872">
        <w:t>.</w:t>
      </w:r>
    </w:p>
    <w:p w:rsidR="00847197" w:rsidRPr="00C85872" w:rsidRDefault="00847197" w:rsidP="003A743E">
      <w:pPr>
        <w:pStyle w:val="Level3"/>
      </w:pPr>
      <w:r w:rsidRPr="00C85872">
        <w:t>Do not impose weight of equipment on supports provided for other trades or systems.</w:t>
      </w:r>
    </w:p>
    <w:p w:rsidR="00847197" w:rsidRPr="00C85872" w:rsidRDefault="00092F98" w:rsidP="003A743E">
      <w:pPr>
        <w:pStyle w:val="Level3"/>
      </w:pPr>
      <w:r>
        <w:t>S</w:t>
      </w:r>
      <w:r w:rsidRPr="00C85872">
        <w:t xml:space="preserve">uspended </w:t>
      </w:r>
      <w:r w:rsidR="00847197" w:rsidRPr="00C85872">
        <w:t>equipment or associated hardware must be certified by OEM for overhead suspension.</w:t>
      </w:r>
    </w:p>
    <w:p w:rsidR="00847197" w:rsidRPr="00C85872" w:rsidRDefault="00847197" w:rsidP="003A743E">
      <w:pPr>
        <w:pStyle w:val="Level2"/>
      </w:pPr>
      <w:r w:rsidRPr="00C85872">
        <w:t xml:space="preserve">Locate overhead ceiling-mounted </w:t>
      </w:r>
      <w:r w:rsidR="00C10A16">
        <w:t>equipment</w:t>
      </w:r>
      <w:r w:rsidRPr="00C85872">
        <w:t xml:space="preserve"> as shown on drawings, with minor changes not</w:t>
      </w:r>
      <w:r w:rsidR="00983553">
        <w:t xml:space="preserve"> to exceed 12</w:t>
      </w:r>
      <w:r w:rsidR="00017FEC">
        <w:t xml:space="preserve"> inches</w:t>
      </w:r>
      <w:r w:rsidR="00983553">
        <w:t xml:space="preserve"> in any direction</w:t>
      </w:r>
      <w:r w:rsidR="00092F98">
        <w:t>.</w:t>
      </w:r>
    </w:p>
    <w:p w:rsidR="00092F98" w:rsidRDefault="00847197" w:rsidP="003A743E">
      <w:pPr>
        <w:pStyle w:val="Level3"/>
      </w:pPr>
      <w:r w:rsidRPr="008D67C2">
        <w:t>Mount transformers securely to brackets or enclosures using screws.</w:t>
      </w:r>
    </w:p>
    <w:p w:rsidR="00847197" w:rsidRPr="008D67C2" w:rsidRDefault="00847197" w:rsidP="003A743E">
      <w:pPr>
        <w:pStyle w:val="Level3"/>
      </w:pPr>
      <w:r w:rsidRPr="008D67C2">
        <w:t xml:space="preserve">Adjust torsion springs as needed to securely </w:t>
      </w:r>
      <w:r w:rsidR="003A743E" w:rsidRPr="008D67C2">
        <w:t>support assembly</w:t>
      </w:r>
      <w:r w:rsidRPr="008D67C2">
        <w:t>.</w:t>
      </w:r>
    </w:p>
    <w:p w:rsidR="00303A8B" w:rsidRDefault="00303A8B" w:rsidP="003A743E">
      <w:pPr>
        <w:pStyle w:val="Level2"/>
      </w:pPr>
      <w:r w:rsidRPr="00303A8B">
        <w:t xml:space="preserve">Install Analog RF coaxial cable distribution systems in a “home run” configuration from each associated riser TR to identified locations and as </w:t>
      </w:r>
      <w:r w:rsidR="00092F98">
        <w:t>indicated</w:t>
      </w:r>
      <w:r w:rsidR="00092F98" w:rsidRPr="00303A8B">
        <w:t xml:space="preserve"> </w:t>
      </w:r>
      <w:r w:rsidRPr="00303A8B">
        <w:t>on drawings.</w:t>
      </w:r>
    </w:p>
    <w:p w:rsidR="00847197" w:rsidRPr="008D67C2" w:rsidRDefault="0054756B" w:rsidP="009801DE">
      <w:pPr>
        <w:pStyle w:val="Level2"/>
        <w:ind w:hanging="450"/>
      </w:pPr>
      <w:r>
        <w:t xml:space="preserve">Coordinate </w:t>
      </w:r>
      <w:r w:rsidR="00764DCB">
        <w:t>f</w:t>
      </w:r>
      <w:r w:rsidR="00764DCB" w:rsidRPr="008D67C2">
        <w:t xml:space="preserve">inishes </w:t>
      </w:r>
      <w:r w:rsidR="00847197" w:rsidRPr="008D67C2">
        <w:t xml:space="preserve">for any exposed work such as plates, racks, panels, speakers, etc. </w:t>
      </w:r>
      <w:r>
        <w:t>with</w:t>
      </w:r>
      <w:r w:rsidR="00847197" w:rsidRPr="008D67C2">
        <w:t xml:space="preserve"> </w:t>
      </w:r>
      <w:r w:rsidR="004D7F72">
        <w:t>design professional</w:t>
      </w:r>
      <w:r w:rsidR="00847197" w:rsidRPr="008D67C2">
        <w:t xml:space="preserve">, </w:t>
      </w:r>
      <w:r w:rsidR="004D7F72">
        <w:t>Government</w:t>
      </w:r>
      <w:r w:rsidR="00847197" w:rsidRPr="008D67C2">
        <w:t xml:space="preserve"> and 005OP3B.</w:t>
      </w:r>
    </w:p>
    <w:p w:rsidR="00C10A16" w:rsidRDefault="00847197" w:rsidP="009801DE">
      <w:pPr>
        <w:pStyle w:val="Level2"/>
        <w:ind w:hanging="450"/>
      </w:pPr>
      <w:r w:rsidRPr="008D67C2">
        <w:t>Coordinate cover plates with field conditions.</w:t>
      </w:r>
      <w:r w:rsidR="007C5849">
        <w:t xml:space="preserve"> </w:t>
      </w:r>
      <w:r w:rsidRPr="008D67C2">
        <w:t xml:space="preserve">Size and install cover plates to </w:t>
      </w:r>
      <w:r w:rsidR="00313A84">
        <w:t>cover spaces</w:t>
      </w:r>
      <w:r w:rsidRPr="008D67C2">
        <w:t xml:space="preserve"> between back boxes and surrounding wall.</w:t>
      </w:r>
    </w:p>
    <w:p w:rsidR="00313A84" w:rsidRPr="00313A84" w:rsidRDefault="00847197" w:rsidP="009801DE">
      <w:pPr>
        <w:pStyle w:val="Level2"/>
        <w:ind w:hanging="450"/>
      </w:pPr>
      <w:r w:rsidRPr="008D67C2">
        <w:t>Do not allow cable to leave or enter boxes without cover plates installed.</w:t>
      </w:r>
      <w:r w:rsidR="00313A84" w:rsidRPr="00313A84">
        <w:t xml:space="preserve"> Where cover plates are not fitted with connectors, provide grommeted holes in size and quantity required.</w:t>
      </w:r>
    </w:p>
    <w:p w:rsidR="00847197" w:rsidRPr="00C85872" w:rsidRDefault="00847197" w:rsidP="003A743E">
      <w:pPr>
        <w:pStyle w:val="Level1"/>
      </w:pPr>
      <w:r w:rsidRPr="00C85872">
        <w:t>Equipment Racks:</w:t>
      </w:r>
    </w:p>
    <w:p w:rsidR="00847197" w:rsidRPr="00C85872" w:rsidRDefault="00847197" w:rsidP="003A743E">
      <w:pPr>
        <w:pStyle w:val="Level2"/>
      </w:pPr>
      <w:r w:rsidRPr="00C85872">
        <w:t>Fill unused equipment mounting spaces with blank panels or vent panels.</w:t>
      </w:r>
      <w:r w:rsidR="007C5849">
        <w:t xml:space="preserve"> </w:t>
      </w:r>
      <w:r w:rsidRPr="00C85872">
        <w:t>Match color to equipment racks.</w:t>
      </w:r>
    </w:p>
    <w:p w:rsidR="00847197" w:rsidRPr="00C85872" w:rsidRDefault="00847197" w:rsidP="003A743E">
      <w:pPr>
        <w:pStyle w:val="Level2"/>
      </w:pPr>
      <w:r w:rsidRPr="00C85872">
        <w:t>Provide security covers for devices not requiring routine operator control.</w:t>
      </w:r>
    </w:p>
    <w:p w:rsidR="00847197" w:rsidRPr="00C85872" w:rsidRDefault="00313A84" w:rsidP="00313A84">
      <w:pPr>
        <w:pStyle w:val="Level2"/>
      </w:pPr>
      <w:r w:rsidRPr="00313A84">
        <w:t>Follow manufacturer’s recommendations regarding ventilation space between amplifiers.</w:t>
      </w:r>
      <w:r>
        <w:t xml:space="preserve"> </w:t>
      </w:r>
      <w:r w:rsidRPr="00313A84">
        <w:t xml:space="preserve">Provide adequate ventilation space between equipment for cooling. </w:t>
      </w:r>
      <w:r w:rsidR="00847197" w:rsidRPr="00C85872">
        <w:t>Provide vent panels and cooling fans for operation of equipment within OEM specified temperature limits.</w:t>
      </w:r>
    </w:p>
    <w:p w:rsidR="00847197" w:rsidRPr="00C85872" w:rsidRDefault="00092F98" w:rsidP="003A743E">
      <w:pPr>
        <w:pStyle w:val="Level2"/>
      </w:pPr>
      <w:r>
        <w:t>Provide i</w:t>
      </w:r>
      <w:r w:rsidRPr="00C85872">
        <w:t xml:space="preserve">nsulated </w:t>
      </w:r>
      <w:r w:rsidR="00847197" w:rsidRPr="00C85872">
        <w:t>connection</w:t>
      </w:r>
      <w:r w:rsidR="00313A84">
        <w:t>s</w:t>
      </w:r>
      <w:r w:rsidR="00847197" w:rsidRPr="00C85872">
        <w:t xml:space="preserve"> of electrical raceway </w:t>
      </w:r>
      <w:r w:rsidR="00313A84">
        <w:t>from</w:t>
      </w:r>
      <w:r w:rsidR="00847197" w:rsidRPr="00C85872">
        <w:t xml:space="preserve"> equipment racks.</w:t>
      </w:r>
    </w:p>
    <w:p w:rsidR="00847197" w:rsidRPr="00C85872" w:rsidRDefault="0068048D" w:rsidP="003A743E">
      <w:pPr>
        <w:pStyle w:val="Level2"/>
      </w:pPr>
      <w:r>
        <w:t xml:space="preserve">Provide continuous raceway and </w:t>
      </w:r>
      <w:r w:rsidR="00847197" w:rsidRPr="00C85872">
        <w:t xml:space="preserve">conduit </w:t>
      </w:r>
      <w:r w:rsidR="00313A84">
        <w:t xml:space="preserve">for cable </w:t>
      </w:r>
      <w:r w:rsidR="00847197" w:rsidRPr="00C85872">
        <w:t>with no more than 40</w:t>
      </w:r>
      <w:r w:rsidR="002C70AE">
        <w:t xml:space="preserve"> percent</w:t>
      </w:r>
      <w:r w:rsidR="00847197" w:rsidRPr="00C85872">
        <w:t xml:space="preserve"> fill between wire troughs and equipment racks.</w:t>
      </w:r>
      <w:r w:rsidR="007C5849">
        <w:t xml:space="preserve"> </w:t>
      </w:r>
      <w:r w:rsidR="00847197" w:rsidRPr="00C85872">
        <w:t>Ensure system</w:t>
      </w:r>
      <w:r w:rsidR="005877CB">
        <w:t>s are</w:t>
      </w:r>
      <w:r w:rsidR="00847197" w:rsidRPr="00C85872">
        <w:t xml:space="preserve"> mechanically separated from each other in wireway.</w:t>
      </w:r>
    </w:p>
    <w:p w:rsidR="00A643AD" w:rsidRDefault="00A643AD" w:rsidP="003A743E">
      <w:pPr>
        <w:pStyle w:val="Level1"/>
      </w:pPr>
      <w:r w:rsidRPr="00E93574">
        <w:t>Wiring Practice</w:t>
      </w:r>
      <w:r w:rsidR="004D7F72">
        <w:t>:</w:t>
      </w:r>
    </w:p>
    <w:p w:rsidR="00A643AD" w:rsidRPr="00F65EB8" w:rsidRDefault="00A643AD" w:rsidP="003A743E">
      <w:pPr>
        <w:pStyle w:val="Level2"/>
      </w:pPr>
      <w:r w:rsidRPr="00F65EB8">
        <w:t>Comply with requirements for raceways and boxes specified in Division 26</w:t>
      </w:r>
      <w:r w:rsidR="00E41C1D">
        <w:t xml:space="preserve">, </w:t>
      </w:r>
      <w:r w:rsidRPr="00F65EB8">
        <w:t>Section</w:t>
      </w:r>
      <w:r w:rsidR="00E41C1D">
        <w:t xml:space="preserve"> 26 05 33,</w:t>
      </w:r>
      <w:r w:rsidRPr="00F65EB8">
        <w:t xml:space="preserve"> </w:t>
      </w:r>
      <w:r w:rsidR="00E41C1D">
        <w:t>RACEWAY AND BOXES FOR ELECTRICAL SYSTEMS.</w:t>
      </w:r>
    </w:p>
    <w:p w:rsidR="00A643AD" w:rsidRPr="00F65EB8" w:rsidRDefault="00A643AD" w:rsidP="003A743E">
      <w:pPr>
        <w:pStyle w:val="Level2"/>
      </w:pPr>
      <w:r w:rsidRPr="00F65EB8">
        <w:t xml:space="preserve">Where raceway is conduit, </w:t>
      </w:r>
      <w:r w:rsidR="0054756B">
        <w:t xml:space="preserve">install </w:t>
      </w:r>
      <w:r w:rsidRPr="00F65EB8">
        <w:t>wiring of differing classifications in separate conduit</w:t>
      </w:r>
      <w:r w:rsidR="005877CB">
        <w:t>s</w:t>
      </w:r>
      <w:r w:rsidRPr="00F65EB8">
        <w:t>.</w:t>
      </w:r>
      <w:r w:rsidR="007C5849">
        <w:t xml:space="preserve"> </w:t>
      </w:r>
      <w:r w:rsidRPr="00F65EB8">
        <w:t>Where raceway is to be</w:t>
      </w:r>
      <w:r w:rsidR="0054756B">
        <w:t xml:space="preserve"> in</w:t>
      </w:r>
      <w:r w:rsidRPr="00F65EB8">
        <w:t xml:space="preserve"> an enclosure (</w:t>
      </w:r>
      <w:r w:rsidR="0054756B">
        <w:t xml:space="preserve">e.g. </w:t>
      </w:r>
      <w:r w:rsidRPr="00F65EB8">
        <w:t>rack, tray, wire trough, utility box</w:t>
      </w:r>
      <w:r w:rsidR="0054756B">
        <w:t>,</w:t>
      </w:r>
      <w:r w:rsidRPr="00F65EB8">
        <w:t xml:space="preserve"> </w:t>
      </w:r>
      <w:r w:rsidR="0054756B">
        <w:t xml:space="preserve">install </w:t>
      </w:r>
      <w:r w:rsidRPr="00F65EB8">
        <w:t xml:space="preserve">wiring of differing </w:t>
      </w:r>
      <w:r w:rsidR="00E858B6" w:rsidRPr="00F65EB8">
        <w:t>classifications</w:t>
      </w:r>
      <w:r w:rsidR="0054756B">
        <w:t>,</w:t>
      </w:r>
      <w:r w:rsidR="00E858B6" w:rsidRPr="00F65EB8">
        <w:t xml:space="preserve"> shar</w:t>
      </w:r>
      <w:r w:rsidR="0054756B">
        <w:t>ing</w:t>
      </w:r>
      <w:r w:rsidR="00E858B6" w:rsidRPr="00F65EB8">
        <w:t xml:space="preserve"> same enclosure</w:t>
      </w:r>
      <w:r w:rsidR="0054756B">
        <w:t>,</w:t>
      </w:r>
      <w:r w:rsidRPr="00F65EB8">
        <w:t xml:space="preserve"> </w:t>
      </w:r>
      <w:r w:rsidR="0054756B">
        <w:t xml:space="preserve">with </w:t>
      </w:r>
      <w:r w:rsidRPr="00F65EB8">
        <w:t xml:space="preserve">mechanical partition and separate by at least </w:t>
      </w:r>
      <w:r w:rsidR="00A5133F">
        <w:t>4</w:t>
      </w:r>
      <w:r w:rsidRPr="00F65EB8">
        <w:t xml:space="preserve"> inches.</w:t>
      </w:r>
      <w:r w:rsidR="007C5849">
        <w:t xml:space="preserve"> </w:t>
      </w:r>
      <w:r w:rsidRPr="00F65EB8">
        <w:t xml:space="preserve">Where Wiring of differing classifications must cross, cross </w:t>
      </w:r>
      <w:r w:rsidR="0054756B">
        <w:t xml:space="preserve">wires </w:t>
      </w:r>
      <w:r w:rsidRPr="00F65EB8">
        <w:t>perpendicular to one another.</w:t>
      </w:r>
    </w:p>
    <w:p w:rsidR="00A643AD" w:rsidRPr="00F65EB8" w:rsidRDefault="00A643AD" w:rsidP="003A743E">
      <w:pPr>
        <w:pStyle w:val="Level2"/>
      </w:pPr>
      <w:r w:rsidRPr="00F65EB8">
        <w:t xml:space="preserve">Do not splice </w:t>
      </w:r>
      <w:r w:rsidR="00566636">
        <w:t>cabl</w:t>
      </w:r>
      <w:r w:rsidRPr="00F65EB8">
        <w:t>ing anywhere along entire length of run.</w:t>
      </w:r>
      <w:r w:rsidR="004D7F72">
        <w:t xml:space="preserve"> </w:t>
      </w:r>
      <w:r w:rsidR="00566636">
        <w:t>Ensure</w:t>
      </w:r>
      <w:r w:rsidRPr="00F65EB8">
        <w:t xml:space="preserve"> cables are insulated and shielded from each other and from the raceway fo</w:t>
      </w:r>
      <w:r w:rsidR="00E0256F">
        <w:t>r entire length of run.</w:t>
      </w:r>
    </w:p>
    <w:p w:rsidR="00A643AD" w:rsidRPr="00F65EB8" w:rsidRDefault="00A643AD" w:rsidP="003A743E">
      <w:pPr>
        <w:pStyle w:val="Level2"/>
      </w:pPr>
      <w:r w:rsidRPr="00F65EB8">
        <w:t>Do not pull wire through any enclosure where a change of raceway alignment or direction occurs. Do not bend wires to less than radius recommended by manufacturer.</w:t>
      </w:r>
    </w:p>
    <w:p w:rsidR="00A643AD" w:rsidRPr="00F65EB8" w:rsidRDefault="00A643AD" w:rsidP="003A743E">
      <w:pPr>
        <w:pStyle w:val="Level2"/>
      </w:pPr>
      <w:r w:rsidRPr="00F65EB8">
        <w:t xml:space="preserve">Replace entire length of run of any wire or cable that is damaged or </w:t>
      </w:r>
      <w:r w:rsidR="001D6A9A" w:rsidRPr="00F65EB8">
        <w:t>abraded</w:t>
      </w:r>
      <w:r w:rsidRPr="00F65EB8">
        <w:t xml:space="preserve"> during installation.</w:t>
      </w:r>
      <w:r w:rsidR="007C5849">
        <w:t xml:space="preserve"> </w:t>
      </w:r>
      <w:r w:rsidRPr="00F65EB8">
        <w:t xml:space="preserve">There are no acceptable methods of repairing damaged or </w:t>
      </w:r>
      <w:r w:rsidR="00C5664B" w:rsidRPr="00F65EB8">
        <w:t>abraded</w:t>
      </w:r>
      <w:r w:rsidRPr="00F65EB8">
        <w:t xml:space="preserve"> wiring.</w:t>
      </w:r>
    </w:p>
    <w:p w:rsidR="00A643AD" w:rsidRPr="00F65EB8" w:rsidRDefault="00A643AD" w:rsidP="00566636">
      <w:pPr>
        <w:pStyle w:val="Level2"/>
      </w:pPr>
      <w:r w:rsidRPr="00F65EB8">
        <w:t>Use wire pulling lubricants</w:t>
      </w:r>
      <w:r w:rsidR="00566636" w:rsidRPr="00566636">
        <w:t xml:space="preserve"> suitable</w:t>
      </w:r>
      <w:r w:rsidR="00566636">
        <w:t xml:space="preserve"> for cable jacket</w:t>
      </w:r>
      <w:r w:rsidRPr="00F65EB8">
        <w:t xml:space="preserve"> and </w:t>
      </w:r>
      <w:r w:rsidR="005877CB">
        <w:t xml:space="preserve">do not exceed </w:t>
      </w:r>
      <w:r w:rsidRPr="00F65EB8">
        <w:t>pulling tension recommended by OEM.</w:t>
      </w:r>
    </w:p>
    <w:p w:rsidR="00A643AD" w:rsidRPr="00F65EB8" w:rsidRDefault="00A643AD" w:rsidP="003A743E">
      <w:pPr>
        <w:pStyle w:val="Level2"/>
      </w:pPr>
      <w:r w:rsidRPr="00F65EB8">
        <w:t>Use grommets around cut-outs and knock-outs where conduit or chase nipples are not installed.</w:t>
      </w:r>
    </w:p>
    <w:p w:rsidR="00A643AD" w:rsidRPr="00F65EB8" w:rsidRDefault="00A643AD" w:rsidP="003A743E">
      <w:pPr>
        <w:pStyle w:val="Level2"/>
      </w:pPr>
      <w:r w:rsidRPr="00F65EB8">
        <w:t>Do not use tape-based or glue-based cable anchors.</w:t>
      </w:r>
    </w:p>
    <w:p w:rsidR="00A643AD" w:rsidRPr="00F65EB8" w:rsidRDefault="0054756B" w:rsidP="00155C80">
      <w:pPr>
        <w:pStyle w:val="Level2"/>
      </w:pPr>
      <w:r>
        <w:t>Bond</w:t>
      </w:r>
      <w:r w:rsidR="00A643AD" w:rsidRPr="00F65EB8">
        <w:t xml:space="preserve"> shields and drain wires </w:t>
      </w:r>
      <w:r>
        <w:t>to ground</w:t>
      </w:r>
      <w:r w:rsidR="00A643AD" w:rsidRPr="00F65EB8">
        <w:t>.</w:t>
      </w:r>
    </w:p>
    <w:p w:rsidR="00A643AD" w:rsidRPr="00F65EB8" w:rsidRDefault="003A743E" w:rsidP="003A743E">
      <w:pPr>
        <w:pStyle w:val="Level2"/>
        <w:ind w:hanging="450"/>
      </w:pPr>
      <w:r>
        <w:t>T</w:t>
      </w:r>
      <w:r w:rsidR="0054756B">
        <w:t xml:space="preserve">erminate </w:t>
      </w:r>
      <w:r w:rsidR="00F92C9F">
        <w:t>f</w:t>
      </w:r>
      <w:r w:rsidR="00F92C9F" w:rsidRPr="00F65EB8">
        <w:t xml:space="preserve">ield </w:t>
      </w:r>
      <w:r w:rsidR="00A643AD" w:rsidRPr="00F65EB8">
        <w:t>wiring entering equipment racks</w:t>
      </w:r>
      <w:r w:rsidR="0054756B">
        <w:t xml:space="preserve"> </w:t>
      </w:r>
      <w:r w:rsidR="00A643AD" w:rsidRPr="00F65EB8">
        <w:t>as follows:</w:t>
      </w:r>
    </w:p>
    <w:p w:rsidR="00A643AD" w:rsidRPr="00F65EB8" w:rsidRDefault="00A643AD" w:rsidP="003A743E">
      <w:pPr>
        <w:pStyle w:val="Level3"/>
      </w:pPr>
      <w:r w:rsidRPr="00F65EB8">
        <w:t xml:space="preserve">Provide ample service loops at harness break-outs and at plates, panels and equipment. Loops </w:t>
      </w:r>
      <w:r w:rsidR="004D7F72">
        <w:t xml:space="preserve">must </w:t>
      </w:r>
      <w:r w:rsidRPr="00F65EB8">
        <w:t xml:space="preserve">be </w:t>
      </w:r>
      <w:r w:rsidR="005877CB">
        <w:t>of length</w:t>
      </w:r>
      <w:r w:rsidRPr="00F65EB8">
        <w:t xml:space="preserve"> to allow plates, panels and equipment to be removed for service and inspection.</w:t>
      </w:r>
    </w:p>
    <w:p w:rsidR="00A643AD" w:rsidRPr="00F65EB8" w:rsidRDefault="005877CB" w:rsidP="003A743E">
      <w:pPr>
        <w:pStyle w:val="Level3"/>
      </w:pPr>
      <w:r>
        <w:t xml:space="preserve">Where </w:t>
      </w:r>
      <w:r w:rsidR="00A643AD" w:rsidRPr="00F65EB8">
        <w:t>terminal blocks are not desig</w:t>
      </w:r>
      <w:r w:rsidR="006702D8">
        <w:t xml:space="preserve">ned for rack mounting, utilize </w:t>
      </w:r>
      <w:r w:rsidR="005403A3">
        <w:t>19 mm (</w:t>
      </w:r>
      <w:r w:rsidR="00184FD3">
        <w:t>3/4 inch</w:t>
      </w:r>
      <w:r w:rsidR="005403A3">
        <w:t>)</w:t>
      </w:r>
      <w:r w:rsidR="00A643AD" w:rsidRPr="00F65EB8">
        <w:t xml:space="preserve"> plywood or </w:t>
      </w:r>
      <w:r w:rsidR="005403A3">
        <w:t>3 mm (</w:t>
      </w:r>
      <w:r w:rsidR="00A643AD" w:rsidRPr="00F65EB8">
        <w:t>1/8</w:t>
      </w:r>
      <w:r w:rsidR="00184FD3">
        <w:t xml:space="preserve"> inch</w:t>
      </w:r>
      <w:r w:rsidR="005403A3">
        <w:t>)</w:t>
      </w:r>
      <w:r w:rsidR="00A643AD" w:rsidRPr="00F65EB8">
        <w:t xml:space="preserve"> thick aluminum plates/blank panels as a mounting surface. Do not mount on bottom of rack.</w:t>
      </w:r>
    </w:p>
    <w:p w:rsidR="00A643AD" w:rsidRPr="00F65EB8" w:rsidRDefault="00A643AD" w:rsidP="003A743E">
      <w:pPr>
        <w:pStyle w:val="Level3"/>
      </w:pPr>
      <w:r w:rsidRPr="00F65EB8">
        <w:t xml:space="preserve">Employ permanent strain relief for any cable with an outside diameter of </w:t>
      </w:r>
      <w:r w:rsidR="005403A3">
        <w:t>25 mm (</w:t>
      </w:r>
      <w:r w:rsidRPr="00F65EB8">
        <w:t>1</w:t>
      </w:r>
      <w:r w:rsidR="00184FD3">
        <w:t xml:space="preserve"> inch</w:t>
      </w:r>
      <w:r w:rsidR="005403A3">
        <w:t>)</w:t>
      </w:r>
      <w:r w:rsidRPr="00F65EB8">
        <w:t xml:space="preserve"> or greater.</w:t>
      </w:r>
    </w:p>
    <w:p w:rsidR="00A643AD" w:rsidRPr="00F65EB8" w:rsidRDefault="00A643AD" w:rsidP="004D7F72">
      <w:pPr>
        <w:pStyle w:val="Level2"/>
        <w:ind w:hanging="450"/>
      </w:pPr>
      <w:r w:rsidRPr="00F65EB8">
        <w:t>Make connections using rosin-core solder or mechanical connectors appropriate to application.</w:t>
      </w:r>
    </w:p>
    <w:p w:rsidR="00A643AD" w:rsidRPr="00F65EB8" w:rsidRDefault="00A643AD" w:rsidP="003A743E">
      <w:pPr>
        <w:pStyle w:val="Level3"/>
      </w:pPr>
      <w:r w:rsidRPr="00F65EB8">
        <w:t>For crimp-type connections, use only tools that are specified by manufacturer for the application.</w:t>
      </w:r>
    </w:p>
    <w:p w:rsidR="00A643AD" w:rsidRPr="00F65EB8" w:rsidRDefault="00A643AD" w:rsidP="003A743E">
      <w:pPr>
        <w:pStyle w:val="Level3"/>
      </w:pPr>
      <w:r w:rsidRPr="00F65EB8">
        <w:t>Use only insulated spade lugs on screw terminals sized to fit wire gauge</w:t>
      </w:r>
      <w:r w:rsidR="00F92C9F">
        <w:t>;</w:t>
      </w:r>
      <w:r w:rsidRPr="00F65EB8">
        <w:t xml:space="preserve"> </w:t>
      </w:r>
      <w:r w:rsidR="00F92C9F">
        <w:t>d</w:t>
      </w:r>
      <w:r w:rsidR="00F92C9F" w:rsidRPr="00F65EB8">
        <w:t xml:space="preserve">o </w:t>
      </w:r>
      <w:r w:rsidRPr="00F65EB8">
        <w:t>not exceed two lugs per terminal.</w:t>
      </w:r>
    </w:p>
    <w:p w:rsidR="00A643AD" w:rsidRPr="00F65EB8" w:rsidRDefault="00CA55EA" w:rsidP="003A743E">
      <w:pPr>
        <w:pStyle w:val="Level3"/>
      </w:pPr>
      <w:r w:rsidRPr="00CA55EA">
        <w:t>Twist-on wire connector</w:t>
      </w:r>
      <w:r>
        <w:t>s or</w:t>
      </w:r>
      <w:r w:rsidR="00A643AD" w:rsidRPr="00F65EB8">
        <w:t xml:space="preserve"> electrical tape connections are not </w:t>
      </w:r>
      <w:r w:rsidR="00F92C9F">
        <w:t>permitted</w:t>
      </w:r>
      <w:r w:rsidR="00F92C9F" w:rsidRPr="00F65EB8">
        <w:t xml:space="preserve"> </w:t>
      </w:r>
      <w:r w:rsidR="00A643AD" w:rsidRPr="00F65EB8">
        <w:t>for any application.</w:t>
      </w:r>
    </w:p>
    <w:p w:rsidR="00847197" w:rsidRPr="008D67C2" w:rsidRDefault="00847197" w:rsidP="003A743E">
      <w:pPr>
        <w:pStyle w:val="Level1"/>
      </w:pPr>
      <w:r w:rsidRPr="00C85872">
        <w:t>Cable Installation</w:t>
      </w:r>
      <w:r w:rsidR="004D7F72">
        <w:t>:</w:t>
      </w:r>
    </w:p>
    <w:p w:rsidR="00847197" w:rsidRPr="00C85872" w:rsidRDefault="00847197" w:rsidP="00D82FFC">
      <w:pPr>
        <w:pStyle w:val="Level2"/>
      </w:pPr>
      <w:r w:rsidRPr="00C85872">
        <w:t xml:space="preserve">Support cable on maximum </w:t>
      </w:r>
      <w:r w:rsidR="00E0256F">
        <w:t>122 cm (</w:t>
      </w:r>
      <w:r w:rsidR="00B333B1">
        <w:t>4</w:t>
      </w:r>
      <w:r w:rsidR="00E0256F">
        <w:t xml:space="preserve"> feet)</w:t>
      </w:r>
      <w:r w:rsidRPr="00C85872">
        <w:t xml:space="preserve"> centers. Acceptable means of cable support are cable tray</w:t>
      </w:r>
      <w:r w:rsidR="00FE06B5">
        <w:t xml:space="preserve"> </w:t>
      </w:r>
      <w:r w:rsidR="00C5664B">
        <w:t>and conduit (</w:t>
      </w:r>
      <w:r w:rsidR="009C30DE">
        <w:t xml:space="preserve">EMT, </w:t>
      </w:r>
      <w:r w:rsidR="00C5664B">
        <w:t>Flex</w:t>
      </w:r>
      <w:r w:rsidR="009C30DE">
        <w:t>ible Metallic Tubing</w:t>
      </w:r>
      <w:r w:rsidR="00C5664B">
        <w:t xml:space="preserve">, </w:t>
      </w:r>
      <w:r w:rsidR="009C30DE">
        <w:t>and Communications Raceway</w:t>
      </w:r>
      <w:r w:rsidR="00C5664B">
        <w:t>)</w:t>
      </w:r>
      <w:r w:rsidRPr="00C85872">
        <w:t xml:space="preserve">. </w:t>
      </w:r>
      <w:r w:rsidR="00FE06B5">
        <w:t>Attach</w:t>
      </w:r>
      <w:r w:rsidRPr="00C85872">
        <w:t xml:space="preserve"> cable bundles loosely to </w:t>
      </w:r>
      <w:r w:rsidR="00C5664B">
        <w:t xml:space="preserve">cable trays </w:t>
      </w:r>
      <w:r w:rsidRPr="00C85872">
        <w:t xml:space="preserve">with plenum rated </w:t>
      </w:r>
      <w:r w:rsidR="00CA55EA">
        <w:t>hook and loop</w:t>
      </w:r>
      <w:r w:rsidRPr="00C85872">
        <w:t xml:space="preserve"> straps. </w:t>
      </w:r>
      <w:r w:rsidR="00B719FD" w:rsidRPr="00C85872">
        <w:t>Tie</w:t>
      </w:r>
      <w:r w:rsidRPr="00C85872">
        <w:t xml:space="preserve"> wraps are not </w:t>
      </w:r>
      <w:r w:rsidR="00F92C9F">
        <w:t>permitted</w:t>
      </w:r>
      <w:r w:rsidR="00F92C9F" w:rsidRPr="00C85872">
        <w:t xml:space="preserve"> </w:t>
      </w:r>
      <w:r w:rsidRPr="00C85872">
        <w:t>as a means to bundle.</w:t>
      </w:r>
    </w:p>
    <w:p w:rsidR="00847197" w:rsidRPr="00C85872" w:rsidRDefault="00847197" w:rsidP="00D82FFC">
      <w:pPr>
        <w:pStyle w:val="Level2"/>
      </w:pPr>
      <w:r w:rsidRPr="00C85872">
        <w:t>Run cables parallel to walls.</w:t>
      </w:r>
    </w:p>
    <w:p w:rsidR="00847197" w:rsidRPr="00C85872" w:rsidRDefault="00847197" w:rsidP="00D82FFC">
      <w:pPr>
        <w:pStyle w:val="Level2"/>
      </w:pPr>
      <w:r w:rsidRPr="00C85872">
        <w:t>Do not lay cables on top of l</w:t>
      </w:r>
      <w:r w:rsidR="00B719FD">
        <w:t>uminaires</w:t>
      </w:r>
      <w:r w:rsidRPr="00C85872">
        <w:t xml:space="preserve">, ceiling tiles, mechanical equipment, or ductwork. Maintain </w:t>
      </w:r>
      <w:r w:rsidR="00F92C9F">
        <w:t>minimum</w:t>
      </w:r>
      <w:r w:rsidRPr="00C85872">
        <w:t xml:space="preserve"> </w:t>
      </w:r>
      <w:r w:rsidR="00E0256F">
        <w:t>61 cm (2 feet)</w:t>
      </w:r>
      <w:r w:rsidRPr="00C85872">
        <w:t xml:space="preserve"> clearance from shielded electrical apparatus.</w:t>
      </w:r>
    </w:p>
    <w:p w:rsidR="00847197" w:rsidRPr="00C85872" w:rsidRDefault="00DE7941" w:rsidP="00D82FFC">
      <w:pPr>
        <w:pStyle w:val="Level2"/>
      </w:pPr>
      <w:r>
        <w:t xml:space="preserve">Test </w:t>
      </w:r>
      <w:r w:rsidR="00847197" w:rsidRPr="00C85872">
        <w:t>cables</w:t>
      </w:r>
      <w:r>
        <w:t xml:space="preserve"> </w:t>
      </w:r>
      <w:r w:rsidR="00847197" w:rsidRPr="00C85872">
        <w:t xml:space="preserve">after the total installation is complete. </w:t>
      </w:r>
      <w:r w:rsidRPr="00C85872">
        <w:t>Test</w:t>
      </w:r>
      <w:r w:rsidR="00847197" w:rsidRPr="00C85872">
        <w:t xml:space="preserve"> results </w:t>
      </w:r>
      <w:r w:rsidR="00764DCB">
        <w:t>must</w:t>
      </w:r>
      <w:r w:rsidR="00847197" w:rsidRPr="00C85872">
        <w:t xml:space="preserve"> document</w:t>
      </w:r>
      <w:r w:rsidR="007C5849">
        <w:t xml:space="preserve"> </w:t>
      </w:r>
      <w:r w:rsidR="00847197" w:rsidRPr="00C85872">
        <w:t>cables pass test requirements and levels.</w:t>
      </w:r>
      <w:r w:rsidR="007C5849">
        <w:t xml:space="preserve"> </w:t>
      </w:r>
      <w:r w:rsidRPr="00C85872">
        <w:t>Remedy</w:t>
      </w:r>
      <w:r w:rsidR="00847197" w:rsidRPr="00C85872">
        <w:t xml:space="preserve"> cabling problems or defects </w:t>
      </w:r>
      <w:r w:rsidR="00566636">
        <w:t>t</w:t>
      </w:r>
      <w:r w:rsidR="00847197" w:rsidRPr="00C85872">
        <w:t>o pass testing</w:t>
      </w:r>
      <w:r w:rsidR="00566636">
        <w:t xml:space="preserve">, </w:t>
      </w:r>
      <w:r w:rsidR="00847197" w:rsidRPr="00C85872">
        <w:t>includ</w:t>
      </w:r>
      <w:r w:rsidR="00566636">
        <w:t>ing</w:t>
      </w:r>
      <w:r w:rsidR="00847197" w:rsidRPr="00C85872">
        <w:t xml:space="preserve"> </w:t>
      </w:r>
      <w:r w:rsidR="00566636">
        <w:t>installation</w:t>
      </w:r>
      <w:r w:rsidR="00847197" w:rsidRPr="00C85872">
        <w:t xml:space="preserve"> of new cable as required.</w:t>
      </w:r>
    </w:p>
    <w:p w:rsidR="00847197" w:rsidRPr="00C85872" w:rsidRDefault="004D7F72" w:rsidP="00D82FFC">
      <w:pPr>
        <w:pStyle w:val="Level2"/>
      </w:pPr>
      <w:r>
        <w:t>T</w:t>
      </w:r>
      <w:r w:rsidR="00847197" w:rsidRPr="00C85872">
        <w:t>erminate</w:t>
      </w:r>
      <w:r w:rsidR="00DE7941" w:rsidRPr="00DE7941">
        <w:t xml:space="preserve"> </w:t>
      </w:r>
      <w:r w:rsidR="00DE7941">
        <w:t>e</w:t>
      </w:r>
      <w:r w:rsidR="00DE7941" w:rsidRPr="00C85872">
        <w:t xml:space="preserve">nds of cables </w:t>
      </w:r>
      <w:r w:rsidR="00847197" w:rsidRPr="00C85872">
        <w:t>on both ends</w:t>
      </w:r>
      <w:r w:rsidR="00566636">
        <w:t>,</w:t>
      </w:r>
      <w:r w:rsidR="00847197" w:rsidRPr="00C85872">
        <w:t xml:space="preserve"> per industry and OEM’s recommendations.</w:t>
      </w:r>
    </w:p>
    <w:p w:rsidR="00847197" w:rsidRPr="00C85872" w:rsidRDefault="00847197" w:rsidP="00D82FFC">
      <w:pPr>
        <w:pStyle w:val="Level2"/>
      </w:pPr>
      <w:r w:rsidRPr="00C85872">
        <w:t xml:space="preserve">Provide proper temporary protection of cable after pulling is complete </w:t>
      </w:r>
      <w:r w:rsidR="00FE06B5">
        <w:t xml:space="preserve">and until </w:t>
      </w:r>
      <w:r w:rsidRPr="00C85872">
        <w:t xml:space="preserve">final dressing and terminations are complete. Do not leave cable lying on floor. Bundle and tie </w:t>
      </w:r>
      <w:r w:rsidR="005877CB">
        <w:t xml:space="preserve">cables </w:t>
      </w:r>
      <w:r w:rsidRPr="00C85872">
        <w:t>up off of the floor until ready to terminate.</w:t>
      </w:r>
    </w:p>
    <w:p w:rsidR="00847197" w:rsidRPr="00C85872" w:rsidRDefault="005877CB" w:rsidP="00D82FFC">
      <w:pPr>
        <w:pStyle w:val="Level2"/>
      </w:pPr>
      <w:r>
        <w:t>//</w:t>
      </w:r>
      <w:r w:rsidR="00847197" w:rsidRPr="00C85872">
        <w:t>Cover end</w:t>
      </w:r>
      <w:r w:rsidR="00184FD3">
        <w:t xml:space="preserve"> of overall jacket with a </w:t>
      </w:r>
      <w:r w:rsidR="00E0256F">
        <w:t>minimum 25 mm (</w:t>
      </w:r>
      <w:r w:rsidR="00184FD3">
        <w:t>1 inch</w:t>
      </w:r>
      <w:r w:rsidR="00E0256F">
        <w:t>)</w:t>
      </w:r>
      <w:r w:rsidR="00847197" w:rsidRPr="00C85872">
        <w:t xml:space="preserve"> length of transparent heat-shrink tubing. Cut unused insulated conductors </w:t>
      </w:r>
      <w:r w:rsidR="00E0256F">
        <w:t>minimum 51 mm (</w:t>
      </w:r>
      <w:r w:rsidR="00847197" w:rsidRPr="00C85872">
        <w:t>2</w:t>
      </w:r>
      <w:r w:rsidR="00184FD3">
        <w:t xml:space="preserve"> inches</w:t>
      </w:r>
      <w:r w:rsidR="00847197" w:rsidRPr="00C85872">
        <w:t xml:space="preserve">) past heat-shrink, fold back over jacket and secure with cable-tie. Cut unused shield/drain wires </w:t>
      </w:r>
      <w:r w:rsidR="00E0256F">
        <w:t>minimum 51 mm (</w:t>
      </w:r>
      <w:r w:rsidR="00847197" w:rsidRPr="00C85872">
        <w:t>2</w:t>
      </w:r>
      <w:r w:rsidR="00184FD3">
        <w:t xml:space="preserve"> inches</w:t>
      </w:r>
      <w:r w:rsidR="00847197" w:rsidRPr="00C85872">
        <w:t xml:space="preserve">) past </w:t>
      </w:r>
      <w:r w:rsidR="00FE06B5">
        <w:t>h</w:t>
      </w:r>
      <w:r w:rsidR="00847197" w:rsidRPr="00C85872">
        <w:t>eat</w:t>
      </w:r>
      <w:r>
        <w:t xml:space="preserve"> </w:t>
      </w:r>
      <w:r w:rsidR="00847197" w:rsidRPr="00C85872">
        <w:t>shrink and serve as indicated below.</w:t>
      </w:r>
      <w:r>
        <w:t>//</w:t>
      </w:r>
    </w:p>
    <w:p w:rsidR="00847197" w:rsidRPr="00C85872" w:rsidRDefault="00847197" w:rsidP="00D82FFC">
      <w:pPr>
        <w:pStyle w:val="Level2"/>
      </w:pPr>
      <w:r w:rsidRPr="00C85872">
        <w:t xml:space="preserve">Cover shield/drain wires with heat-shrink tubing extending back to overall jacket. Extend tubing </w:t>
      </w:r>
      <w:r w:rsidR="00E0256F">
        <w:t>6 mm (</w:t>
      </w:r>
      <w:r w:rsidR="00184FD3">
        <w:t>1/4 inch</w:t>
      </w:r>
      <w:r w:rsidR="00E0256F">
        <w:t>)</w:t>
      </w:r>
      <w:r w:rsidRPr="00C85872">
        <w:t xml:space="preserve"> past end of unused wires, fold back over jacket and secure with cable tie.</w:t>
      </w:r>
    </w:p>
    <w:p w:rsidR="00847197" w:rsidRPr="00C85872" w:rsidRDefault="00847197" w:rsidP="00D82FFC">
      <w:pPr>
        <w:pStyle w:val="Level2"/>
      </w:pPr>
      <w:r w:rsidRPr="00C85872">
        <w:t>For each solder-type connection, cover bare wire and solder connection with heat-shrink tubing.</w:t>
      </w:r>
    </w:p>
    <w:p w:rsidR="00847197" w:rsidRPr="00C85872" w:rsidRDefault="00847197" w:rsidP="00D82FFC">
      <w:pPr>
        <w:pStyle w:val="Level2"/>
        <w:ind w:hanging="450"/>
      </w:pPr>
      <w:r w:rsidRPr="00C85872">
        <w:t xml:space="preserve">Terminate conductors; no cable </w:t>
      </w:r>
      <w:r w:rsidR="004D7F72">
        <w:t>can</w:t>
      </w:r>
      <w:r w:rsidR="00DE7941">
        <w:t xml:space="preserve"> </w:t>
      </w:r>
      <w:r w:rsidRPr="00C85872">
        <w:t>contain unterminated elements. Make terminations only at outlets and terminals.</w:t>
      </w:r>
    </w:p>
    <w:p w:rsidR="00847197" w:rsidRPr="00C85872" w:rsidRDefault="00847197" w:rsidP="00D82FFC">
      <w:pPr>
        <w:pStyle w:val="Level2"/>
        <w:ind w:hanging="450"/>
      </w:pPr>
      <w:r w:rsidRPr="00C85872">
        <w:t xml:space="preserve">Splices, Taps, and Terminations: Arrange on numbered terminal strips in junction, pull, and outlet boxes; terminal cabinets; and equipment enclosures. Cables </w:t>
      </w:r>
      <w:r w:rsidR="004D7F72">
        <w:t>can</w:t>
      </w:r>
      <w:r w:rsidRPr="00C85872">
        <w:t>not be spliced.</w:t>
      </w:r>
    </w:p>
    <w:p w:rsidR="00847197" w:rsidRPr="00C85872" w:rsidRDefault="00847197" w:rsidP="00D82FFC">
      <w:pPr>
        <w:pStyle w:val="Level2"/>
        <w:ind w:hanging="450"/>
      </w:pPr>
      <w:r w:rsidRPr="00C85872">
        <w:t>Bundle, lace, and train conductors to terminal points without exceeding OEM's limitations on bending radii. Install lacing bars and distribution spools.</w:t>
      </w:r>
    </w:p>
    <w:p w:rsidR="00847197" w:rsidRPr="00C85872" w:rsidRDefault="00847197" w:rsidP="00D82FFC">
      <w:pPr>
        <w:pStyle w:val="Level2"/>
        <w:ind w:hanging="450"/>
      </w:pPr>
      <w:r w:rsidRPr="00C85872">
        <w:t>Cold-Weather Installation: Bring cable to room temperature</w:t>
      </w:r>
      <w:r w:rsidR="00FE06B5">
        <w:t xml:space="preserve"> without using heat lamps</w:t>
      </w:r>
      <w:r w:rsidRPr="00C85872">
        <w:t xml:space="preserve"> before de</w:t>
      </w:r>
      <w:r w:rsidR="004D7F72">
        <w:t>-</w:t>
      </w:r>
      <w:r w:rsidRPr="00C85872">
        <w:t>reeling.</w:t>
      </w:r>
    </w:p>
    <w:p w:rsidR="00847197" w:rsidRPr="00C85872" w:rsidRDefault="00FE06B5" w:rsidP="00D82FFC">
      <w:pPr>
        <w:pStyle w:val="Level2"/>
        <w:ind w:hanging="450"/>
      </w:pPr>
      <w:r>
        <w:t xml:space="preserve">Install </w:t>
      </w:r>
      <w:r w:rsidR="00F92C9F">
        <w:t>c</w:t>
      </w:r>
      <w:r w:rsidR="00F92C9F" w:rsidRPr="00C85872">
        <w:t xml:space="preserve">able </w:t>
      </w:r>
      <w:r>
        <w:t>without pa</w:t>
      </w:r>
      <w:r w:rsidR="005877CB">
        <w:t>ssing</w:t>
      </w:r>
      <w:r>
        <w:t xml:space="preserve"> </w:t>
      </w:r>
      <w:r w:rsidR="00847197" w:rsidRPr="00C85872">
        <w:t xml:space="preserve">through structural members or in contact with pipes, ducts, or </w:t>
      </w:r>
      <w:r>
        <w:t>p</w:t>
      </w:r>
      <w:r w:rsidR="00847197" w:rsidRPr="00C85872">
        <w:t>otentially damaging items.</w:t>
      </w:r>
    </w:p>
    <w:p w:rsidR="00847197" w:rsidRPr="008D67C2" w:rsidRDefault="00847197" w:rsidP="00D82FFC">
      <w:pPr>
        <w:pStyle w:val="Level1"/>
      </w:pPr>
      <w:r w:rsidRPr="008D67C2">
        <w:t>Labeling</w:t>
      </w:r>
      <w:r w:rsidR="006366EE">
        <w:t>:</w:t>
      </w:r>
    </w:p>
    <w:p w:rsidR="00847197" w:rsidRDefault="005403A3" w:rsidP="00D82FFC">
      <w:pPr>
        <w:pStyle w:val="Level2"/>
      </w:pPr>
      <w:r>
        <w:t>P</w:t>
      </w:r>
      <w:r w:rsidR="00847197" w:rsidRPr="008D67C2">
        <w:t xml:space="preserve">ermanently </w:t>
      </w:r>
      <w:r w:rsidR="005877CB">
        <w:t>label</w:t>
      </w:r>
      <w:r w:rsidR="00847197">
        <w:t xml:space="preserve"> </w:t>
      </w:r>
      <w:r w:rsidR="00566636">
        <w:t>outlets</w:t>
      </w:r>
      <w:r w:rsidR="00847197">
        <w:t>, connectors, jacks, electronic</w:t>
      </w:r>
      <w:r w:rsidR="00566636">
        <w:t>s</w:t>
      </w:r>
      <w:r w:rsidR="00847197">
        <w:t xml:space="preserve"> and other equipment.</w:t>
      </w:r>
    </w:p>
    <w:p w:rsidR="00847197" w:rsidRDefault="00847197" w:rsidP="00D82FFC">
      <w:pPr>
        <w:pStyle w:val="Level2"/>
      </w:pPr>
      <w:r>
        <w:t xml:space="preserve">Engrave and paint fill </w:t>
      </w:r>
      <w:r w:rsidR="00566636">
        <w:t xml:space="preserve">patch </w:t>
      </w:r>
      <w:r>
        <w:t>panel</w:t>
      </w:r>
      <w:r w:rsidR="00566636">
        <w:t xml:space="preserve"> labels</w:t>
      </w:r>
      <w:r>
        <w:t xml:space="preserve"> using </w:t>
      </w:r>
      <w:r w:rsidR="004D7F72">
        <w:t xml:space="preserve">minimum </w:t>
      </w:r>
      <w:r w:rsidR="005403A3">
        <w:t>3</w:t>
      </w:r>
      <w:r w:rsidR="004D7F72">
        <w:t xml:space="preserve"> </w:t>
      </w:r>
      <w:r w:rsidR="005403A3">
        <w:t>m</w:t>
      </w:r>
      <w:r w:rsidR="004D7F72">
        <w:t>m (</w:t>
      </w:r>
      <w:r>
        <w:t>1/8</w:t>
      </w:r>
      <w:r w:rsidR="00184FD3">
        <w:t xml:space="preserve"> inch</w:t>
      </w:r>
      <w:r w:rsidR="004D7F72">
        <w:t>)</w:t>
      </w:r>
      <w:r>
        <w:t xml:space="preserve"> high lettering and contrasting paint.</w:t>
      </w:r>
    </w:p>
    <w:p w:rsidR="00847197" w:rsidRDefault="00847197" w:rsidP="00D82FFC">
      <w:pPr>
        <w:pStyle w:val="Level2"/>
      </w:pPr>
      <w:r>
        <w:t xml:space="preserve">For rack-mounted equipment, use engraved Lamacoid labels with white </w:t>
      </w:r>
      <w:r w:rsidR="004D7F72">
        <w:t xml:space="preserve">minimum </w:t>
      </w:r>
      <w:r w:rsidR="005403A3">
        <w:t>3</w:t>
      </w:r>
      <w:r w:rsidR="004D7F72">
        <w:t xml:space="preserve"> </w:t>
      </w:r>
      <w:r w:rsidR="005403A3">
        <w:t>m</w:t>
      </w:r>
      <w:r w:rsidR="004D7F72">
        <w:t>m (</w:t>
      </w:r>
      <w:r>
        <w:t>1/8</w:t>
      </w:r>
      <w:r w:rsidR="00184FD3">
        <w:t xml:space="preserve"> inch</w:t>
      </w:r>
      <w:r w:rsidR="004D7F72">
        <w:t>)</w:t>
      </w:r>
      <w:r>
        <w:t xml:space="preserve"> high lettering on black background. Label front and back of rack-mounted equipment.</w:t>
      </w:r>
    </w:p>
    <w:p w:rsidR="00847197" w:rsidRDefault="00847197" w:rsidP="00D82FFC">
      <w:pPr>
        <w:pStyle w:val="Level2"/>
      </w:pPr>
      <w:r>
        <w:t xml:space="preserve">Where multiple pieces of equipment reside in same rack group, label each indicating to which room, channel, </w:t>
      </w:r>
      <w:r w:rsidR="00566636">
        <w:t>outlet</w:t>
      </w:r>
      <w:r>
        <w:t xml:space="preserve"> location</w:t>
      </w:r>
      <w:r w:rsidR="00566636">
        <w:t>s</w:t>
      </w:r>
      <w:r>
        <w:t>, etc. they correspond.</w:t>
      </w:r>
    </w:p>
    <w:p w:rsidR="00847197" w:rsidRDefault="00847197" w:rsidP="00D82FFC">
      <w:pPr>
        <w:pStyle w:val="Level2"/>
      </w:pPr>
      <w:r>
        <w:t xml:space="preserve">Permanently label cables at each end, including intra-rack connections. </w:t>
      </w:r>
      <w:r w:rsidR="00664496">
        <w:t xml:space="preserve">Cover </w:t>
      </w:r>
      <w:r w:rsidR="00587223">
        <w:t>l</w:t>
      </w:r>
      <w:r>
        <w:t xml:space="preserve">abels by same, transparent heat-shrink tubing covering end of overall jacket. Alternatively, </w:t>
      </w:r>
      <w:r w:rsidR="005877CB">
        <w:t>machine</w:t>
      </w:r>
      <w:r>
        <w:t xml:space="preserve"> </w:t>
      </w:r>
      <w:r w:rsidR="00FE06B5">
        <w:t>printed</w:t>
      </w:r>
      <w:r>
        <w:t xml:space="preserve"> labels includ</w:t>
      </w:r>
      <w:r w:rsidR="00FE06B5">
        <w:t>ing</w:t>
      </w:r>
      <w:r>
        <w:t xml:space="preserve"> a clear protective wrap </w:t>
      </w:r>
      <w:r w:rsidR="00587223">
        <w:t>can</w:t>
      </w:r>
      <w:r>
        <w:t xml:space="preserve"> be used.</w:t>
      </w:r>
    </w:p>
    <w:p w:rsidR="00847197" w:rsidRDefault="00FE06B5" w:rsidP="00D82FFC">
      <w:pPr>
        <w:pStyle w:val="Level2"/>
      </w:pPr>
      <w:r>
        <w:t xml:space="preserve">Label racks with </w:t>
      </w:r>
      <w:r w:rsidR="005403A3">
        <w:t>c</w:t>
      </w:r>
      <w:r w:rsidR="00847197">
        <w:t>ontractor</w:t>
      </w:r>
      <w:r w:rsidR="00184FD3">
        <w:t>’</w:t>
      </w:r>
      <w:r w:rsidR="00847197">
        <w:t>s name no more than once on each continuous set of racks</w:t>
      </w:r>
      <w:r w:rsidR="00587223">
        <w:t>;</w:t>
      </w:r>
      <w:r w:rsidRPr="00FE06B5">
        <w:t xml:space="preserve"> </w:t>
      </w:r>
      <w:r w:rsidR="00587223">
        <w:t>d</w:t>
      </w:r>
      <w:r>
        <w:t xml:space="preserve">o not label </w:t>
      </w:r>
      <w:r w:rsidR="00847197">
        <w:t>wall plates or portable equipment</w:t>
      </w:r>
      <w:r w:rsidRPr="00FE06B5">
        <w:t xml:space="preserve"> </w:t>
      </w:r>
      <w:r>
        <w:t xml:space="preserve">with </w:t>
      </w:r>
      <w:r w:rsidR="005403A3">
        <w:t>c</w:t>
      </w:r>
      <w:r w:rsidRPr="00FE06B5">
        <w:t>ontractor’s name</w:t>
      </w:r>
      <w:r w:rsidR="00847197">
        <w:t>.</w:t>
      </w:r>
    </w:p>
    <w:p w:rsidR="00847197" w:rsidRPr="008D67C2" w:rsidRDefault="00847197" w:rsidP="00D82FFC">
      <w:pPr>
        <w:pStyle w:val="Level2"/>
      </w:pPr>
      <w:r w:rsidRPr="008D67C2">
        <w:t>Ensure each</w:t>
      </w:r>
      <w:r w:rsidR="000D2013">
        <w:t xml:space="preserve"> piece of</w:t>
      </w:r>
      <w:r w:rsidRPr="008D67C2">
        <w:t xml:space="preserve"> OEM equipment has </w:t>
      </w:r>
      <w:r w:rsidR="001A1969">
        <w:t xml:space="preserve">permanently attached </w:t>
      </w:r>
      <w:r w:rsidR="000D2013">
        <w:t xml:space="preserve">NRTL </w:t>
      </w:r>
      <w:r w:rsidRPr="008D67C2">
        <w:t xml:space="preserve">Label </w:t>
      </w:r>
      <w:r w:rsidR="001A1969">
        <w:t>indicating</w:t>
      </w:r>
      <w:r w:rsidRPr="008D67C2">
        <w:t xml:space="preserve"> service the equipment is </w:t>
      </w:r>
      <w:r w:rsidR="000D2013">
        <w:t xml:space="preserve">to perform. </w:t>
      </w:r>
      <w:r w:rsidR="006702D8">
        <w:t>Equipment</w:t>
      </w:r>
      <w:r w:rsidR="000D2013">
        <w:t xml:space="preserve"> </w:t>
      </w:r>
      <w:r w:rsidR="006702D8">
        <w:t xml:space="preserve">not bearing </w:t>
      </w:r>
      <w:r w:rsidR="000D2013">
        <w:t>NRTL</w:t>
      </w:r>
      <w:r w:rsidR="006702D8">
        <w:t xml:space="preserve"> marks will not be </w:t>
      </w:r>
      <w:r w:rsidR="001A1969">
        <w:t>permitted as</w:t>
      </w:r>
      <w:r w:rsidR="006702D8">
        <w:t xml:space="preserve"> part of system.</w:t>
      </w:r>
    </w:p>
    <w:p w:rsidR="003723B9" w:rsidRDefault="00D84279" w:rsidP="00155C80">
      <w:pPr>
        <w:pStyle w:val="SpecNote"/>
      </w:pPr>
      <w:r>
        <w:t xml:space="preserve">SPEC WRITER NOTE: </w:t>
      </w:r>
    </w:p>
    <w:p w:rsidR="00D84279" w:rsidRDefault="003723B9" w:rsidP="00155C80">
      <w:pPr>
        <w:pStyle w:val="SpecNote"/>
      </w:pPr>
      <w:r>
        <w:t>1.</w:t>
      </w:r>
      <w:r>
        <w:tab/>
      </w:r>
      <w:r w:rsidR="00D84279">
        <w:t>Check roof space for adequate antenna mounting space.</w:t>
      </w:r>
    </w:p>
    <w:p w:rsidR="00D84279" w:rsidRDefault="005403A3" w:rsidP="003723B9">
      <w:pPr>
        <w:pStyle w:val="Level1"/>
      </w:pPr>
      <w:r>
        <w:t xml:space="preserve">Antenna Installation: </w:t>
      </w:r>
      <w:r w:rsidR="00D84279">
        <w:t>Mount antennae on masts attached to building walls, penthouse walls or other solid parts of building free of all obstructions.</w:t>
      </w:r>
    </w:p>
    <w:p w:rsidR="00D84279" w:rsidRDefault="00D84279" w:rsidP="003723B9">
      <w:pPr>
        <w:pStyle w:val="Level2"/>
      </w:pPr>
      <w:r w:rsidRPr="00976DB2">
        <w:t>Fasten mounting brackets with lag bolts or expansion anchors 9.5 mm (3/8 inch) diameter. Attachments to mortar or grout joints not permitted.</w:t>
      </w:r>
    </w:p>
    <w:p w:rsidR="00D84279" w:rsidRDefault="00D84279" w:rsidP="003723B9">
      <w:pPr>
        <w:pStyle w:val="Level2"/>
      </w:pPr>
      <w:r>
        <w:t xml:space="preserve">For building and penthouse walls, attach masts with </w:t>
      </w:r>
      <w:r w:rsidR="00236D91">
        <w:t>three</w:t>
      </w:r>
      <w:r>
        <w:t xml:space="preserve"> </w:t>
      </w:r>
      <w:r w:rsidR="00F92C9F">
        <w:t xml:space="preserve">or more </w:t>
      </w:r>
      <w:r>
        <w:t>brackets spaced at no less than 450 mm (18 inch) intervals.</w:t>
      </w:r>
    </w:p>
    <w:p w:rsidR="00D84279" w:rsidRDefault="00D84279" w:rsidP="00A301C8">
      <w:pPr>
        <w:pStyle w:val="Level2"/>
      </w:pPr>
      <w:r>
        <w:t xml:space="preserve">Obtain </w:t>
      </w:r>
      <w:r w:rsidRPr="00976DB2">
        <w:t>approv</w:t>
      </w:r>
      <w:r>
        <w:t>al</w:t>
      </w:r>
      <w:r w:rsidRPr="00976DB2">
        <w:t xml:space="preserve"> </w:t>
      </w:r>
      <w:r>
        <w:t>from</w:t>
      </w:r>
      <w:r w:rsidRPr="00976DB2">
        <w:t xml:space="preserve"> COR prior to installation </w:t>
      </w:r>
      <w:r>
        <w:t>of an antenna or mast directly on roof or penthouse.</w:t>
      </w:r>
    </w:p>
    <w:p w:rsidR="00D84279" w:rsidRDefault="00D84279" w:rsidP="00A301C8">
      <w:pPr>
        <w:pStyle w:val="Level2"/>
      </w:pPr>
      <w:r>
        <w:t>Do not install more than three antennas on a single mast. Install additional mast as required maintain proper spacing between masts and between antennas on each mast.</w:t>
      </w:r>
    </w:p>
    <w:p w:rsidR="00D84279" w:rsidRDefault="00D84279" w:rsidP="00A301C8">
      <w:pPr>
        <w:pStyle w:val="Level2"/>
      </w:pPr>
      <w:r w:rsidRPr="00976DB2">
        <w:t>Securely tighten mounting hardware, antenna hardware and terminals.</w:t>
      </w:r>
    </w:p>
    <w:p w:rsidR="00BC1941" w:rsidRDefault="00D84279" w:rsidP="00A301C8">
      <w:pPr>
        <w:pStyle w:val="Level2"/>
      </w:pPr>
      <w:r>
        <w:t xml:space="preserve">Orient antennas to </w:t>
      </w:r>
      <w:r w:rsidR="00236D91">
        <w:t>e</w:t>
      </w:r>
      <w:r>
        <w:t>nsure optimum signal to noise ratio.</w:t>
      </w:r>
    </w:p>
    <w:p w:rsidR="00D84279" w:rsidRDefault="00BC1941" w:rsidP="00A301C8">
      <w:pPr>
        <w:pStyle w:val="Level2"/>
      </w:pPr>
      <w:r>
        <w:t>Ensure assembly will survive winds of 200kph (125MPH).</w:t>
      </w:r>
    </w:p>
    <w:p w:rsidR="00847197" w:rsidRPr="00C85872" w:rsidRDefault="00D82FFC" w:rsidP="00D82FFC">
      <w:pPr>
        <w:pStyle w:val="Level1"/>
      </w:pPr>
      <w:r>
        <w:t>P</w:t>
      </w:r>
      <w:r w:rsidR="00847197" w:rsidRPr="00C85872">
        <w:t xml:space="preserve">rotect </w:t>
      </w:r>
      <w:r w:rsidR="005215E7">
        <w:t xml:space="preserve">HDTV </w:t>
      </w:r>
      <w:r w:rsidR="00464133">
        <w:t>/</w:t>
      </w:r>
      <w:r w:rsidR="005215E7">
        <w:t xml:space="preserve">/Analog// </w:t>
      </w:r>
      <w:r w:rsidR="00847197" w:rsidRPr="00C85872">
        <w:t>network devices during unpacking and installation by wearing electrostatic discharge (ESD) wrist straps tied to chassis ground</w:t>
      </w:r>
      <w:r w:rsidR="00FE06B5">
        <w:t xml:space="preserve"> </w:t>
      </w:r>
      <w:r w:rsidR="00847197" w:rsidRPr="00C85872">
        <w:t>for prevention of electrical shock.</w:t>
      </w:r>
    </w:p>
    <w:p w:rsidR="00847197" w:rsidRPr="00D82FFC" w:rsidRDefault="005403A3" w:rsidP="005403A3">
      <w:pPr>
        <w:pStyle w:val="Level1"/>
      </w:pPr>
      <w:r>
        <w:t>Cutting and Patching:</w:t>
      </w:r>
    </w:p>
    <w:p w:rsidR="00847197" w:rsidRPr="00C85872" w:rsidRDefault="00D82FFC" w:rsidP="005403A3">
      <w:pPr>
        <w:pStyle w:val="Level2"/>
      </w:pPr>
      <w:r w:rsidRPr="00C85872">
        <w:t>Keep</w:t>
      </w:r>
      <w:r w:rsidR="00847197" w:rsidRPr="00C85872">
        <w:t xml:space="preserve"> work area clear of debris and clean area daily at completion of work.</w:t>
      </w:r>
    </w:p>
    <w:p w:rsidR="00847197" w:rsidRPr="00C85872" w:rsidRDefault="00D82FFC" w:rsidP="005403A3">
      <w:pPr>
        <w:pStyle w:val="Level2"/>
      </w:pPr>
      <w:r w:rsidRPr="00C85872">
        <w:t>Patch</w:t>
      </w:r>
      <w:r w:rsidR="00847197" w:rsidRPr="00C85872">
        <w:t xml:space="preserve"> and paint any wall or surface that has been disturbed by execution of this work.</w:t>
      </w:r>
    </w:p>
    <w:p w:rsidR="00847197" w:rsidRPr="00C85872" w:rsidRDefault="00D82FFC" w:rsidP="005403A3">
      <w:pPr>
        <w:pStyle w:val="Level2"/>
      </w:pPr>
      <w:r w:rsidRPr="00C85872">
        <w:t>Provide</w:t>
      </w:r>
      <w:r w:rsidR="00847197" w:rsidRPr="00C85872">
        <w:t xml:space="preserve"> any additional cutting, drilling, fitting or patching</w:t>
      </w:r>
      <w:r w:rsidR="000532B1">
        <w:t xml:space="preserve">, </w:t>
      </w:r>
      <w:r w:rsidR="00847197" w:rsidRPr="00C85872">
        <w:t>not indicated as provided by others</w:t>
      </w:r>
      <w:r w:rsidR="000532B1">
        <w:t>,</w:t>
      </w:r>
      <w:r w:rsidR="00847197" w:rsidRPr="00C85872">
        <w:t xml:space="preserve"> to complete </w:t>
      </w:r>
      <w:r w:rsidR="001A1969">
        <w:t>w</w:t>
      </w:r>
      <w:r w:rsidR="00847197" w:rsidRPr="00C85872">
        <w:t>ork or to make its parts fit together.</w:t>
      </w:r>
    </w:p>
    <w:p w:rsidR="00847197" w:rsidRPr="00C85872" w:rsidRDefault="00FE06B5" w:rsidP="005403A3">
      <w:pPr>
        <w:pStyle w:val="Level2"/>
      </w:pPr>
      <w:r>
        <w:t xml:space="preserve">Do not </w:t>
      </w:r>
      <w:r w:rsidR="00847197" w:rsidRPr="00C85872">
        <w:t xml:space="preserve">damage or endanger a portion of </w:t>
      </w:r>
      <w:r w:rsidR="001A1969">
        <w:t>w</w:t>
      </w:r>
      <w:r w:rsidR="00847197" w:rsidRPr="00C85872">
        <w:t xml:space="preserve">ork of the </w:t>
      </w:r>
      <w:r w:rsidR="00444D8C">
        <w:t>Government</w:t>
      </w:r>
      <w:r w:rsidR="00847197" w:rsidRPr="00C85872">
        <w:t xml:space="preserve"> or separate contractors by cutting, patching</w:t>
      </w:r>
      <w:r w:rsidR="000532B1">
        <w:t xml:space="preserve">, </w:t>
      </w:r>
      <w:r w:rsidR="000532B1" w:rsidRPr="000532B1">
        <w:t>excavation</w:t>
      </w:r>
      <w:r w:rsidR="00847197" w:rsidRPr="00C85872">
        <w:t xml:space="preserve"> or otherwise altering such construction. </w:t>
      </w:r>
      <w:r w:rsidR="000D2013">
        <w:t>Prior to cutting</w:t>
      </w:r>
      <w:r>
        <w:t xml:space="preserve"> </w:t>
      </w:r>
      <w:r w:rsidR="00847197" w:rsidRPr="00C85872">
        <w:t>or otherwise alter</w:t>
      </w:r>
      <w:r>
        <w:t>ing</w:t>
      </w:r>
      <w:r w:rsidR="00847197" w:rsidRPr="00C85872">
        <w:t xml:space="preserve"> such construction </w:t>
      </w:r>
      <w:r w:rsidR="000D2013">
        <w:t>obtain</w:t>
      </w:r>
      <w:r w:rsidR="00847197" w:rsidRPr="00C85872">
        <w:t xml:space="preserve"> written consent of </w:t>
      </w:r>
      <w:r>
        <w:t>COR</w:t>
      </w:r>
      <w:r w:rsidR="00847197" w:rsidRPr="00C85872">
        <w:t xml:space="preserve"> and of such separate contractor</w:t>
      </w:r>
      <w:r>
        <w:t>. Do</w:t>
      </w:r>
      <w:r w:rsidR="00847197" w:rsidRPr="00C85872">
        <w:t xml:space="preserve"> not unreasonably withhold from </w:t>
      </w:r>
      <w:r>
        <w:t>COR</w:t>
      </w:r>
      <w:r w:rsidR="00847197" w:rsidRPr="00C85872">
        <w:t xml:space="preserve"> or a separate </w:t>
      </w:r>
      <w:r w:rsidR="001A1969">
        <w:t>c</w:t>
      </w:r>
      <w:r w:rsidR="001A1969" w:rsidRPr="00C85872">
        <w:t>ontractor</w:t>
      </w:r>
      <w:r w:rsidR="006702D8">
        <w:t>,</w:t>
      </w:r>
      <w:r w:rsidR="00847197" w:rsidRPr="00C85872">
        <w:t xml:space="preserve"> </w:t>
      </w:r>
      <w:r w:rsidR="001A1969">
        <w:t>c</w:t>
      </w:r>
      <w:r w:rsidR="00847197" w:rsidRPr="00C85872">
        <w:t xml:space="preserve">ontractor’s consent to cutting or otherwise altering </w:t>
      </w:r>
      <w:r w:rsidR="000D2013">
        <w:t xml:space="preserve">MATV </w:t>
      </w:r>
      <w:r w:rsidR="006702D8">
        <w:t>w</w:t>
      </w:r>
      <w:r w:rsidR="00847197" w:rsidRPr="00C85872">
        <w:t>ork.</w:t>
      </w:r>
    </w:p>
    <w:p w:rsidR="00847197" w:rsidRPr="00C85872" w:rsidRDefault="00847197" w:rsidP="005403A3">
      <w:pPr>
        <w:pStyle w:val="Level2"/>
      </w:pPr>
      <w:r w:rsidRPr="00C85872">
        <w:t xml:space="preserve">Where coring of </w:t>
      </w:r>
      <w:r w:rsidR="00444D8C">
        <w:t>in-place</w:t>
      </w:r>
      <w:r w:rsidRPr="00C85872">
        <w:t xml:space="preserve"> concrete is required,</w:t>
      </w:r>
      <w:r w:rsidR="00F92C9F">
        <w:t xml:space="preserve"> //</w:t>
      </w:r>
      <w:r w:rsidRPr="00C85872">
        <w:t xml:space="preserve"> including coring indicated under unit prices, </w:t>
      </w:r>
      <w:r w:rsidR="00F92C9F">
        <w:t xml:space="preserve">// </w:t>
      </w:r>
      <w:r w:rsidR="00FE06B5" w:rsidRPr="00C85872">
        <w:t>clearly identif</w:t>
      </w:r>
      <w:r w:rsidR="00FE06B5">
        <w:t xml:space="preserve">y </w:t>
      </w:r>
      <w:r w:rsidRPr="00C85872">
        <w:t xml:space="preserve">location of such coring in the field and </w:t>
      </w:r>
      <w:r w:rsidR="00664496">
        <w:t xml:space="preserve">have </w:t>
      </w:r>
      <w:r w:rsidRPr="00C85872">
        <w:t xml:space="preserve">location </w:t>
      </w:r>
      <w:r w:rsidR="007C3E5B">
        <w:t>accepted</w:t>
      </w:r>
      <w:r w:rsidRPr="00C85872">
        <w:t xml:space="preserve"> by </w:t>
      </w:r>
      <w:r w:rsidR="00FE06B5">
        <w:t>COR</w:t>
      </w:r>
      <w:r w:rsidRPr="00C85872">
        <w:t xml:space="preserve"> prior to commencement of corin</w:t>
      </w:r>
      <w:r w:rsidR="000D2013">
        <w:t>g</w:t>
      </w:r>
      <w:r w:rsidRPr="00C85872">
        <w:t>.</w:t>
      </w:r>
    </w:p>
    <w:p w:rsidR="00847197" w:rsidRPr="00D82FFC" w:rsidRDefault="005403A3" w:rsidP="005403A3">
      <w:pPr>
        <w:pStyle w:val="Level1"/>
      </w:pPr>
      <w:r>
        <w:t>Fireproofing:</w:t>
      </w:r>
    </w:p>
    <w:p w:rsidR="00847197" w:rsidRPr="00C85872" w:rsidRDefault="00847197" w:rsidP="005403A3">
      <w:pPr>
        <w:pStyle w:val="Level2"/>
      </w:pPr>
      <w:r w:rsidRPr="00C85872">
        <w:t>Where MATV cables penetrate rated walls, floors and ceilings, fireproof opening</w:t>
      </w:r>
      <w:r w:rsidR="000532B1">
        <w:t>s</w:t>
      </w:r>
      <w:r w:rsidR="00FE06B5">
        <w:t xml:space="preserve"> to restore rating</w:t>
      </w:r>
      <w:r w:rsidRPr="00C85872">
        <w:t>.</w:t>
      </w:r>
    </w:p>
    <w:p w:rsidR="000532B1" w:rsidRDefault="00847197" w:rsidP="00DC6934">
      <w:pPr>
        <w:pStyle w:val="Level2"/>
      </w:pPr>
      <w:r w:rsidRPr="00C85872">
        <w:t xml:space="preserve">Provide conduit sleeves for cables that penetrate rated walls. </w:t>
      </w:r>
    </w:p>
    <w:p w:rsidR="000532B1" w:rsidRDefault="00847197" w:rsidP="00DC6934">
      <w:pPr>
        <w:pStyle w:val="Level2"/>
      </w:pPr>
      <w:r w:rsidRPr="00C85872">
        <w:t>After cabling installation is complete, install fire proofing material in and around conduit sleeves and openings</w:t>
      </w:r>
      <w:r w:rsidR="000D2013">
        <w:t xml:space="preserve"> to restore rating</w:t>
      </w:r>
      <w:r w:rsidRPr="00C85872">
        <w:t>. Install fire proofing material thoroughly and ne</w:t>
      </w:r>
      <w:r w:rsidR="00E0256F">
        <w:t>atly.</w:t>
      </w:r>
    </w:p>
    <w:p w:rsidR="00847197" w:rsidRPr="002D4009" w:rsidRDefault="00847197" w:rsidP="00DC6934">
      <w:pPr>
        <w:pStyle w:val="Level2"/>
      </w:pPr>
      <w:r w:rsidRPr="00C85872">
        <w:t>Seal floor and ceiling penetrations.</w:t>
      </w:r>
      <w:r w:rsidR="000532B1">
        <w:t xml:space="preserve"> </w:t>
      </w:r>
      <w:r w:rsidRPr="00C85872">
        <w:t>Use only materials and methods that preserve the integrity of fire stopping system and its rating.</w:t>
      </w:r>
    </w:p>
    <w:p w:rsidR="00847197" w:rsidRDefault="005403A3" w:rsidP="005403A3">
      <w:pPr>
        <w:pStyle w:val="Level1"/>
      </w:pPr>
      <w:r>
        <w:t>Grounding:</w:t>
      </w:r>
    </w:p>
    <w:p w:rsidR="00B76F4A" w:rsidRPr="00B76F4A" w:rsidRDefault="00B76F4A" w:rsidP="00B76F4A">
      <w:pPr>
        <w:pStyle w:val="Level2"/>
      </w:pPr>
      <w:r w:rsidRPr="00B76F4A">
        <w:t xml:space="preserve">Ensure lightning protection system is in place </w:t>
      </w:r>
      <w:r>
        <w:t xml:space="preserve">per </w:t>
      </w:r>
      <w:r w:rsidRPr="00B76F4A">
        <w:t>Section 26 41 00, FACILITY LIGHTNING PROTECTION. If not present, contact COR immediately for instructions.</w:t>
      </w:r>
    </w:p>
    <w:p w:rsidR="00740CCB" w:rsidRDefault="00740CCB" w:rsidP="005403A3">
      <w:pPr>
        <w:pStyle w:val="Level2"/>
      </w:pPr>
      <w:r>
        <w:t>Communication Ground: provide this system in accordance with Section 27 05 26</w:t>
      </w:r>
      <w:r w:rsidR="003723B9">
        <w:t>, GROUNDING AND BONDING FOR COMMUNICATIONS SYSTEMS</w:t>
      </w:r>
      <w:r>
        <w:t>, and:</w:t>
      </w:r>
    </w:p>
    <w:p w:rsidR="00847197" w:rsidRDefault="000D2013" w:rsidP="005403A3">
      <w:pPr>
        <w:pStyle w:val="Level3"/>
      </w:pPr>
      <w:r>
        <w:t>Bond</w:t>
      </w:r>
      <w:r w:rsidR="00847197" w:rsidRPr="00C85872">
        <w:t xml:space="preserve"> cable shields and equipment to </w:t>
      </w:r>
      <w:r>
        <w:t xml:space="preserve">ground to </w:t>
      </w:r>
      <w:r w:rsidR="00847197" w:rsidRPr="00C85872">
        <w:t>eliminate shock hazard and to minimize ground loops, common</w:t>
      </w:r>
      <w:r w:rsidR="003723B9">
        <w:t xml:space="preserve"> </w:t>
      </w:r>
      <w:r w:rsidR="00847197" w:rsidRPr="00C85872">
        <w:t>mode returns, noise pickup, cross talk, and other impairments.</w:t>
      </w:r>
    </w:p>
    <w:p w:rsidR="00847197" w:rsidRPr="00C85872" w:rsidRDefault="00847197" w:rsidP="005403A3">
      <w:pPr>
        <w:pStyle w:val="Level3"/>
      </w:pPr>
      <w:r w:rsidRPr="00C85872">
        <w:t>Signal Ground Terminal: Locate at main equipment cabinet. Isolate from power system and equipment grounding.</w:t>
      </w:r>
    </w:p>
    <w:p w:rsidR="00847197" w:rsidRDefault="00847197" w:rsidP="005403A3">
      <w:pPr>
        <w:pStyle w:val="Level3"/>
      </w:pPr>
      <w:r w:rsidRPr="00C85872">
        <w:t>Do not connect system ground to building’s external lightning protection system.</w:t>
      </w:r>
    </w:p>
    <w:p w:rsidR="000532B1" w:rsidRDefault="00847197" w:rsidP="005403A3">
      <w:pPr>
        <w:pStyle w:val="Level3"/>
      </w:pPr>
      <w:r w:rsidRPr="00C85872">
        <w:t xml:space="preserve">Do </w:t>
      </w:r>
      <w:r w:rsidR="006702D8">
        <w:t>n</w:t>
      </w:r>
      <w:r w:rsidRPr="00C85872">
        <w:t>ot “mix grounds” of different systems.</w:t>
      </w:r>
      <w:r w:rsidR="000532B1" w:rsidRPr="000532B1">
        <w:t xml:space="preserve"> Do not use electrical system conductors for ground.</w:t>
      </w:r>
    </w:p>
    <w:p w:rsidR="009141DA" w:rsidRPr="000532B1" w:rsidRDefault="009141DA" w:rsidP="009141DA">
      <w:pPr>
        <w:pStyle w:val="Level1"/>
      </w:pPr>
      <w:r w:rsidRPr="009141DA">
        <w:t>Cleaning: Refer to Section 27 05 11,</w:t>
      </w:r>
      <w:r>
        <w:t xml:space="preserve"> </w:t>
      </w:r>
      <w:r w:rsidRPr="00E71C0A">
        <w:t>REQUIREMENTS FOR COMMUNICATIONS INSTALLATIONS</w:t>
      </w:r>
      <w:r w:rsidRPr="009141DA">
        <w:t>.</w:t>
      </w:r>
    </w:p>
    <w:p w:rsidR="00FE06B5" w:rsidRPr="00FE06B5" w:rsidRDefault="009141DA" w:rsidP="00D82FFC">
      <w:pPr>
        <w:pStyle w:val="ArticleB"/>
      </w:pPr>
      <w:r>
        <w:t>FIELD QUALITY CONTROL</w:t>
      </w:r>
    </w:p>
    <w:p w:rsidR="009141DA" w:rsidRDefault="00FE06B5" w:rsidP="00D82FFC">
      <w:pPr>
        <w:pStyle w:val="Level1"/>
      </w:pPr>
      <w:r w:rsidRPr="00FE06B5">
        <w:t>Tests</w:t>
      </w:r>
      <w:r w:rsidR="00444D8C">
        <w:t>:</w:t>
      </w:r>
      <w:r w:rsidRPr="00FE06B5">
        <w:t xml:space="preserve"> </w:t>
      </w:r>
    </w:p>
    <w:p w:rsidR="009141DA" w:rsidRDefault="00FE06B5" w:rsidP="009141DA">
      <w:pPr>
        <w:pStyle w:val="Level2"/>
      </w:pPr>
      <w:r w:rsidRPr="00FE06B5">
        <w:t>Refer t</w:t>
      </w:r>
      <w:r>
        <w:t xml:space="preserve">o Section 27 05 11, </w:t>
      </w:r>
      <w:r w:rsidR="009141DA" w:rsidRPr="009141DA">
        <w:t>REQUIREMENTS FOR COMMUNICATIONS INSTALLATIONS</w:t>
      </w:r>
      <w:r w:rsidRPr="00FE06B5">
        <w:t>.</w:t>
      </w:r>
    </w:p>
    <w:p w:rsidR="00FE06B5" w:rsidRPr="00FE06B5" w:rsidRDefault="00217982" w:rsidP="009141DA">
      <w:pPr>
        <w:pStyle w:val="Level2"/>
      </w:pPr>
      <w:r w:rsidRPr="00217982">
        <w:t>HDTV MATV System is NFPA listed</w:t>
      </w:r>
      <w:r w:rsidR="001A1969">
        <w:t>;</w:t>
      </w:r>
      <w:r w:rsidR="000532B1">
        <w:t xml:space="preserve"> t</w:t>
      </w:r>
      <w:r w:rsidRPr="00217982">
        <w:t xml:space="preserve">herefore, testing provisions are the minimum to be performed and provided by contractor and </w:t>
      </w:r>
      <w:r w:rsidR="000532B1">
        <w:t>w</w:t>
      </w:r>
      <w:r w:rsidRPr="00217982">
        <w:t>arranted by OEM.</w:t>
      </w:r>
    </w:p>
    <w:p w:rsidR="00FE06B5" w:rsidRDefault="00FE06B5" w:rsidP="00D82FFC">
      <w:pPr>
        <w:pStyle w:val="Level1"/>
      </w:pPr>
      <w:r w:rsidRPr="00FE06B5">
        <w:t>Interim Inspection:</w:t>
      </w:r>
    </w:p>
    <w:p w:rsidR="00D455B2" w:rsidRDefault="00217982" w:rsidP="00D82FFC">
      <w:pPr>
        <w:pStyle w:val="Level2"/>
      </w:pPr>
      <w:r w:rsidRPr="00F955BD">
        <w:t xml:space="preserve">After completion of </w:t>
      </w:r>
      <w:r>
        <w:t>25</w:t>
      </w:r>
      <w:r w:rsidR="003723B9">
        <w:t>-</w:t>
      </w:r>
      <w:r>
        <w:t xml:space="preserve">30 percent of </w:t>
      </w:r>
      <w:r w:rsidRPr="00F955BD">
        <w:t xml:space="preserve">installation of head end cabinets and equipment, </w:t>
      </w:r>
      <w:r>
        <w:t>one</w:t>
      </w:r>
      <w:r w:rsidRPr="00F955BD">
        <w:t xml:space="preserve"> </w:t>
      </w:r>
      <w:r>
        <w:t xml:space="preserve">wing of HDTV MATV outlets </w:t>
      </w:r>
      <w:r w:rsidRPr="00A218AC">
        <w:t xml:space="preserve">//and interconnection to </w:t>
      </w:r>
      <w:r>
        <w:t xml:space="preserve">corresponding </w:t>
      </w:r>
      <w:r w:rsidRPr="00A218AC">
        <w:t>Nurse Call (Code Blue) System</w:t>
      </w:r>
      <w:r w:rsidR="000532B1">
        <w:t xml:space="preserve"> //</w:t>
      </w:r>
      <w:r>
        <w:t xml:space="preserve"> Patient Head Wall Units</w:t>
      </w:r>
      <w:r w:rsidRPr="00A218AC">
        <w:t xml:space="preserve"> //</w:t>
      </w:r>
      <w:r w:rsidRPr="00F955BD">
        <w:t xml:space="preserve"> and prior to any further work, this portion of </w:t>
      </w:r>
      <w:r>
        <w:t>s</w:t>
      </w:r>
      <w:r w:rsidRPr="00F955BD">
        <w:t>ystem must be pretested, inspected, and certified.</w:t>
      </w:r>
    </w:p>
    <w:p w:rsidR="00D455B2" w:rsidRDefault="00D82FFC" w:rsidP="00D82FFC">
      <w:pPr>
        <w:pStyle w:val="Level2"/>
        <w:rPr>
          <w:rFonts w:cs="Courier New"/>
        </w:rPr>
      </w:pPr>
      <w:r>
        <w:rPr>
          <w:rFonts w:cs="Courier New"/>
        </w:rPr>
        <w:t>V</w:t>
      </w:r>
      <w:r w:rsidR="00D455B2" w:rsidRPr="00FE06B5">
        <w:rPr>
          <w:rFonts w:cs="Courier New"/>
        </w:rPr>
        <w:t xml:space="preserve">erify equipment provided adheres to installation requirements of this </w:t>
      </w:r>
      <w:r w:rsidR="001A1969">
        <w:rPr>
          <w:rFonts w:cs="Courier New"/>
        </w:rPr>
        <w:t>section</w:t>
      </w:r>
      <w:r w:rsidR="00D455B2" w:rsidRPr="00FE06B5">
        <w:rPr>
          <w:rFonts w:cs="Courier New"/>
        </w:rPr>
        <w:t>.</w:t>
      </w:r>
    </w:p>
    <w:p w:rsidR="00217982" w:rsidRPr="00F955BD" w:rsidRDefault="00D455B2" w:rsidP="00D82FFC">
      <w:pPr>
        <w:pStyle w:val="Level2"/>
      </w:pPr>
      <w:r w:rsidRPr="00F955BD">
        <w:t>Include</w:t>
      </w:r>
      <w:r w:rsidR="00217982" w:rsidRPr="00F955BD">
        <w:t xml:space="preserve"> a full operational test.</w:t>
      </w:r>
    </w:p>
    <w:p w:rsidR="00D455B2" w:rsidRDefault="001A1969" w:rsidP="00D82FFC">
      <w:pPr>
        <w:pStyle w:val="Level2"/>
      </w:pPr>
      <w:r>
        <w:t>I</w:t>
      </w:r>
      <w:r w:rsidR="00217982" w:rsidRPr="00F955BD">
        <w:t xml:space="preserve">nspection and test </w:t>
      </w:r>
      <w:r w:rsidR="00444D8C">
        <w:t>must</w:t>
      </w:r>
      <w:r w:rsidR="00217982" w:rsidRPr="00F955BD">
        <w:t xml:space="preserve"> be conducted by a factory-certified </w:t>
      </w:r>
      <w:r w:rsidR="00217982">
        <w:t xml:space="preserve">contractor </w:t>
      </w:r>
      <w:r w:rsidR="00217982" w:rsidRPr="00F955BD">
        <w:t xml:space="preserve">representative and witnessed by </w:t>
      </w:r>
      <w:r w:rsidR="00664496">
        <w:t>COR</w:t>
      </w:r>
      <w:r w:rsidR="00217982" w:rsidRPr="00F955BD">
        <w:t>.</w:t>
      </w:r>
    </w:p>
    <w:p w:rsidR="00217982" w:rsidRDefault="000E6C3D" w:rsidP="00D82FFC">
      <w:pPr>
        <w:pStyle w:val="Level2"/>
      </w:pPr>
      <w:r>
        <w:t>Conduct a</w:t>
      </w:r>
      <w:r w:rsidR="00217982" w:rsidRPr="00F955BD">
        <w:t xml:space="preserve">n identical inspection between </w:t>
      </w:r>
      <w:r w:rsidR="00217982">
        <w:t>6</w:t>
      </w:r>
      <w:r w:rsidR="00217982" w:rsidRPr="00F955BD">
        <w:t xml:space="preserve">5 </w:t>
      </w:r>
      <w:r w:rsidR="001A1969">
        <w:t>and</w:t>
      </w:r>
      <w:r w:rsidR="00217982" w:rsidRPr="00F955BD">
        <w:t xml:space="preserve"> </w:t>
      </w:r>
      <w:r w:rsidR="00217982">
        <w:t>75</w:t>
      </w:r>
      <w:r w:rsidR="00D455B2">
        <w:t xml:space="preserve"> </w:t>
      </w:r>
      <w:r w:rsidR="00217982">
        <w:t>percent</w:t>
      </w:r>
      <w:r w:rsidR="00217982" w:rsidRPr="00F955BD">
        <w:t xml:space="preserve"> of system construction phase, at direction of </w:t>
      </w:r>
      <w:r w:rsidR="00D455B2">
        <w:t>COR</w:t>
      </w:r>
      <w:r w:rsidR="00217982" w:rsidRPr="00F955BD">
        <w:t>.</w:t>
      </w:r>
    </w:p>
    <w:p w:rsidR="00FE06B5" w:rsidRPr="00FE06B5" w:rsidRDefault="00FE06B5" w:rsidP="00D82FFC">
      <w:pPr>
        <w:pStyle w:val="Level2"/>
        <w:rPr>
          <w:rFonts w:cs="Courier New"/>
        </w:rPr>
      </w:pPr>
      <w:r w:rsidRPr="00FE06B5">
        <w:rPr>
          <w:rFonts w:cs="Courier New"/>
        </w:rPr>
        <w:t>Check each item of installed equipment to</w:t>
      </w:r>
      <w:r w:rsidR="00444D8C">
        <w:rPr>
          <w:rFonts w:cs="Courier New"/>
        </w:rPr>
        <w:t xml:space="preserve"> insure appropriate NRTL label.</w:t>
      </w:r>
    </w:p>
    <w:p w:rsidR="00FE06B5" w:rsidRPr="00FE06B5" w:rsidRDefault="00444D8C" w:rsidP="00D82FFC">
      <w:pPr>
        <w:pStyle w:val="Level2"/>
        <w:rPr>
          <w:rFonts w:cs="Courier New"/>
        </w:rPr>
      </w:pPr>
      <w:r>
        <w:rPr>
          <w:rFonts w:cs="Courier New"/>
        </w:rPr>
        <w:t>C</w:t>
      </w:r>
      <w:r w:rsidR="00FE06B5" w:rsidRPr="00FE06B5">
        <w:rPr>
          <w:rFonts w:cs="Courier New"/>
        </w:rPr>
        <w:t>onfirm marking of cables, faceplates, patch panel connectors and patch cords.</w:t>
      </w:r>
    </w:p>
    <w:p w:rsidR="00FE06B5" w:rsidRPr="00FE06B5" w:rsidRDefault="00FE06B5" w:rsidP="00D82FFC">
      <w:pPr>
        <w:pStyle w:val="Level2"/>
        <w:rPr>
          <w:rFonts w:cs="Courier New"/>
        </w:rPr>
      </w:pPr>
      <w:r w:rsidRPr="00FE06B5">
        <w:rPr>
          <w:rFonts w:cs="Courier New"/>
        </w:rPr>
        <w:t xml:space="preserve">Perform inspection tests via </w:t>
      </w:r>
      <w:r w:rsidR="00DF0734">
        <w:rPr>
          <w:rFonts w:cs="Courier New"/>
        </w:rPr>
        <w:t>continuity</w:t>
      </w:r>
      <w:r w:rsidRPr="00FE06B5">
        <w:rPr>
          <w:rFonts w:cs="Courier New"/>
        </w:rPr>
        <w:t xml:space="preserve"> measurements on factory reels and provide results along with manufacturer certification for factory reel tests. Remove failed cable reels from project site upon test failure.</w:t>
      </w:r>
    </w:p>
    <w:p w:rsidR="00217982" w:rsidRPr="00217982" w:rsidRDefault="00217982" w:rsidP="00D82FFC">
      <w:pPr>
        <w:pStyle w:val="Level2"/>
        <w:rPr>
          <w:rFonts w:cs="Courier New"/>
        </w:rPr>
      </w:pPr>
      <w:r w:rsidRPr="00217982">
        <w:rPr>
          <w:rFonts w:cs="Courier New"/>
        </w:rPr>
        <w:t xml:space="preserve">Notify COR, in writing, of estimated date the </w:t>
      </w:r>
      <w:r w:rsidR="001A1969">
        <w:rPr>
          <w:rFonts w:cs="Courier New"/>
        </w:rPr>
        <w:t>c</w:t>
      </w:r>
      <w:r w:rsidR="001A1969" w:rsidRPr="00217982">
        <w:rPr>
          <w:rFonts w:cs="Courier New"/>
        </w:rPr>
        <w:t xml:space="preserve">ontractor </w:t>
      </w:r>
      <w:r w:rsidRPr="00217982">
        <w:rPr>
          <w:rFonts w:cs="Courier New"/>
        </w:rPr>
        <w:t>expects to be ready for interim inspection, at least 20 working days before requested inspection date so interim inspection does not affect system completion date.</w:t>
      </w:r>
    </w:p>
    <w:p w:rsidR="00217982" w:rsidRPr="00217982" w:rsidRDefault="00217982" w:rsidP="00D82FFC">
      <w:pPr>
        <w:pStyle w:val="Level2"/>
        <w:ind w:hanging="450"/>
        <w:rPr>
          <w:rFonts w:cs="Courier New"/>
        </w:rPr>
      </w:pPr>
      <w:r w:rsidRPr="00217982">
        <w:rPr>
          <w:rFonts w:cs="Courier New"/>
        </w:rPr>
        <w:t xml:space="preserve">Provide </w:t>
      </w:r>
      <w:r w:rsidR="00D75044">
        <w:rPr>
          <w:rFonts w:cs="Courier New"/>
        </w:rPr>
        <w:t>r</w:t>
      </w:r>
      <w:r w:rsidR="00D75044" w:rsidRPr="00217982">
        <w:rPr>
          <w:rFonts w:cs="Courier New"/>
        </w:rPr>
        <w:t xml:space="preserve">esults </w:t>
      </w:r>
      <w:r w:rsidRPr="00217982">
        <w:rPr>
          <w:rFonts w:cs="Courier New"/>
        </w:rPr>
        <w:t>of interim inspection to COR. If major or multiple de</w:t>
      </w:r>
      <w:r w:rsidR="007517DF">
        <w:rPr>
          <w:rFonts w:cs="Courier New"/>
        </w:rPr>
        <w:t xml:space="preserve">ficiencies are discovered, COR </w:t>
      </w:r>
      <w:r w:rsidR="00444D8C">
        <w:rPr>
          <w:rFonts w:cs="Courier New"/>
        </w:rPr>
        <w:t>can</w:t>
      </w:r>
      <w:r w:rsidRPr="00217982">
        <w:rPr>
          <w:rFonts w:cs="Courier New"/>
        </w:rPr>
        <w:t xml:space="preserve"> require a second interim inspection before permitting </w:t>
      </w:r>
      <w:r w:rsidR="007517DF" w:rsidRPr="00217982">
        <w:rPr>
          <w:rFonts w:cs="Courier New"/>
        </w:rPr>
        <w:t xml:space="preserve">system installation </w:t>
      </w:r>
      <w:r w:rsidR="007517DF">
        <w:rPr>
          <w:rFonts w:cs="Courier New"/>
        </w:rPr>
        <w:t>to continue</w:t>
      </w:r>
      <w:r w:rsidRPr="00217982">
        <w:rPr>
          <w:rFonts w:cs="Courier New"/>
        </w:rPr>
        <w:t>.</w:t>
      </w:r>
    </w:p>
    <w:p w:rsidR="00217982" w:rsidRPr="00217982" w:rsidRDefault="00217982" w:rsidP="00D82FFC">
      <w:pPr>
        <w:pStyle w:val="Level2"/>
        <w:ind w:hanging="450"/>
        <w:rPr>
          <w:rFonts w:cs="Courier New"/>
        </w:rPr>
      </w:pPr>
      <w:r w:rsidRPr="00217982">
        <w:rPr>
          <w:rFonts w:cs="Courier New"/>
        </w:rPr>
        <w:t xml:space="preserve">Do not proceed with </w:t>
      </w:r>
      <w:r w:rsidR="007517DF">
        <w:rPr>
          <w:rFonts w:cs="Courier New"/>
        </w:rPr>
        <w:t>installation until COR determination</w:t>
      </w:r>
      <w:r w:rsidRPr="00217982">
        <w:rPr>
          <w:rFonts w:cs="Courier New"/>
        </w:rPr>
        <w:t xml:space="preserve"> </w:t>
      </w:r>
      <w:r w:rsidR="007517DF">
        <w:rPr>
          <w:rFonts w:cs="Courier New"/>
        </w:rPr>
        <w:t>o</w:t>
      </w:r>
      <w:r w:rsidRPr="00217982">
        <w:rPr>
          <w:rFonts w:cs="Courier New"/>
        </w:rPr>
        <w:t>f additional inspection. In either case, re-inspection of deficiencies noted during interim inspections</w:t>
      </w:r>
      <w:r w:rsidR="00342E22">
        <w:rPr>
          <w:rFonts w:cs="Courier New"/>
        </w:rPr>
        <w:t xml:space="preserve"> </w:t>
      </w:r>
      <w:r w:rsidRPr="00217982">
        <w:rPr>
          <w:rFonts w:cs="Courier New"/>
        </w:rPr>
        <w:t>must be part of</w:t>
      </w:r>
      <w:r w:rsidR="00444D8C">
        <w:rPr>
          <w:rFonts w:cs="Courier New"/>
        </w:rPr>
        <w:t xml:space="preserve"> proof of performance test.</w:t>
      </w:r>
    </w:p>
    <w:p w:rsidR="00217982" w:rsidRPr="00217982" w:rsidRDefault="00217982" w:rsidP="00D82FFC">
      <w:pPr>
        <w:pStyle w:val="Level1"/>
      </w:pPr>
      <w:r w:rsidRPr="00217982">
        <w:t>Pretesting:</w:t>
      </w:r>
    </w:p>
    <w:p w:rsidR="00342E22" w:rsidRPr="00F955BD" w:rsidRDefault="00342E22" w:rsidP="00D82FFC">
      <w:pPr>
        <w:pStyle w:val="Level2"/>
      </w:pPr>
      <w:r w:rsidRPr="00F955BD">
        <w:t xml:space="preserve">Upon completing installation of </w:t>
      </w:r>
      <w:r>
        <w:t>system</w:t>
      </w:r>
      <w:r w:rsidRPr="00F955BD">
        <w:t xml:space="preserve">, </w:t>
      </w:r>
      <w:r>
        <w:t>a</w:t>
      </w:r>
      <w:r w:rsidRPr="00F955BD">
        <w:t>lign, balance, and pretest entire system under full operating conditions.</w:t>
      </w:r>
    </w:p>
    <w:p w:rsidR="00342E22" w:rsidRPr="00F955BD" w:rsidRDefault="00342E22" w:rsidP="00D82FFC">
      <w:pPr>
        <w:pStyle w:val="Level2"/>
      </w:pPr>
      <w:r w:rsidRPr="00F955BD">
        <w:t>Pretesting Procedure:</w:t>
      </w:r>
    </w:p>
    <w:p w:rsidR="00342E22" w:rsidRPr="00F955BD" w:rsidRDefault="00342E22" w:rsidP="00D82FFC">
      <w:pPr>
        <w:pStyle w:val="Level3"/>
      </w:pPr>
      <w:r w:rsidRPr="00F955BD">
        <w:t xml:space="preserve">During </w:t>
      </w:r>
      <w:r>
        <w:t>system</w:t>
      </w:r>
      <w:r w:rsidRPr="00F955BD">
        <w:t xml:space="preserve"> </w:t>
      </w:r>
      <w:r>
        <w:t>p</w:t>
      </w:r>
      <w:r w:rsidR="007517DF">
        <w:t>retest verify</w:t>
      </w:r>
      <w:r w:rsidR="000532B1">
        <w:t>,</w:t>
      </w:r>
      <w:r w:rsidR="007517DF">
        <w:t xml:space="preserve"> </w:t>
      </w:r>
      <w:r w:rsidRPr="00F955BD">
        <w:t>ut</w:t>
      </w:r>
      <w:r w:rsidR="007517DF">
        <w:t xml:space="preserve">ilizing </w:t>
      </w:r>
      <w:r w:rsidR="007C3E5B">
        <w:t xml:space="preserve">accepted </w:t>
      </w:r>
      <w:r w:rsidR="007517DF">
        <w:t>test equipment</w:t>
      </w:r>
      <w:r w:rsidR="000532B1">
        <w:t>,</w:t>
      </w:r>
      <w:r w:rsidRPr="00F955BD">
        <w:t xml:space="preserve"> </w:t>
      </w:r>
      <w:r>
        <w:t>s</w:t>
      </w:r>
      <w:r w:rsidRPr="00F955BD">
        <w:t xml:space="preserve">ystem is </w:t>
      </w:r>
      <w:r w:rsidR="007517DF">
        <w:t>operational and meets performance requirements</w:t>
      </w:r>
      <w:r w:rsidRPr="00F955BD">
        <w:t>.</w:t>
      </w:r>
    </w:p>
    <w:p w:rsidR="00342E22" w:rsidRPr="00F955BD" w:rsidRDefault="00D82FFC" w:rsidP="00BC5DBA">
      <w:pPr>
        <w:pStyle w:val="Level3"/>
      </w:pPr>
      <w:r w:rsidRPr="00F955BD">
        <w:t>Pretest</w:t>
      </w:r>
      <w:r w:rsidR="00342E22" w:rsidRPr="00F955BD">
        <w:t xml:space="preserve"> and verify specification requirements are met and </w:t>
      </w:r>
      <w:r w:rsidR="00BC5DBA" w:rsidRPr="00BC5DBA">
        <w:t xml:space="preserve">system functions </w:t>
      </w:r>
      <w:r w:rsidR="00BC5DBA">
        <w:t xml:space="preserve">are </w:t>
      </w:r>
      <w:r w:rsidR="00342E22" w:rsidRPr="00F955BD">
        <w:t xml:space="preserve">operational, no unwanted aural effects, such as signal distortion, noise pulses, glitches, audio hum, poling noise, etc. are present. At a minimum, </w:t>
      </w:r>
      <w:r w:rsidR="00664496">
        <w:t>pretest each of the</w:t>
      </w:r>
      <w:r w:rsidR="00664496" w:rsidRPr="00664496">
        <w:t xml:space="preserve"> </w:t>
      </w:r>
      <w:r w:rsidR="00664496" w:rsidRPr="00F955BD">
        <w:t>following locations</w:t>
      </w:r>
      <w:r w:rsidR="00342E22" w:rsidRPr="00F955BD">
        <w:t>:</w:t>
      </w:r>
    </w:p>
    <w:p w:rsidR="00342E22" w:rsidRPr="00F955BD" w:rsidRDefault="007517DF" w:rsidP="00D82FFC">
      <w:pPr>
        <w:pStyle w:val="Level4"/>
      </w:pPr>
      <w:r>
        <w:t>Antennae</w:t>
      </w:r>
      <w:r w:rsidR="00342E22">
        <w:t>.</w:t>
      </w:r>
    </w:p>
    <w:p w:rsidR="00342E22" w:rsidRPr="00F955BD" w:rsidRDefault="00342E22" w:rsidP="00D82FFC">
      <w:pPr>
        <w:pStyle w:val="Level4"/>
      </w:pPr>
      <w:r>
        <w:t>Lightning Grounds.</w:t>
      </w:r>
    </w:p>
    <w:p w:rsidR="00342E22" w:rsidRPr="00F955BD" w:rsidRDefault="007517DF" w:rsidP="00D82FFC">
      <w:pPr>
        <w:pStyle w:val="Level4"/>
      </w:pPr>
      <w:r>
        <w:t>Head-</w:t>
      </w:r>
      <w:r w:rsidR="00342E22">
        <w:t>End.</w:t>
      </w:r>
    </w:p>
    <w:p w:rsidR="00342E22" w:rsidRPr="00F955BD" w:rsidRDefault="00342E22" w:rsidP="00D82FFC">
      <w:pPr>
        <w:pStyle w:val="Level4"/>
      </w:pPr>
      <w:r w:rsidRPr="00F955BD">
        <w:t xml:space="preserve">Local and Remote </w:t>
      </w:r>
      <w:r>
        <w:t>Control Units/</w:t>
      </w:r>
      <w:r w:rsidRPr="00F955BD">
        <w:t>Enunciation Panels</w:t>
      </w:r>
      <w:r>
        <w:t>.</w:t>
      </w:r>
    </w:p>
    <w:p w:rsidR="00342E22" w:rsidRPr="00F955BD" w:rsidRDefault="00342E22" w:rsidP="00D82FFC">
      <w:pPr>
        <w:pStyle w:val="Level4"/>
      </w:pPr>
      <w:r w:rsidRPr="00F955BD">
        <w:t>Networked locations</w:t>
      </w:r>
      <w:r>
        <w:t>.</w:t>
      </w:r>
    </w:p>
    <w:p w:rsidR="00342E22" w:rsidRPr="00F955BD" w:rsidRDefault="00342E22" w:rsidP="00D82FFC">
      <w:pPr>
        <w:pStyle w:val="Level4"/>
      </w:pPr>
      <w:r w:rsidRPr="00F955BD">
        <w:t xml:space="preserve">System interface locations (i.e.PA, </w:t>
      </w:r>
      <w:r w:rsidR="007517DF">
        <w:t>Nurse Call</w:t>
      </w:r>
      <w:r>
        <w:t xml:space="preserve">, </w:t>
      </w:r>
      <w:r w:rsidRPr="00F955BD">
        <w:t>etc.)</w:t>
      </w:r>
      <w:r>
        <w:t>.</w:t>
      </w:r>
    </w:p>
    <w:p w:rsidR="00342E22" w:rsidRPr="00F955BD" w:rsidRDefault="00342E22" w:rsidP="00D82FFC">
      <w:pPr>
        <w:pStyle w:val="Level4"/>
      </w:pPr>
      <w:r w:rsidRPr="00F955BD">
        <w:t>System trouble reporting</w:t>
      </w:r>
      <w:r>
        <w:t>.</w:t>
      </w:r>
    </w:p>
    <w:p w:rsidR="00342E22" w:rsidRDefault="00342E22" w:rsidP="00D82FFC">
      <w:pPr>
        <w:pStyle w:val="Level4"/>
      </w:pPr>
      <w:r w:rsidRPr="00F955BD">
        <w:t>UPS operation</w:t>
      </w:r>
      <w:r>
        <w:t>.</w:t>
      </w:r>
    </w:p>
    <w:p w:rsidR="00342E22" w:rsidRDefault="00342E22" w:rsidP="00D82FFC">
      <w:pPr>
        <w:pStyle w:val="Level4"/>
      </w:pPr>
      <w:r>
        <w:t xml:space="preserve">Primary and </w:t>
      </w:r>
      <w:r w:rsidR="00444D8C">
        <w:t>e</w:t>
      </w:r>
      <w:r>
        <w:t xml:space="preserve">mergency AC </w:t>
      </w:r>
      <w:r w:rsidR="00444D8C">
        <w:t>power requirements.</w:t>
      </w:r>
    </w:p>
    <w:p w:rsidR="00342E22" w:rsidRDefault="00342E22" w:rsidP="00D82FFC">
      <w:pPr>
        <w:pStyle w:val="Level4"/>
        <w:ind w:hanging="450"/>
      </w:pPr>
      <w:r>
        <w:t xml:space="preserve">Extra </w:t>
      </w:r>
      <w:r w:rsidR="00444D8C">
        <w:t>auxiliary generator requirements</w:t>
      </w:r>
      <w:r>
        <w:t>.</w:t>
      </w:r>
    </w:p>
    <w:p w:rsidR="00342E22" w:rsidRDefault="00D82FFC" w:rsidP="00D82FFC">
      <w:pPr>
        <w:pStyle w:val="Level3"/>
      </w:pPr>
      <w:r>
        <w:t>P</w:t>
      </w:r>
      <w:r w:rsidR="00342E22" w:rsidRPr="00F955BD">
        <w:t xml:space="preserve">rovide recorded system pretest measurements and certification that </w:t>
      </w:r>
      <w:r w:rsidR="00342E22">
        <w:t>system</w:t>
      </w:r>
      <w:r w:rsidR="00342E22" w:rsidRPr="00F955BD">
        <w:t xml:space="preserve"> is ready for formal acceptanc</w:t>
      </w:r>
      <w:r w:rsidR="00342E22">
        <w:t>e test to COR</w:t>
      </w:r>
      <w:r w:rsidR="00342E22" w:rsidRPr="00F955BD">
        <w:t>.</w:t>
      </w:r>
    </w:p>
    <w:p w:rsidR="00217982" w:rsidRPr="00217982" w:rsidRDefault="00217982" w:rsidP="00D82FFC">
      <w:pPr>
        <w:pStyle w:val="Level1"/>
      </w:pPr>
      <w:r w:rsidRPr="00217982">
        <w:t>Acceptance Test:</w:t>
      </w:r>
    </w:p>
    <w:p w:rsidR="00BC5DBA" w:rsidRPr="00BC5DBA" w:rsidRDefault="00217982" w:rsidP="00BC5DBA">
      <w:pPr>
        <w:pStyle w:val="Level2"/>
      </w:pPr>
      <w:r w:rsidRPr="00217982">
        <w:t xml:space="preserve">After system has been pretested and </w:t>
      </w:r>
      <w:r w:rsidR="00D75044">
        <w:t>c</w:t>
      </w:r>
      <w:r w:rsidRPr="00217982">
        <w:t>ontractor has submitted pretest results and certification to COR, schedule an acceptance test date</w:t>
      </w:r>
      <w:r w:rsidR="00BC5DBA">
        <w:t>s</w:t>
      </w:r>
      <w:r w:rsidRPr="00217982">
        <w:t xml:space="preserve"> and give COR 30 days written notice prior to date acceptance test is expected to begin.</w:t>
      </w:r>
      <w:r w:rsidR="00BC5DBA" w:rsidRPr="00BC5DBA">
        <w:t xml:space="preserve"> Include expected </w:t>
      </w:r>
      <w:r w:rsidR="00F92C9F">
        <w:t>duration of time for</w:t>
      </w:r>
      <w:r w:rsidR="00BC5DBA" w:rsidRPr="00BC5DBA">
        <w:t xml:space="preserve"> test with notification of acceptance test.</w:t>
      </w:r>
    </w:p>
    <w:p w:rsidR="00217982" w:rsidRPr="00217982" w:rsidRDefault="00217982" w:rsidP="00D82FFC">
      <w:pPr>
        <w:pStyle w:val="Level2"/>
      </w:pPr>
      <w:r w:rsidRPr="00217982">
        <w:t xml:space="preserve">Test only in the presence of </w:t>
      </w:r>
      <w:r w:rsidR="007517DF">
        <w:t>COR</w:t>
      </w:r>
      <w:r w:rsidR="00923369">
        <w:t xml:space="preserve"> and AHJ (SMCS 005OP2H3)</w:t>
      </w:r>
      <w:r w:rsidR="007517DF">
        <w:t>.</w:t>
      </w:r>
    </w:p>
    <w:p w:rsidR="00217982" w:rsidRPr="00217982" w:rsidRDefault="00217982" w:rsidP="00D82FFC">
      <w:pPr>
        <w:pStyle w:val="Level2"/>
      </w:pPr>
      <w:r w:rsidRPr="00217982">
        <w:t>Test utilizing test equipment to certify proof of performance.</w:t>
      </w:r>
    </w:p>
    <w:p w:rsidR="00217982" w:rsidRPr="00217982" w:rsidRDefault="00217982" w:rsidP="00D82FFC">
      <w:pPr>
        <w:pStyle w:val="Level2"/>
      </w:pPr>
      <w:r w:rsidRPr="00217982">
        <w:t>Verify that total system meets requirements of this specification.</w:t>
      </w:r>
    </w:p>
    <w:p w:rsidR="00217982" w:rsidRPr="00217982" w:rsidRDefault="00217982" w:rsidP="00D82FFC">
      <w:pPr>
        <w:pStyle w:val="Level1"/>
      </w:pPr>
      <w:r w:rsidRPr="00217982">
        <w:t>Verification Tests:</w:t>
      </w:r>
    </w:p>
    <w:p w:rsidR="00217982" w:rsidRDefault="00217982" w:rsidP="00D82FFC">
      <w:pPr>
        <w:pStyle w:val="Level2"/>
      </w:pPr>
      <w:r w:rsidRPr="00217982">
        <w:t>Test copper cabling for DC loop resistance, shorts, opens, intermittent faults, and polarity between conductors, and</w:t>
      </w:r>
      <w:r>
        <w:t xml:space="preserve"> between conductors and shield</w:t>
      </w:r>
      <w:r w:rsidRPr="00217982">
        <w:t>. Test cables after termination</w:t>
      </w:r>
      <w:r w:rsidR="00444D8C">
        <w:t>.</w:t>
      </w:r>
    </w:p>
    <w:p w:rsidR="007517DF" w:rsidRPr="00217982" w:rsidRDefault="00557AD4" w:rsidP="00D82FFC">
      <w:pPr>
        <w:pStyle w:val="Level2"/>
      </w:pPr>
      <w:r>
        <w:t xml:space="preserve">Perform same tests appropriate to each coaxial cable </w:t>
      </w:r>
      <w:r w:rsidR="007C3E5B">
        <w:t>accepted</w:t>
      </w:r>
      <w:r>
        <w:t xml:space="preserve"> for use in system.</w:t>
      </w:r>
    </w:p>
    <w:p w:rsidR="00217982" w:rsidRPr="00217982" w:rsidRDefault="00217982" w:rsidP="00D82FFC">
      <w:pPr>
        <w:pStyle w:val="Level1"/>
      </w:pPr>
      <w:r w:rsidRPr="00217982">
        <w:t>Performance Testing:</w:t>
      </w:r>
      <w:r w:rsidR="00F92C9F">
        <w:t xml:space="preserve"> Test every</w:t>
      </w:r>
      <w:r w:rsidR="00F92C9F" w:rsidRPr="00217982">
        <w:t xml:space="preserve"> video distribution outlet for clear picture and </w:t>
      </w:r>
      <w:r w:rsidR="00F92C9F">
        <w:t>sound.</w:t>
      </w:r>
    </w:p>
    <w:p w:rsidR="00217982" w:rsidRPr="00217982" w:rsidRDefault="00217982" w:rsidP="00B45318">
      <w:pPr>
        <w:pStyle w:val="Level2"/>
      </w:pPr>
      <w:r w:rsidRPr="00217982">
        <w:t>At each outlet</w:t>
      </w:r>
      <w:r>
        <w:t xml:space="preserve"> with television</w:t>
      </w:r>
      <w:r w:rsidRPr="00217982">
        <w:t xml:space="preserve">, select each channel and view picture </w:t>
      </w:r>
      <w:r w:rsidR="00E376A0">
        <w:t>on</w:t>
      </w:r>
      <w:r w:rsidRPr="00217982">
        <w:t xml:space="preserve"> television. </w:t>
      </w:r>
      <w:r w:rsidR="00E0256F">
        <w:t xml:space="preserve">Observe active channels. </w:t>
      </w:r>
      <w:r w:rsidRPr="00217982">
        <w:t>Verify picture is clear with no visual presence of interference of any kind and no audible variance in volume level between channels.</w:t>
      </w:r>
    </w:p>
    <w:p w:rsidR="00217982" w:rsidRDefault="00217982" w:rsidP="00B45318">
      <w:pPr>
        <w:pStyle w:val="Level2"/>
      </w:pPr>
      <w:r w:rsidRPr="00217982">
        <w:t>Perform tests utilizing signal level meter to determine val</w:t>
      </w:r>
      <w:r w:rsidR="00E376A0">
        <w:t>u</w:t>
      </w:r>
      <w:r w:rsidRPr="00217982">
        <w:t>es and record.</w:t>
      </w:r>
    </w:p>
    <w:p w:rsidR="00217982" w:rsidRPr="00217982" w:rsidRDefault="00217982" w:rsidP="00D82FFC">
      <w:pPr>
        <w:pStyle w:val="Level1"/>
      </w:pPr>
      <w:r w:rsidRPr="00217982">
        <w:t xml:space="preserve">Total System Acceptance Test: </w:t>
      </w:r>
      <w:r w:rsidR="00F92C9F">
        <w:t>P</w:t>
      </w:r>
      <w:r w:rsidR="00F92C9F" w:rsidRPr="00217982">
        <w:t xml:space="preserve">erform </w:t>
      </w:r>
      <w:r w:rsidRPr="00217982">
        <w:t xml:space="preserve">verification tests for copper cabling systems after complete </w:t>
      </w:r>
      <w:r>
        <w:t>video</w:t>
      </w:r>
      <w:r w:rsidRPr="00217982">
        <w:t xml:space="preserve"> distribution system and workstation outlet are installed.</w:t>
      </w:r>
    </w:p>
    <w:p w:rsidR="00F92C9F" w:rsidRDefault="00D75044" w:rsidP="00DC51B7">
      <w:pPr>
        <w:pStyle w:val="Level2"/>
      </w:pPr>
      <w:r>
        <w:t>A</w:t>
      </w:r>
      <w:r w:rsidR="006C47F3" w:rsidRPr="00F955BD">
        <w:t>cceptance test</w:t>
      </w:r>
      <w:r w:rsidR="00664496">
        <w:t>s are</w:t>
      </w:r>
      <w:r w:rsidR="006C47F3" w:rsidRPr="00F955BD">
        <w:t xml:space="preserve"> performed on a "go-no-go" basis.</w:t>
      </w:r>
    </w:p>
    <w:p w:rsidR="00F92C9F" w:rsidRDefault="006C47F3" w:rsidP="00DC51B7">
      <w:pPr>
        <w:pStyle w:val="Level2"/>
      </w:pPr>
      <w:r w:rsidRPr="00F955BD">
        <w:t xml:space="preserve">Only </w:t>
      </w:r>
      <w:r w:rsidR="00342E22">
        <w:t xml:space="preserve">perform </w:t>
      </w:r>
      <w:r w:rsidRPr="00F955BD">
        <w:t>operator adjustments required to show proof of performance.</w:t>
      </w:r>
    </w:p>
    <w:p w:rsidR="00F92C9F" w:rsidRDefault="00664496" w:rsidP="00DC51B7">
      <w:pPr>
        <w:pStyle w:val="Level2"/>
      </w:pPr>
      <w:r w:rsidRPr="00F955BD">
        <w:t>Demonstrate</w:t>
      </w:r>
      <w:r w:rsidR="006C47F3" w:rsidRPr="00F955BD">
        <w:t xml:space="preserve"> and verify that installed </w:t>
      </w:r>
      <w:r w:rsidR="00770E67">
        <w:t>system</w:t>
      </w:r>
      <w:r w:rsidR="006C47F3" w:rsidRPr="00F955BD">
        <w:t xml:space="preserve"> compl</w:t>
      </w:r>
      <w:r w:rsidR="00E376A0">
        <w:t>ies</w:t>
      </w:r>
      <w:r w:rsidR="006C47F3" w:rsidRPr="00F955BD">
        <w:t xml:space="preserve"> with</w:t>
      </w:r>
      <w:r w:rsidR="00E376A0">
        <w:t xml:space="preserve"> </w:t>
      </w:r>
      <w:r w:rsidR="006C47F3" w:rsidRPr="00F955BD">
        <w:t>requirements of specification under operating conditions.</w:t>
      </w:r>
    </w:p>
    <w:p w:rsidR="00F92C9F" w:rsidRDefault="00E376A0" w:rsidP="00DC51B7">
      <w:pPr>
        <w:pStyle w:val="Level2"/>
      </w:pPr>
      <w:r>
        <w:t>Obtain rating of</w:t>
      </w:r>
      <w:r w:rsidR="00342E22">
        <w:t xml:space="preserve"> system</w:t>
      </w:r>
      <w:r w:rsidR="006C47F3" w:rsidRPr="00F955BD">
        <w:t xml:space="preserve"> as either acceptable or unacceptable</w:t>
      </w:r>
      <w:r>
        <w:t xml:space="preserve"> from COR</w:t>
      </w:r>
      <w:r w:rsidR="006C47F3" w:rsidRPr="00F955BD">
        <w:t xml:space="preserve"> at conclusion of test.</w:t>
      </w:r>
    </w:p>
    <w:p w:rsidR="006C47F3" w:rsidRPr="00F955BD" w:rsidRDefault="006C47F3" w:rsidP="00DC51B7">
      <w:pPr>
        <w:pStyle w:val="Level2"/>
      </w:pPr>
      <w:r w:rsidRPr="00F955BD">
        <w:t xml:space="preserve">Failure of any part of </w:t>
      </w:r>
      <w:r w:rsidR="00770E67">
        <w:t>system</w:t>
      </w:r>
      <w:r w:rsidRPr="00F955BD">
        <w:t xml:space="preserve"> that precludes completion of system testing, and which cannot be repaired in</w:t>
      </w:r>
      <w:r w:rsidR="00D31BFA">
        <w:t xml:space="preserve"> </w:t>
      </w:r>
      <w:r w:rsidR="00923369">
        <w:t xml:space="preserve">four </w:t>
      </w:r>
      <w:r w:rsidRPr="00F955BD">
        <w:t xml:space="preserve">hours, </w:t>
      </w:r>
      <w:r w:rsidR="00BC5DBA">
        <w:t>is</w:t>
      </w:r>
      <w:r w:rsidRPr="00F955BD">
        <w:t xml:space="preserve"> cause for terminating acceptance test of </w:t>
      </w:r>
      <w:r w:rsidR="00770E67">
        <w:t>system</w:t>
      </w:r>
      <w:r w:rsidRPr="00F955BD">
        <w:t xml:space="preserve">. Repeated failures that result in a cumulative time of </w:t>
      </w:r>
      <w:r w:rsidR="00923369">
        <w:t xml:space="preserve">eight </w:t>
      </w:r>
      <w:r w:rsidRPr="00F955BD">
        <w:t xml:space="preserve">hours to affect repairs </w:t>
      </w:r>
      <w:r w:rsidR="00444D8C">
        <w:t>can</w:t>
      </w:r>
      <w:r w:rsidRPr="00F955BD">
        <w:t xml:space="preserve"> cause entire </w:t>
      </w:r>
      <w:r w:rsidR="00770E67">
        <w:t>system</w:t>
      </w:r>
      <w:r w:rsidRPr="00F955BD">
        <w:t xml:space="preserve"> to be declared unacceptable</w:t>
      </w:r>
      <w:r w:rsidR="00BC5DBA">
        <w:t xml:space="preserve"> and require r</w:t>
      </w:r>
      <w:r w:rsidRPr="00F955BD">
        <w:t xml:space="preserve">etest </w:t>
      </w:r>
      <w:r w:rsidR="00D75044">
        <w:t>of</w:t>
      </w:r>
      <w:r w:rsidR="00D75044" w:rsidRPr="00F955BD">
        <w:t xml:space="preserve"> </w:t>
      </w:r>
      <w:r w:rsidRPr="00F955BD">
        <w:t xml:space="preserve">entire </w:t>
      </w:r>
      <w:r w:rsidR="00770E67">
        <w:t>system</w:t>
      </w:r>
      <w:r w:rsidRPr="00F955BD">
        <w:t xml:space="preserve"> at the convenience of </w:t>
      </w:r>
      <w:r w:rsidR="00444D8C">
        <w:t>Government</w:t>
      </w:r>
      <w:r w:rsidRPr="00F955BD">
        <w:t>.</w:t>
      </w:r>
    </w:p>
    <w:p w:rsidR="0021164D" w:rsidRPr="00F955BD" w:rsidRDefault="0021164D" w:rsidP="00DC51B7">
      <w:pPr>
        <w:pStyle w:val="Level1"/>
      </w:pPr>
      <w:r w:rsidRPr="00C85872">
        <w:t>Acceptance Test Procedure:</w:t>
      </w:r>
    </w:p>
    <w:p w:rsidR="0021164D" w:rsidRPr="00F955BD" w:rsidRDefault="0021164D" w:rsidP="00DC51B7">
      <w:pPr>
        <w:pStyle w:val="Level2"/>
      </w:pPr>
      <w:r w:rsidRPr="00F955BD">
        <w:t>Physical and Mechanical Inspection:</w:t>
      </w:r>
    </w:p>
    <w:p w:rsidR="0021164D" w:rsidRPr="00F955BD" w:rsidRDefault="00E376A0" w:rsidP="00DC51B7">
      <w:pPr>
        <w:pStyle w:val="Level3"/>
      </w:pPr>
      <w:r>
        <w:t>Coordinate</w:t>
      </w:r>
      <w:r w:rsidR="0021164D" w:rsidRPr="00F955BD">
        <w:t xml:space="preserve"> </w:t>
      </w:r>
      <w:r w:rsidR="00342E22">
        <w:t>COR</w:t>
      </w:r>
      <w:r w:rsidR="0021164D" w:rsidRPr="00F955BD">
        <w:t xml:space="preserve"> tour</w:t>
      </w:r>
      <w:r>
        <w:t xml:space="preserve"> of</w:t>
      </w:r>
      <w:r w:rsidR="0021164D" w:rsidRPr="00F955BD">
        <w:t xml:space="preserve"> major areas where </w:t>
      </w:r>
      <w:r w:rsidR="00770E67">
        <w:t>system</w:t>
      </w:r>
      <w:r w:rsidR="0021164D" w:rsidRPr="00F955BD">
        <w:t xml:space="preserve"> and sub-systems are </w:t>
      </w:r>
      <w:r>
        <w:t>i</w:t>
      </w:r>
      <w:r w:rsidR="0021164D" w:rsidRPr="00F955BD">
        <w:t xml:space="preserve">nstalled to </w:t>
      </w:r>
      <w:r w:rsidR="00444D8C">
        <w:t>e</w:t>
      </w:r>
      <w:r w:rsidR="0021164D" w:rsidRPr="00F955BD">
        <w:t xml:space="preserve">nsure they are operationally ready for proof of performance testing. </w:t>
      </w:r>
      <w:r>
        <w:t xml:space="preserve">Provide </w:t>
      </w:r>
      <w:r w:rsidR="0021164D" w:rsidRPr="00F955BD">
        <w:t xml:space="preserve">system inventory including available spare parts </w:t>
      </w:r>
      <w:r>
        <w:t>for COR to verify and</w:t>
      </w:r>
      <w:r w:rsidR="0021164D" w:rsidRPr="00F955BD">
        <w:t xml:space="preserve"> </w:t>
      </w:r>
      <w:r>
        <w:t>c</w:t>
      </w:r>
      <w:r w:rsidR="00664496">
        <w:t xml:space="preserve">heck </w:t>
      </w:r>
      <w:r>
        <w:t>e</w:t>
      </w:r>
      <w:r w:rsidR="0021164D" w:rsidRPr="00F955BD">
        <w:t xml:space="preserve">ach item of installed equipment </w:t>
      </w:r>
      <w:r>
        <w:t>has</w:t>
      </w:r>
      <w:r w:rsidR="0021164D" w:rsidRPr="00F955BD">
        <w:t xml:space="preserve"> appropriate</w:t>
      </w:r>
      <w:r>
        <w:t xml:space="preserve"> NRTL</w:t>
      </w:r>
      <w:r w:rsidR="0021164D" w:rsidRPr="00F955BD">
        <w:t xml:space="preserve"> certification labels affixed</w:t>
      </w:r>
      <w:r>
        <w:t xml:space="preserve"> during tour</w:t>
      </w:r>
      <w:r w:rsidR="0021164D" w:rsidRPr="00F955BD">
        <w:t>.</w:t>
      </w:r>
    </w:p>
    <w:p w:rsidR="0021164D" w:rsidRPr="00F955BD" w:rsidRDefault="00342E22" w:rsidP="00DC51B7">
      <w:pPr>
        <w:pStyle w:val="Level3"/>
      </w:pPr>
      <w:r>
        <w:t>F</w:t>
      </w:r>
      <w:r w:rsidRPr="00F955BD">
        <w:t>ormally inventor</w:t>
      </w:r>
      <w:r>
        <w:t>y and review</w:t>
      </w:r>
      <w:r w:rsidR="0021164D" w:rsidRPr="00F955BD">
        <w:t xml:space="preserve"> </w:t>
      </w:r>
      <w:r w:rsidR="00770E67">
        <w:t>system</w:t>
      </w:r>
      <w:r w:rsidR="0021164D" w:rsidRPr="00F955BD">
        <w:t xml:space="preserve"> diagrams, record drawings, equipment manuals, </w:t>
      </w:r>
      <w:r w:rsidR="0021164D">
        <w:t xml:space="preserve">Telecommunications Infrastructure Plant (TIP) </w:t>
      </w:r>
      <w:r w:rsidR="0021164D" w:rsidRPr="00F955BD">
        <w:t xml:space="preserve">AutoCAD </w:t>
      </w:r>
      <w:r w:rsidR="00BC5DBA">
        <w:t>files</w:t>
      </w:r>
      <w:r w:rsidR="0021164D" w:rsidRPr="00F955BD">
        <w:t>, intermediate, and pretest results formally inventoried and reviewed.</w:t>
      </w:r>
    </w:p>
    <w:p w:rsidR="0021164D" w:rsidRPr="00F955BD" w:rsidRDefault="0021164D" w:rsidP="00DC51B7">
      <w:pPr>
        <w:pStyle w:val="Level3"/>
      </w:pPr>
      <w:r w:rsidRPr="00F955BD">
        <w:t xml:space="preserve">Failure of </w:t>
      </w:r>
      <w:r w:rsidR="00770E67">
        <w:t>system</w:t>
      </w:r>
      <w:r w:rsidRPr="00F955BD">
        <w:t xml:space="preserve"> to meet installation requirements of this specification </w:t>
      </w:r>
      <w:r w:rsidR="00342E22">
        <w:t>is</w:t>
      </w:r>
      <w:r w:rsidRPr="00F955BD">
        <w:t xml:space="preserve"> grounds for terminating testing.</w:t>
      </w:r>
    </w:p>
    <w:p w:rsidR="0021164D" w:rsidRPr="00F955BD" w:rsidRDefault="0021164D" w:rsidP="00DC51B7">
      <w:pPr>
        <w:pStyle w:val="Level2"/>
      </w:pPr>
      <w:r w:rsidRPr="00F955BD">
        <w:t>Operational Test:</w:t>
      </w:r>
    </w:p>
    <w:p w:rsidR="0021164D" w:rsidRPr="00F955BD" w:rsidRDefault="0021164D" w:rsidP="00DC51B7">
      <w:pPr>
        <w:pStyle w:val="Level3"/>
      </w:pPr>
      <w:r w:rsidRPr="00F955BD">
        <w:t xml:space="preserve">After </w:t>
      </w:r>
      <w:r w:rsidR="00D75044">
        <w:t>p</w:t>
      </w:r>
      <w:r w:rsidRPr="00F955BD">
        <w:t xml:space="preserve">hysical and </w:t>
      </w:r>
      <w:r w:rsidR="00D75044">
        <w:t>m</w:t>
      </w:r>
      <w:r w:rsidR="00D75044" w:rsidRPr="00F955BD">
        <w:t>echani</w:t>
      </w:r>
      <w:r w:rsidR="00D75044">
        <w:t>cal inspection</w:t>
      </w:r>
      <w:r w:rsidR="003C1E82">
        <w:t xml:space="preserve">, </w:t>
      </w:r>
      <w:r w:rsidR="00342E22">
        <w:t xml:space="preserve">verify </w:t>
      </w:r>
      <w:r w:rsidR="00BC5DBA">
        <w:t>//</w:t>
      </w:r>
      <w:r w:rsidR="003C1E82">
        <w:t>antenna</w:t>
      </w:r>
      <w:r w:rsidR="00E376A0">
        <w:t>e</w:t>
      </w:r>
      <w:r w:rsidR="00BC5DBA">
        <w:t>//</w:t>
      </w:r>
      <w:r w:rsidR="003C1E82">
        <w:t>, head end termin</w:t>
      </w:r>
      <w:r w:rsidRPr="00F955BD">
        <w:t>ating and control equipment meets</w:t>
      </w:r>
      <w:r w:rsidR="00342E22">
        <w:t xml:space="preserve"> </w:t>
      </w:r>
      <w:r w:rsidRPr="00F955BD">
        <w:t xml:space="preserve">performance requirements outlined herein. </w:t>
      </w:r>
      <w:r w:rsidR="00342E22">
        <w:t xml:space="preserve">Utilize </w:t>
      </w:r>
      <w:r w:rsidRPr="00F955BD">
        <w:t xml:space="preserve">spectrum analyzer </w:t>
      </w:r>
      <w:r w:rsidR="00E376A0">
        <w:t xml:space="preserve">and signal level </w:t>
      </w:r>
      <w:r w:rsidRPr="00F955BD">
        <w:t>meter to accomplish this requirement.</w:t>
      </w:r>
    </w:p>
    <w:p w:rsidR="004F5B22" w:rsidRDefault="004F5B22" w:rsidP="00DC51B7">
      <w:pPr>
        <w:pStyle w:val="Level3"/>
      </w:pPr>
      <w:r w:rsidRPr="00D31BFA">
        <w:t xml:space="preserve">Following </w:t>
      </w:r>
      <w:r w:rsidR="00BC5DBA">
        <w:t xml:space="preserve">// </w:t>
      </w:r>
      <w:r w:rsidR="00D75044">
        <w:t>a</w:t>
      </w:r>
      <w:r w:rsidR="00D75044" w:rsidRPr="00D31BFA">
        <w:t>ntenna</w:t>
      </w:r>
      <w:r w:rsidR="00D75044">
        <w:t>e</w:t>
      </w:r>
      <w:r w:rsidR="00D75044" w:rsidRPr="00D31BFA">
        <w:t xml:space="preserve"> </w:t>
      </w:r>
      <w:r w:rsidRPr="00D31BFA">
        <w:t xml:space="preserve">and </w:t>
      </w:r>
      <w:r w:rsidR="00BC5DBA">
        <w:t xml:space="preserve">// </w:t>
      </w:r>
      <w:r w:rsidR="00D75044">
        <w:t>h</w:t>
      </w:r>
      <w:r w:rsidR="00D75044" w:rsidRPr="00D31BFA">
        <w:t xml:space="preserve">ead </w:t>
      </w:r>
      <w:r w:rsidR="00D75044">
        <w:t>e</w:t>
      </w:r>
      <w:r w:rsidR="00D75044" w:rsidRPr="00D31BFA">
        <w:t xml:space="preserve">nd </w:t>
      </w:r>
      <w:r w:rsidRPr="00D31BFA">
        <w:t>equipment test,</w:t>
      </w:r>
      <w:r w:rsidR="00342E22">
        <w:t xml:space="preserve"> connect</w:t>
      </w:r>
      <w:r w:rsidRPr="00D31BFA">
        <w:t xml:space="preserve"> local // and remote // control unit to the </w:t>
      </w:r>
      <w:r w:rsidR="00D75044">
        <w:t>h</w:t>
      </w:r>
      <w:r w:rsidR="00D75044" w:rsidRPr="00D31BFA">
        <w:t xml:space="preserve">ead </w:t>
      </w:r>
      <w:r w:rsidR="00D75044">
        <w:t>e</w:t>
      </w:r>
      <w:r w:rsidR="00D75044" w:rsidRPr="00D31BFA">
        <w:t xml:space="preserve">nd </w:t>
      </w:r>
      <w:r w:rsidRPr="00D31BFA">
        <w:t>equipment’s output</w:t>
      </w:r>
      <w:r w:rsidR="00E376A0">
        <w:t>.</w:t>
      </w:r>
      <w:r w:rsidRPr="00D31BFA">
        <w:t xml:space="preserve"> </w:t>
      </w:r>
      <w:r w:rsidR="00E376A0">
        <w:t>T</w:t>
      </w:r>
      <w:r w:rsidRPr="00D31BFA">
        <w:t>est tap to ensure there are no signal distortions such as</w:t>
      </w:r>
      <w:r w:rsidRPr="00F955BD">
        <w:t xml:space="preserve"> intermodulation, data noise, popping sounds, erratic system functions, on any function.</w:t>
      </w:r>
    </w:p>
    <w:p w:rsidR="0021164D" w:rsidRPr="00F955BD" w:rsidRDefault="00342E22" w:rsidP="00DC51B7">
      <w:pPr>
        <w:pStyle w:val="Level3"/>
      </w:pPr>
      <w:r>
        <w:t>C</w:t>
      </w:r>
      <w:r w:rsidR="0021164D" w:rsidRPr="00F955BD">
        <w:t>heck</w:t>
      </w:r>
      <w:r>
        <w:t xml:space="preserve"> distribution system</w:t>
      </w:r>
      <w:r w:rsidR="0021164D" w:rsidRPr="00F955BD">
        <w:t xml:space="preserve"> at each interface, junction, and distribution point, first, middle, and last leg to verify that </w:t>
      </w:r>
      <w:r w:rsidR="00C53868">
        <w:t>HDTV MATV</w:t>
      </w:r>
      <w:r w:rsidR="004F5B22">
        <w:t xml:space="preserve"> </w:t>
      </w:r>
      <w:r w:rsidR="00C53868">
        <w:t xml:space="preserve">video, </w:t>
      </w:r>
      <w:r w:rsidR="004F5B22">
        <w:t xml:space="preserve">audio and control signals </w:t>
      </w:r>
      <w:r w:rsidR="0021164D" w:rsidRPr="00F955BD">
        <w:t>meet system performance standards.</w:t>
      </w:r>
    </w:p>
    <w:p w:rsidR="0021164D" w:rsidRPr="00F955BD" w:rsidRDefault="00342E22" w:rsidP="00DC51B7">
      <w:pPr>
        <w:pStyle w:val="Level3"/>
      </w:pPr>
      <w:r>
        <w:t>Functionally test</w:t>
      </w:r>
      <w:r w:rsidR="0021164D" w:rsidRPr="00F955BD">
        <w:t xml:space="preserve"> </w:t>
      </w:r>
      <w:r w:rsidR="00C53868">
        <w:t xml:space="preserve">HDTV </w:t>
      </w:r>
      <w:r w:rsidR="0021164D" w:rsidRPr="00F955BD">
        <w:t>MATV outlet</w:t>
      </w:r>
      <w:r w:rsidR="00E376A0">
        <w:t>s</w:t>
      </w:r>
      <w:r w:rsidR="0021164D" w:rsidRPr="00F955BD">
        <w:t xml:space="preserve"> utilizing </w:t>
      </w:r>
      <w:r w:rsidR="007C3E5B">
        <w:t>c</w:t>
      </w:r>
      <w:r w:rsidR="007C3E5B" w:rsidRPr="00F955BD">
        <w:t xml:space="preserve">ontractor’s </w:t>
      </w:r>
      <w:r w:rsidR="007C3E5B">
        <w:t>accepted</w:t>
      </w:r>
      <w:r w:rsidR="007C3E5B" w:rsidRPr="00F955BD">
        <w:t xml:space="preserve"> </w:t>
      </w:r>
      <w:r w:rsidR="0021164D" w:rsidRPr="00F955BD">
        <w:t xml:space="preserve">hospital grade TV receiver and </w:t>
      </w:r>
      <w:r w:rsidR="00F51F6E">
        <w:t>spectrum analyzer</w:t>
      </w:r>
      <w:r w:rsidR="0021164D" w:rsidRPr="00F955BD">
        <w:t>.</w:t>
      </w:r>
    </w:p>
    <w:p w:rsidR="0021164D" w:rsidRPr="00F955BD" w:rsidRDefault="00E376A0" w:rsidP="00DC51B7">
      <w:pPr>
        <w:pStyle w:val="Level3"/>
      </w:pPr>
      <w:r>
        <w:t>//</w:t>
      </w:r>
      <w:r w:rsidR="00DC51B7">
        <w:t>C</w:t>
      </w:r>
      <w:r w:rsidR="0086760D">
        <w:t xml:space="preserve">heck </w:t>
      </w:r>
      <w:r w:rsidR="00CD7C25">
        <w:t>red</w:t>
      </w:r>
      <w:r w:rsidR="0021164D" w:rsidRPr="00F955BD">
        <w:t xml:space="preserve"> system and volume stepper switches to </w:t>
      </w:r>
      <w:r w:rsidR="00D75044">
        <w:t>e</w:t>
      </w:r>
      <w:r w:rsidR="00D75044" w:rsidRPr="00F955BD">
        <w:t xml:space="preserve">nsure </w:t>
      </w:r>
      <w:r w:rsidR="0021164D" w:rsidRPr="00F955BD">
        <w:t>proper operation of pillow speaker, vo</w:t>
      </w:r>
      <w:r w:rsidR="0021164D">
        <w:t xml:space="preserve">lume stepper and </w:t>
      </w:r>
      <w:r w:rsidR="00CD7C25">
        <w:t>red</w:t>
      </w:r>
      <w:r w:rsidR="0021164D">
        <w:t xml:space="preserve"> system.</w:t>
      </w:r>
      <w:r>
        <w:t>//</w:t>
      </w:r>
    </w:p>
    <w:p w:rsidR="0021164D" w:rsidRPr="00F955BD" w:rsidRDefault="0021164D" w:rsidP="00DC51B7">
      <w:pPr>
        <w:pStyle w:val="Level3"/>
      </w:pPr>
      <w:r w:rsidRPr="00F955BD">
        <w:t xml:space="preserve">Once these tests have been completed, </w:t>
      </w:r>
      <w:r w:rsidR="0086760D">
        <w:t xml:space="preserve">test </w:t>
      </w:r>
      <w:r w:rsidRPr="00F955BD">
        <w:t>each installed sub-system function as a unified, functioning and fully operating system.</w:t>
      </w:r>
    </w:p>
    <w:p w:rsidR="0021164D" w:rsidRDefault="0021164D" w:rsidP="00DC51B7">
      <w:pPr>
        <w:pStyle w:val="Level3"/>
      </w:pPr>
      <w:r w:rsidRPr="00F955BD">
        <w:t xml:space="preserve">Individual Item Test: </w:t>
      </w:r>
      <w:r w:rsidR="0086760D">
        <w:t xml:space="preserve">COR </w:t>
      </w:r>
      <w:r w:rsidR="00F51F6E">
        <w:t>can</w:t>
      </w:r>
      <w:r w:rsidRPr="00F955BD">
        <w:t xml:space="preserve"> select individual items of equipment for detailed proof of performance testing until 100</w:t>
      </w:r>
      <w:r w:rsidR="0086760D">
        <w:t xml:space="preserve"> </w:t>
      </w:r>
      <w:r w:rsidR="00807A57">
        <w:t>percent</w:t>
      </w:r>
      <w:r w:rsidRPr="00F955BD">
        <w:t xml:space="preserve"> of </w:t>
      </w:r>
      <w:r w:rsidR="00770E67">
        <w:t>system</w:t>
      </w:r>
      <w:r w:rsidRPr="00F955BD">
        <w:t xml:space="preserve"> has been tested and found to meet </w:t>
      </w:r>
      <w:r w:rsidR="005F4018" w:rsidRPr="00F955BD">
        <w:t>specification</w:t>
      </w:r>
      <w:r w:rsidRPr="00F955BD">
        <w:t>.</w:t>
      </w:r>
    </w:p>
    <w:p w:rsidR="008F1E17" w:rsidRPr="0014244E" w:rsidRDefault="008F1E17" w:rsidP="00DC51B7">
      <w:pPr>
        <w:pStyle w:val="Level1"/>
      </w:pPr>
      <w:r w:rsidRPr="0014244E">
        <w:t>Acceptable Test Equipment</w:t>
      </w:r>
      <w:r w:rsidR="00703C17">
        <w:t>:</w:t>
      </w:r>
    </w:p>
    <w:p w:rsidR="008F1E17" w:rsidRPr="0014244E" w:rsidRDefault="0086760D" w:rsidP="00DC51B7">
      <w:pPr>
        <w:pStyle w:val="Level2"/>
      </w:pPr>
      <w:r>
        <w:t xml:space="preserve">Utilize </w:t>
      </w:r>
      <w:r w:rsidR="008F1E17" w:rsidRPr="0014244E">
        <w:t xml:space="preserve">test equipment </w:t>
      </w:r>
      <w:r>
        <w:t xml:space="preserve">with </w:t>
      </w:r>
      <w:r w:rsidR="008F1E17" w:rsidRPr="0014244E">
        <w:t xml:space="preserve">calibration tag of an acceptable calibration service dated not more than 12 months prior to test. </w:t>
      </w:r>
      <w:r>
        <w:t>Furnish</w:t>
      </w:r>
      <w:r w:rsidR="008F1E17" w:rsidRPr="0014244E">
        <w:t xml:space="preserve"> test equipment list that includes make and model number of the following type of equipment as a minimum:</w:t>
      </w:r>
    </w:p>
    <w:p w:rsidR="008F1E17" w:rsidRPr="0014244E" w:rsidRDefault="008F1E17" w:rsidP="00DC51B7">
      <w:pPr>
        <w:pStyle w:val="Level3"/>
      </w:pPr>
      <w:r w:rsidRPr="0014244E">
        <w:t>Spectrum Analyzer.</w:t>
      </w:r>
    </w:p>
    <w:p w:rsidR="008F1E17" w:rsidRPr="0014244E" w:rsidRDefault="008F1E17" w:rsidP="00DC51B7">
      <w:pPr>
        <w:pStyle w:val="Level3"/>
      </w:pPr>
      <w:r w:rsidRPr="0014244E">
        <w:t>Signal Level Meter.</w:t>
      </w:r>
    </w:p>
    <w:p w:rsidR="008F1E17" w:rsidRPr="0014244E" w:rsidRDefault="008F1E17" w:rsidP="00DC51B7">
      <w:pPr>
        <w:pStyle w:val="Level3"/>
      </w:pPr>
      <w:r w:rsidRPr="0014244E">
        <w:t>Volt-Ohm Meter.</w:t>
      </w:r>
    </w:p>
    <w:p w:rsidR="008F1E17" w:rsidRPr="0014244E" w:rsidRDefault="008F1E17" w:rsidP="00DC51B7">
      <w:pPr>
        <w:pStyle w:val="Level3"/>
      </w:pPr>
      <w:r w:rsidRPr="0014244E">
        <w:t>Oscilloscope.</w:t>
      </w:r>
    </w:p>
    <w:p w:rsidR="00CF6B0E" w:rsidRPr="0014244E" w:rsidRDefault="008F1E17" w:rsidP="00CF6B0E">
      <w:pPr>
        <w:pStyle w:val="Level3"/>
      </w:pPr>
      <w:r w:rsidRPr="0014244E">
        <w:t xml:space="preserve">Pillow Speaker Test Set (Pillow Speaker with appropriate load and cross connections </w:t>
      </w:r>
      <w:r w:rsidR="00F51F6E">
        <w:t>instead</w:t>
      </w:r>
      <w:r w:rsidRPr="0014244E">
        <w:t xml:space="preserve"> of the set is acceptable).</w:t>
      </w:r>
    </w:p>
    <w:p w:rsidR="00FC7874" w:rsidRDefault="00FC7874" w:rsidP="00DC6934">
      <w:pPr>
        <w:pStyle w:val="Level1"/>
      </w:pPr>
      <w:r>
        <w:t>Non-Conforming Work:</w:t>
      </w:r>
    </w:p>
    <w:p w:rsidR="00CF6B0E" w:rsidRDefault="009141DA" w:rsidP="00FC7874">
      <w:pPr>
        <w:pStyle w:val="Level2"/>
      </w:pPr>
      <w:r>
        <w:t>Government, OEM</w:t>
      </w:r>
      <w:r w:rsidR="00CF6B0E">
        <w:t xml:space="preserve"> and </w:t>
      </w:r>
      <w:r>
        <w:t>c</w:t>
      </w:r>
      <w:r w:rsidR="00CF6B0E">
        <w:t xml:space="preserve">ontractor </w:t>
      </w:r>
      <w:r>
        <w:t xml:space="preserve">must </w:t>
      </w:r>
      <w:r w:rsidR="00CF6B0E">
        <w:t xml:space="preserve">agree to results of </w:t>
      </w:r>
      <w:r>
        <w:t>Acceptance T</w:t>
      </w:r>
      <w:r w:rsidR="00CF6B0E">
        <w:t>est</w:t>
      </w:r>
      <w:r w:rsidR="0077798A">
        <w:t xml:space="preserve">, </w:t>
      </w:r>
      <w:r>
        <w:t>create consensus</w:t>
      </w:r>
      <w:r w:rsidR="0077798A">
        <w:t xml:space="preserve"> punch list</w:t>
      </w:r>
      <w:r w:rsidR="00FC7874">
        <w:t>s</w:t>
      </w:r>
      <w:r w:rsidR="0077798A">
        <w:t xml:space="preserve">, and reschedule testing </w:t>
      </w:r>
      <w:r>
        <w:t>for</w:t>
      </w:r>
      <w:r w:rsidR="0077798A">
        <w:t xml:space="preserve"> technical deficiencies and equipment shortages.</w:t>
      </w:r>
    </w:p>
    <w:p w:rsidR="0077798A" w:rsidRDefault="0077798A" w:rsidP="00FC7874">
      <w:pPr>
        <w:pStyle w:val="Level2"/>
      </w:pPr>
      <w:r>
        <w:t xml:space="preserve">Any retests needed to reach agreement </w:t>
      </w:r>
      <w:r w:rsidR="00FC7874">
        <w:t>and</w:t>
      </w:r>
      <w:r>
        <w:t xml:space="preserve"> validate results of punch lists, or to establish compliance with these specifications, </w:t>
      </w:r>
      <w:r w:rsidR="009141DA">
        <w:t>are</w:t>
      </w:r>
      <w:r>
        <w:t xml:space="preserve"> at contractor’s expense.</w:t>
      </w:r>
    </w:p>
    <w:p w:rsidR="0077798A" w:rsidRPr="00CF6B0E" w:rsidRDefault="0077798A" w:rsidP="00FC7874">
      <w:pPr>
        <w:pStyle w:val="Level2"/>
      </w:pPr>
      <w:r>
        <w:t>Th</w:t>
      </w:r>
      <w:r w:rsidR="00FC7874">
        <w:t>ese requirements</w:t>
      </w:r>
      <w:r>
        <w:t xml:space="preserve"> must be met for contract compliance and </w:t>
      </w:r>
      <w:r w:rsidR="00D75044">
        <w:t xml:space="preserve">Government </w:t>
      </w:r>
      <w:r>
        <w:t>acceptance of system.</w:t>
      </w:r>
    </w:p>
    <w:p w:rsidR="00A1018E" w:rsidRDefault="00A1018E" w:rsidP="00DC51B7">
      <w:pPr>
        <w:pStyle w:val="ArticleB"/>
      </w:pPr>
      <w:r>
        <w:t>TRAINING</w:t>
      </w:r>
    </w:p>
    <w:p w:rsidR="00A1018E" w:rsidRDefault="00A1018E" w:rsidP="00DC51B7">
      <w:pPr>
        <w:pStyle w:val="Level1"/>
      </w:pPr>
      <w:r>
        <w:t>Prov</w:t>
      </w:r>
      <w:r w:rsidR="00464133">
        <w:t>id</w:t>
      </w:r>
      <w:r>
        <w:t xml:space="preserve">e thorough training of </w:t>
      </w:r>
      <w:r w:rsidR="00FC7874">
        <w:t>facility</w:t>
      </w:r>
      <w:r>
        <w:t>’s engineering and maintenance staff on operation</w:t>
      </w:r>
      <w:r w:rsidR="00904845">
        <w:t>,</w:t>
      </w:r>
      <w:r>
        <w:t xml:space="preserve"> performance </w:t>
      </w:r>
      <w:r w:rsidR="00904845">
        <w:t xml:space="preserve">and preventative maintenance </w:t>
      </w:r>
      <w:r>
        <w:t>of system.</w:t>
      </w:r>
    </w:p>
    <w:p w:rsidR="00400AB2" w:rsidRDefault="00FC7874" w:rsidP="00DC51B7">
      <w:pPr>
        <w:pStyle w:val="Level1"/>
      </w:pPr>
      <w:r>
        <w:t>Schedule training at convenience of f</w:t>
      </w:r>
      <w:r w:rsidR="001A451A">
        <w:t>acility’s Chief Engineer</w:t>
      </w:r>
      <w:r w:rsidR="00400AB2">
        <w:t>.</w:t>
      </w:r>
    </w:p>
    <w:p w:rsidR="001A451A" w:rsidRDefault="001A451A" w:rsidP="00DC51B7">
      <w:pPr>
        <w:pStyle w:val="Level1"/>
      </w:pPr>
      <w:r>
        <w:t xml:space="preserve">MATV system </w:t>
      </w:r>
      <w:r w:rsidR="00FC7874">
        <w:t>will not</w:t>
      </w:r>
      <w:r>
        <w:t xml:space="preserve"> be accepted</w:t>
      </w:r>
      <w:r w:rsidR="00FC7874">
        <w:t xml:space="preserve"> without completion of training</w:t>
      </w:r>
      <w:r>
        <w:t>.</w:t>
      </w:r>
    </w:p>
    <w:p w:rsidR="00A1018E" w:rsidRDefault="00A1018E" w:rsidP="00DC51B7">
      <w:pPr>
        <w:pStyle w:val="Level1"/>
      </w:pPr>
      <w:r>
        <w:t xml:space="preserve">Provide the following </w:t>
      </w:r>
      <w:r w:rsidR="00FC7874">
        <w:t>t</w:t>
      </w:r>
      <w:r>
        <w:t xml:space="preserve">raining at locations provided by </w:t>
      </w:r>
      <w:r w:rsidR="00F51F6E">
        <w:t>Government</w:t>
      </w:r>
      <w:r>
        <w:t>:</w:t>
      </w:r>
    </w:p>
    <w:p w:rsidR="00A1018E" w:rsidRDefault="00FC7874" w:rsidP="003723B9">
      <w:pPr>
        <w:pStyle w:val="Level2"/>
      </w:pPr>
      <w:r>
        <w:t>Minimum e</w:t>
      </w:r>
      <w:r w:rsidR="00904845">
        <w:t xml:space="preserve">ight hours for system operation </w:t>
      </w:r>
      <w:r w:rsidR="00B7508E">
        <w:t xml:space="preserve">and performance </w:t>
      </w:r>
      <w:r w:rsidR="00904845">
        <w:t>no</w:t>
      </w:r>
      <w:r w:rsidR="00A1018E">
        <w:t xml:space="preserve"> less than </w:t>
      </w:r>
      <w:r w:rsidR="00904845">
        <w:t>48</w:t>
      </w:r>
      <w:r w:rsidR="00A1018E">
        <w:t xml:space="preserve"> hours prior to opening of facility</w:t>
      </w:r>
      <w:r w:rsidR="00F51F6E">
        <w:t>.</w:t>
      </w:r>
    </w:p>
    <w:p w:rsidR="00A1018E" w:rsidRDefault="00FC7874" w:rsidP="003723B9">
      <w:pPr>
        <w:pStyle w:val="Level2"/>
      </w:pPr>
      <w:r>
        <w:t xml:space="preserve">Minimum </w:t>
      </w:r>
      <w:r w:rsidR="000F4307">
        <w:t>eight</w:t>
      </w:r>
      <w:r w:rsidR="00904845">
        <w:t xml:space="preserve"> hours for system preventative maintenance no</w:t>
      </w:r>
      <w:r w:rsidR="00A1018E">
        <w:t xml:space="preserve"> less than 24 </w:t>
      </w:r>
      <w:r w:rsidR="00F51F6E">
        <w:t xml:space="preserve">hours </w:t>
      </w:r>
      <w:r w:rsidR="00904845">
        <w:t xml:space="preserve">before opening of </w:t>
      </w:r>
      <w:r w:rsidR="00F51F6E">
        <w:t>facility</w:t>
      </w:r>
      <w:r w:rsidR="00904845">
        <w:t>.</w:t>
      </w:r>
    </w:p>
    <w:p w:rsidR="0016697F" w:rsidRDefault="0016697F" w:rsidP="00B45318">
      <w:pPr>
        <w:pStyle w:val="ArticleB"/>
      </w:pPr>
      <w:r>
        <w:t>MAINTENANCE</w:t>
      </w:r>
    </w:p>
    <w:p w:rsidR="0016697F" w:rsidRPr="00E37A87" w:rsidRDefault="0016697F" w:rsidP="0016697F">
      <w:pPr>
        <w:pStyle w:val="Level1"/>
      </w:pPr>
      <w:r w:rsidRPr="00E37A87">
        <w:t>Accomplish the following minimum requirements during one year warranty period:</w:t>
      </w:r>
    </w:p>
    <w:p w:rsidR="0016697F" w:rsidRPr="0080313C" w:rsidRDefault="0016697F" w:rsidP="0016697F">
      <w:pPr>
        <w:pStyle w:val="Level2"/>
      </w:pPr>
      <w:r w:rsidRPr="0080313C">
        <w:t>Response Time:</w:t>
      </w:r>
    </w:p>
    <w:p w:rsidR="0016697F" w:rsidRPr="00E37A87" w:rsidRDefault="0016697F" w:rsidP="0016697F">
      <w:pPr>
        <w:pStyle w:val="Level3"/>
      </w:pPr>
      <w:r w:rsidRPr="00E37A87">
        <w:t>Standard work week is 8:00 A.M. to 5:00 P.M., Monday through Friday exclusive of Federal holidays.</w:t>
      </w:r>
    </w:p>
    <w:p w:rsidR="0016697F" w:rsidRPr="00E37A87" w:rsidRDefault="0016697F" w:rsidP="0016697F">
      <w:pPr>
        <w:pStyle w:val="Level3"/>
      </w:pPr>
      <w:r w:rsidRPr="00E37A87">
        <w:t>Respond and correct on-site trouble calls, during standard work week:</w:t>
      </w:r>
    </w:p>
    <w:p w:rsidR="0016697F" w:rsidRPr="0080313C" w:rsidRDefault="0016697F" w:rsidP="0016697F">
      <w:pPr>
        <w:pStyle w:val="Level4"/>
      </w:pPr>
      <w:r>
        <w:t>R</w:t>
      </w:r>
      <w:r w:rsidRPr="0080313C">
        <w:t xml:space="preserve">outine trouble call within one working day. </w:t>
      </w:r>
      <w:r>
        <w:t>R</w:t>
      </w:r>
      <w:r w:rsidRPr="0080313C">
        <w:t>outine trouble is a</w:t>
      </w:r>
      <w:r>
        <w:t xml:space="preserve">n </w:t>
      </w:r>
      <w:r w:rsidRPr="00875741">
        <w:t>inoperable</w:t>
      </w:r>
      <w:r w:rsidRPr="0080313C">
        <w:t xml:space="preserve"> system outlet.</w:t>
      </w:r>
    </w:p>
    <w:p w:rsidR="0016697F" w:rsidRPr="0080313C" w:rsidRDefault="0016697F" w:rsidP="0016697F">
      <w:pPr>
        <w:pStyle w:val="Level4"/>
      </w:pPr>
      <w:r>
        <w:t>E</w:t>
      </w:r>
      <w:r w:rsidRPr="0080313C">
        <w:t xml:space="preserve">mergency trouble call within </w:t>
      </w:r>
      <w:r>
        <w:t xml:space="preserve">six </w:t>
      </w:r>
      <w:r w:rsidRPr="0080313C">
        <w:t xml:space="preserve">hours. </w:t>
      </w:r>
      <w:r>
        <w:t>E</w:t>
      </w:r>
      <w:r w:rsidRPr="0080313C">
        <w:t>mergency trouble is a</w:t>
      </w:r>
      <w:r>
        <w:t xml:space="preserve">n </w:t>
      </w:r>
      <w:r w:rsidRPr="00875741">
        <w:t>inoperable</w:t>
      </w:r>
      <w:r w:rsidRPr="0080313C">
        <w:t xml:space="preserve"> subsystem or distribution point.</w:t>
      </w:r>
    </w:p>
    <w:p w:rsidR="0016697F" w:rsidRDefault="0016697F" w:rsidP="00B45318">
      <w:pPr>
        <w:pStyle w:val="Level1"/>
      </w:pPr>
      <w:r w:rsidRPr="00875741">
        <w:t>Provide</w:t>
      </w:r>
      <w:r>
        <w:t xml:space="preserve"> </w:t>
      </w:r>
      <w:r w:rsidRPr="00875741">
        <w:t>report</w:t>
      </w:r>
      <w:r w:rsidRPr="00324432">
        <w:t xml:space="preserve"> itemizing each deficiency found and corrective action</w:t>
      </w:r>
      <w:r>
        <w:t>s</w:t>
      </w:r>
      <w:r w:rsidRPr="00324432">
        <w:t xml:space="preserve"> performed</w:t>
      </w:r>
      <w:r>
        <w:t>, to COR, for each trouble call</w:t>
      </w:r>
      <w:r w:rsidRPr="00324432">
        <w:t>.</w:t>
      </w:r>
    </w:p>
    <w:p w:rsidR="00B92B17" w:rsidRPr="002D4009" w:rsidRDefault="0086760D" w:rsidP="000C6A65">
      <w:pPr>
        <w:jc w:val="center"/>
      </w:pPr>
      <w:r w:rsidRPr="002D4009">
        <w:t>- - - E N D - - -</w:t>
      </w:r>
    </w:p>
    <w:sectPr w:rsidR="00B92B17" w:rsidRPr="002D4009" w:rsidSect="00371304">
      <w:headerReference w:type="default" r:id="rId8"/>
      <w:footerReference w:type="even" r:id="rId9"/>
      <w:footerReference w:type="default" r:id="rId10"/>
      <w:headerReference w:type="firs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F3" w:rsidRDefault="000525F3">
      <w:r>
        <w:separator/>
      </w:r>
    </w:p>
  </w:endnote>
  <w:endnote w:type="continuationSeparator" w:id="0">
    <w:p w:rsidR="000525F3" w:rsidRDefault="0005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1A" w:rsidRDefault="000F7B1A" w:rsidP="0084719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F7B1A" w:rsidRDefault="000F7B1A" w:rsidP="0084719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1A" w:rsidRDefault="000F7B1A">
    <w:pPr>
      <w:pStyle w:val="Footer"/>
    </w:pPr>
    <w:r>
      <w:t xml:space="preserve">27 41 31 - </w:t>
    </w:r>
    <w:r>
      <w:fldChar w:fldCharType="begin"/>
    </w:r>
    <w:r>
      <w:instrText xml:space="preserve"> PAGE   \* MERGEFORMAT </w:instrText>
    </w:r>
    <w:r>
      <w:fldChar w:fldCharType="separate"/>
    </w:r>
    <w:r w:rsidR="009F163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F3" w:rsidRDefault="000525F3">
      <w:r>
        <w:separator/>
      </w:r>
    </w:p>
  </w:footnote>
  <w:footnote w:type="continuationSeparator" w:id="0">
    <w:p w:rsidR="000525F3" w:rsidRDefault="0005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1A" w:rsidRPr="001E3909" w:rsidRDefault="00B45318" w:rsidP="00573D21">
    <w:pPr>
      <w:pStyle w:val="Header"/>
    </w:pPr>
    <w:r>
      <w:t>06-01-15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B1A" w:rsidRDefault="000F7B1A">
    <w:pPr>
      <w:pStyle w:val="Header"/>
    </w:pPr>
    <w:r>
      <w:t>08-08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14E"/>
    <w:multiLevelType w:val="hybridMultilevel"/>
    <w:tmpl w:val="4F501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760AF5"/>
    <w:multiLevelType w:val="singleLevel"/>
    <w:tmpl w:val="0409000F"/>
    <w:lvl w:ilvl="0">
      <w:start w:val="1"/>
      <w:numFmt w:val="decimal"/>
      <w:lvlText w:val="%1."/>
      <w:lvlJc w:val="left"/>
      <w:pPr>
        <w:tabs>
          <w:tab w:val="num" w:pos="4590"/>
        </w:tabs>
        <w:ind w:left="4590" w:hanging="360"/>
      </w:pPr>
    </w:lvl>
  </w:abstractNum>
  <w:abstractNum w:abstractNumId="2">
    <w:nsid w:val="1D6B512B"/>
    <w:multiLevelType w:val="hybridMultilevel"/>
    <w:tmpl w:val="E7846BB6"/>
    <w:lvl w:ilvl="0" w:tplc="62EEC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531B1B"/>
    <w:multiLevelType w:val="hybridMultilevel"/>
    <w:tmpl w:val="30F8027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102E3924">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D709B4"/>
    <w:multiLevelType w:val="hybridMultilevel"/>
    <w:tmpl w:val="BFC0D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C2156"/>
    <w:multiLevelType w:val="hybridMultilevel"/>
    <w:tmpl w:val="12E4059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97D3C56"/>
    <w:multiLevelType w:val="hybridMultilevel"/>
    <w:tmpl w:val="7C46F442"/>
    <w:lvl w:ilvl="0" w:tplc="04090017">
      <w:start w:val="1"/>
      <w:numFmt w:val="lowerLetter"/>
      <w:lvlText w:val="%1)"/>
      <w:lvlJc w:val="left"/>
      <w:pPr>
        <w:ind w:left="1800" w:hanging="360"/>
      </w:pPr>
      <w:rPr>
        <w:rFonts w:hint="default"/>
      </w:rPr>
    </w:lvl>
    <w:lvl w:ilvl="1" w:tplc="3FA0496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4507637"/>
    <w:multiLevelType w:val="hybridMultilevel"/>
    <w:tmpl w:val="E33C1A1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64C134D"/>
    <w:multiLevelType w:val="hybridMultilevel"/>
    <w:tmpl w:val="617C2D26"/>
    <w:lvl w:ilvl="0" w:tplc="9300E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66C1E"/>
    <w:multiLevelType w:val="hybridMultilevel"/>
    <w:tmpl w:val="F148FE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8CD3642"/>
    <w:multiLevelType w:val="multilevel"/>
    <w:tmpl w:val="3E162530"/>
    <w:lvl w:ilvl="0">
      <w:start w:val="1"/>
      <w:numFmt w:val="decimal"/>
      <w:suff w:val="nothing"/>
      <w:lvlText w:val="PART %1 - "/>
      <w:lvlJc w:val="left"/>
      <w:pPr>
        <w:ind w:left="0" w:firstLine="0"/>
      </w:pPr>
      <w:rPr>
        <w:rFonts w:ascii="Times New Roman" w:hAnsi="Times New Roman" w:hint="default"/>
        <w:b/>
        <w:i w:val="0"/>
        <w:sz w:val="20"/>
      </w:rPr>
    </w:lvl>
    <w:lvl w:ilvl="1">
      <w:start w:val="1"/>
      <w:numFmt w:val="decimal"/>
      <w:lvlText w:val="%1.%2"/>
      <w:lvlJc w:val="left"/>
      <w:pPr>
        <w:tabs>
          <w:tab w:val="num" w:pos="576"/>
        </w:tabs>
        <w:ind w:left="576" w:hanging="576"/>
      </w:pPr>
      <w:rPr>
        <w:rFonts w:ascii="Times New Roman" w:hAnsi="Times New Roman" w:hint="default"/>
        <w:b/>
        <w:i w:val="0"/>
        <w:sz w:val="20"/>
      </w:rPr>
    </w:lvl>
    <w:lvl w:ilvl="2">
      <w:start w:val="1"/>
      <w:numFmt w:val="upperLetter"/>
      <w:lvlText w:val="%3."/>
      <w:lvlJc w:val="left"/>
      <w:pPr>
        <w:tabs>
          <w:tab w:val="num" w:pos="1008"/>
        </w:tabs>
        <w:ind w:left="1008"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432"/>
      </w:pPr>
      <w:rPr>
        <w:rFonts w:ascii="Times New Roman" w:hAnsi="Times New Roman" w:hint="default"/>
        <w:b w:val="0"/>
        <w:i w:val="0"/>
        <w:sz w:val="20"/>
      </w:rPr>
    </w:lvl>
    <w:lvl w:ilvl="4">
      <w:start w:val="1"/>
      <w:numFmt w:val="lowerLetter"/>
      <w:lvlText w:val="%5."/>
      <w:lvlJc w:val="left"/>
      <w:pPr>
        <w:tabs>
          <w:tab w:val="num" w:pos="1872"/>
        </w:tabs>
        <w:ind w:left="1872" w:hanging="432"/>
      </w:pPr>
      <w:rPr>
        <w:rFonts w:ascii="Times New Roman" w:hAnsi="Times New Roman" w:hint="default"/>
        <w:b w:val="0"/>
        <w:i w:val="0"/>
        <w:sz w:val="20"/>
      </w:rPr>
    </w:lvl>
    <w:lvl w:ilvl="5">
      <w:start w:val="1"/>
      <w:numFmt w:val="decimal"/>
      <w:lvlText w:val="%6)"/>
      <w:lvlJc w:val="left"/>
      <w:pPr>
        <w:tabs>
          <w:tab w:val="num" w:pos="2304"/>
        </w:tabs>
        <w:ind w:left="2304" w:hanging="432"/>
      </w:pPr>
      <w:rPr>
        <w:rFonts w:ascii="Times New Roman" w:hAnsi="Times New Roman" w:hint="default"/>
        <w:b w:val="0"/>
        <w:i w:val="0"/>
        <w:sz w:val="20"/>
      </w:rPr>
    </w:lvl>
    <w:lvl w:ilvl="6">
      <w:start w:val="1"/>
      <w:numFmt w:val="lowerLetter"/>
      <w:lvlText w:val="%7)"/>
      <w:lvlJc w:val="left"/>
      <w:pPr>
        <w:tabs>
          <w:tab w:val="num" w:pos="2736"/>
        </w:tabs>
        <w:ind w:left="2736" w:hanging="432"/>
      </w:pPr>
      <w:rPr>
        <w:rFonts w:ascii="Times New Roman" w:hAnsi="Times New Roman" w:hint="default"/>
      </w:rPr>
    </w:lvl>
    <w:lvl w:ilvl="7">
      <w:start w:val="1"/>
      <w:numFmt w:val="decimal"/>
      <w:lvlText w:val="(%8)"/>
      <w:lvlJc w:val="left"/>
      <w:pPr>
        <w:tabs>
          <w:tab w:val="num" w:pos="3168"/>
        </w:tabs>
        <w:ind w:left="3168" w:hanging="432"/>
      </w:pPr>
      <w:rPr>
        <w:rFonts w:hint="default"/>
      </w:rPr>
    </w:lvl>
    <w:lvl w:ilvl="8">
      <w:start w:val="1"/>
      <w:numFmt w:val="lowerLetter"/>
      <w:lvlText w:val="(%9)"/>
      <w:lvlJc w:val="left"/>
      <w:pPr>
        <w:tabs>
          <w:tab w:val="num" w:pos="3600"/>
        </w:tabs>
        <w:ind w:left="3600" w:hanging="432"/>
      </w:pPr>
      <w:rPr>
        <w:rFonts w:hint="default"/>
      </w:rPr>
    </w:lvl>
  </w:abstractNum>
  <w:abstractNum w:abstractNumId="11">
    <w:nsid w:val="5075607A"/>
    <w:multiLevelType w:val="hybridMultilevel"/>
    <w:tmpl w:val="5BCCF4B2"/>
    <w:lvl w:ilvl="0" w:tplc="4CD26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B3706C"/>
    <w:multiLevelType w:val="hybridMultilevel"/>
    <w:tmpl w:val="F6A48378"/>
    <w:lvl w:ilvl="0" w:tplc="63C01E9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936546"/>
    <w:multiLevelType w:val="multilevel"/>
    <w:tmpl w:val="3E162530"/>
    <w:lvl w:ilvl="0">
      <w:start w:val="1"/>
      <w:numFmt w:val="decimal"/>
      <w:suff w:val="nothing"/>
      <w:lvlText w:val="PART %1 - "/>
      <w:lvlJc w:val="left"/>
      <w:pPr>
        <w:ind w:left="0" w:firstLine="0"/>
      </w:pPr>
      <w:rPr>
        <w:rFonts w:ascii="Times New Roman" w:hAnsi="Times New Roman" w:hint="default"/>
        <w:b/>
        <w:i w:val="0"/>
        <w:sz w:val="20"/>
      </w:rPr>
    </w:lvl>
    <w:lvl w:ilvl="1">
      <w:start w:val="1"/>
      <w:numFmt w:val="decimal"/>
      <w:pStyle w:val="Heading2"/>
      <w:lvlText w:val="%1.%2"/>
      <w:lvlJc w:val="left"/>
      <w:pPr>
        <w:tabs>
          <w:tab w:val="num" w:pos="576"/>
        </w:tabs>
        <w:ind w:left="576" w:hanging="576"/>
      </w:pPr>
      <w:rPr>
        <w:rFonts w:ascii="Times New Roman" w:hAnsi="Times New Roman" w:hint="default"/>
        <w:b/>
        <w:i w:val="0"/>
        <w:sz w:val="20"/>
      </w:rPr>
    </w:lvl>
    <w:lvl w:ilvl="2">
      <w:start w:val="1"/>
      <w:numFmt w:val="upperLetter"/>
      <w:pStyle w:val="Heading3"/>
      <w:lvlText w:val="%3."/>
      <w:lvlJc w:val="left"/>
      <w:pPr>
        <w:tabs>
          <w:tab w:val="num" w:pos="1008"/>
        </w:tabs>
        <w:ind w:left="1008"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tabs>
          <w:tab w:val="num" w:pos="1440"/>
        </w:tabs>
        <w:ind w:left="1440" w:hanging="432"/>
      </w:pPr>
      <w:rPr>
        <w:rFonts w:ascii="Times New Roman" w:hAnsi="Times New Roman" w:hint="default"/>
        <w:b w:val="0"/>
        <w:i w:val="0"/>
        <w:sz w:val="20"/>
      </w:rPr>
    </w:lvl>
    <w:lvl w:ilvl="4">
      <w:start w:val="1"/>
      <w:numFmt w:val="lowerLetter"/>
      <w:pStyle w:val="Heading5"/>
      <w:lvlText w:val="%5."/>
      <w:lvlJc w:val="left"/>
      <w:pPr>
        <w:tabs>
          <w:tab w:val="num" w:pos="1872"/>
        </w:tabs>
        <w:ind w:left="1872" w:hanging="432"/>
      </w:pPr>
      <w:rPr>
        <w:rFonts w:ascii="Times New Roman" w:hAnsi="Times New Roman" w:hint="default"/>
        <w:b w:val="0"/>
        <w:i w:val="0"/>
        <w:sz w:val="20"/>
      </w:rPr>
    </w:lvl>
    <w:lvl w:ilvl="5">
      <w:start w:val="1"/>
      <w:numFmt w:val="decimal"/>
      <w:pStyle w:val="Heading6"/>
      <w:lvlText w:val="%6)"/>
      <w:lvlJc w:val="left"/>
      <w:pPr>
        <w:tabs>
          <w:tab w:val="num" w:pos="2304"/>
        </w:tabs>
        <w:ind w:left="2304" w:hanging="432"/>
      </w:pPr>
      <w:rPr>
        <w:rFonts w:ascii="Times New Roman" w:hAnsi="Times New Roman" w:hint="default"/>
        <w:b w:val="0"/>
        <w:i w:val="0"/>
        <w:sz w:val="20"/>
      </w:rPr>
    </w:lvl>
    <w:lvl w:ilvl="6">
      <w:start w:val="1"/>
      <w:numFmt w:val="lowerLetter"/>
      <w:pStyle w:val="Heading7"/>
      <w:lvlText w:val="%7)"/>
      <w:lvlJc w:val="left"/>
      <w:pPr>
        <w:tabs>
          <w:tab w:val="num" w:pos="2736"/>
        </w:tabs>
        <w:ind w:left="2736" w:hanging="432"/>
      </w:pPr>
      <w:rPr>
        <w:rFonts w:ascii="Times New Roman" w:hAnsi="Times New Roman" w:hint="default"/>
      </w:rPr>
    </w:lvl>
    <w:lvl w:ilvl="7">
      <w:start w:val="1"/>
      <w:numFmt w:val="decimal"/>
      <w:pStyle w:val="Heading8"/>
      <w:lvlText w:val="(%8)"/>
      <w:lvlJc w:val="left"/>
      <w:pPr>
        <w:tabs>
          <w:tab w:val="num" w:pos="3168"/>
        </w:tabs>
        <w:ind w:left="3168" w:hanging="432"/>
      </w:pPr>
      <w:rPr>
        <w:rFonts w:hint="default"/>
      </w:rPr>
    </w:lvl>
    <w:lvl w:ilvl="8">
      <w:start w:val="1"/>
      <w:numFmt w:val="lowerLetter"/>
      <w:pStyle w:val="Heading9"/>
      <w:lvlText w:val="(%9)"/>
      <w:lvlJc w:val="left"/>
      <w:pPr>
        <w:tabs>
          <w:tab w:val="num" w:pos="3600"/>
        </w:tabs>
        <w:ind w:left="3600" w:hanging="432"/>
      </w:pPr>
      <w:rPr>
        <w:rFonts w:hint="default"/>
      </w:rPr>
    </w:lvl>
  </w:abstractNum>
  <w:abstractNum w:abstractNumId="14">
    <w:nsid w:val="67AA20F9"/>
    <w:multiLevelType w:val="hybridMultilevel"/>
    <w:tmpl w:val="2B6051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78193D"/>
    <w:multiLevelType w:val="hybridMultilevel"/>
    <w:tmpl w:val="A14A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7">
    <w:nsid w:val="794E06AA"/>
    <w:multiLevelType w:val="hybridMultilevel"/>
    <w:tmpl w:val="317EFC3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319C7D00">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584C42"/>
    <w:multiLevelType w:val="hybridMultilevel"/>
    <w:tmpl w:val="4D5426E4"/>
    <w:lvl w:ilvl="0" w:tplc="423439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F066370"/>
    <w:multiLevelType w:val="hybridMultilevel"/>
    <w:tmpl w:val="12E4059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19"/>
  </w:num>
  <w:num w:numId="12">
    <w:abstractNumId w:val="6"/>
  </w:num>
  <w:num w:numId="13">
    <w:abstractNumId w:val="5"/>
  </w:num>
  <w:num w:numId="14">
    <w:abstractNumId w:val="8"/>
  </w:num>
  <w:num w:numId="15">
    <w:abstractNumId w:val="17"/>
  </w:num>
  <w:num w:numId="16">
    <w:abstractNumId w:val="4"/>
  </w:num>
  <w:num w:numId="17">
    <w:abstractNumId w:val="12"/>
  </w:num>
  <w:num w:numId="18">
    <w:abstractNumId w:val="3"/>
  </w:num>
  <w:num w:numId="19">
    <w:abstractNumId w:val="9"/>
  </w:num>
  <w:num w:numId="20">
    <w:abstractNumId w:val="11"/>
  </w:num>
  <w:num w:numId="21">
    <w:abstractNumId w:val="2"/>
  </w:num>
  <w:num w:numId="22">
    <w:abstractNumId w:val="18"/>
  </w:num>
  <w:num w:numId="23">
    <w:abstractNumId w:val="15"/>
  </w:num>
  <w:num w:numId="24">
    <w:abstractNumId w:val="7"/>
  </w:num>
  <w:num w:numId="25">
    <w:abstractNumId w:val="14"/>
  </w:num>
  <w:num w:numId="26">
    <w:abstractNumId w:val="0"/>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linkStyl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197"/>
    <w:rsid w:val="0000020C"/>
    <w:rsid w:val="000029F0"/>
    <w:rsid w:val="000051F7"/>
    <w:rsid w:val="00010F74"/>
    <w:rsid w:val="00011098"/>
    <w:rsid w:val="00017FEC"/>
    <w:rsid w:val="00022696"/>
    <w:rsid w:val="00030651"/>
    <w:rsid w:val="000525F3"/>
    <w:rsid w:val="000532B1"/>
    <w:rsid w:val="000576BE"/>
    <w:rsid w:val="00072EF3"/>
    <w:rsid w:val="00082AC9"/>
    <w:rsid w:val="00090F9F"/>
    <w:rsid w:val="0009283F"/>
    <w:rsid w:val="00092F98"/>
    <w:rsid w:val="000A1138"/>
    <w:rsid w:val="000B31BE"/>
    <w:rsid w:val="000C20E4"/>
    <w:rsid w:val="000C5DC8"/>
    <w:rsid w:val="000C6A65"/>
    <w:rsid w:val="000D1D1F"/>
    <w:rsid w:val="000D2013"/>
    <w:rsid w:val="000D6C0F"/>
    <w:rsid w:val="000E2EA8"/>
    <w:rsid w:val="000E6C3D"/>
    <w:rsid w:val="000E7344"/>
    <w:rsid w:val="000F0EBC"/>
    <w:rsid w:val="000F4307"/>
    <w:rsid w:val="000F7B1A"/>
    <w:rsid w:val="000F7B39"/>
    <w:rsid w:val="00104B9B"/>
    <w:rsid w:val="00112080"/>
    <w:rsid w:val="001204BF"/>
    <w:rsid w:val="00120DD5"/>
    <w:rsid w:val="00121573"/>
    <w:rsid w:val="00122CB8"/>
    <w:rsid w:val="00122F00"/>
    <w:rsid w:val="001256E6"/>
    <w:rsid w:val="00126E2F"/>
    <w:rsid w:val="00142634"/>
    <w:rsid w:val="001516DA"/>
    <w:rsid w:val="0015220D"/>
    <w:rsid w:val="00152C83"/>
    <w:rsid w:val="001531FE"/>
    <w:rsid w:val="00155C80"/>
    <w:rsid w:val="00160166"/>
    <w:rsid w:val="0016260A"/>
    <w:rsid w:val="00164658"/>
    <w:rsid w:val="0016697F"/>
    <w:rsid w:val="00184506"/>
    <w:rsid w:val="00184FD3"/>
    <w:rsid w:val="00187E8C"/>
    <w:rsid w:val="00194267"/>
    <w:rsid w:val="00194766"/>
    <w:rsid w:val="00194B82"/>
    <w:rsid w:val="00194EF1"/>
    <w:rsid w:val="001A1969"/>
    <w:rsid w:val="001A451A"/>
    <w:rsid w:val="001A62F6"/>
    <w:rsid w:val="001B0BFD"/>
    <w:rsid w:val="001B27B0"/>
    <w:rsid w:val="001B3771"/>
    <w:rsid w:val="001C259C"/>
    <w:rsid w:val="001D6A9A"/>
    <w:rsid w:val="001E211B"/>
    <w:rsid w:val="001E3909"/>
    <w:rsid w:val="001E3F99"/>
    <w:rsid w:val="001E7177"/>
    <w:rsid w:val="001F0660"/>
    <w:rsid w:val="001F5CFF"/>
    <w:rsid w:val="00202186"/>
    <w:rsid w:val="00204167"/>
    <w:rsid w:val="0021164D"/>
    <w:rsid w:val="002131A0"/>
    <w:rsid w:val="00216A94"/>
    <w:rsid w:val="00217982"/>
    <w:rsid w:val="00223430"/>
    <w:rsid w:val="00230D8C"/>
    <w:rsid w:val="00232644"/>
    <w:rsid w:val="00234D4B"/>
    <w:rsid w:val="002350EA"/>
    <w:rsid w:val="00236D91"/>
    <w:rsid w:val="00244A28"/>
    <w:rsid w:val="00263AB0"/>
    <w:rsid w:val="00267EF4"/>
    <w:rsid w:val="00272944"/>
    <w:rsid w:val="00272A92"/>
    <w:rsid w:val="0028788F"/>
    <w:rsid w:val="002A21A7"/>
    <w:rsid w:val="002A4E7A"/>
    <w:rsid w:val="002B439D"/>
    <w:rsid w:val="002C70AE"/>
    <w:rsid w:val="002C74A0"/>
    <w:rsid w:val="002D3EEC"/>
    <w:rsid w:val="002D4009"/>
    <w:rsid w:val="002E4E7B"/>
    <w:rsid w:val="002E629D"/>
    <w:rsid w:val="002F6298"/>
    <w:rsid w:val="00303A8B"/>
    <w:rsid w:val="00310771"/>
    <w:rsid w:val="00310D26"/>
    <w:rsid w:val="00313A84"/>
    <w:rsid w:val="003149A2"/>
    <w:rsid w:val="00324D42"/>
    <w:rsid w:val="00326D11"/>
    <w:rsid w:val="00332F32"/>
    <w:rsid w:val="003368A5"/>
    <w:rsid w:val="00342E22"/>
    <w:rsid w:val="0034356B"/>
    <w:rsid w:val="00344540"/>
    <w:rsid w:val="0034636E"/>
    <w:rsid w:val="003503AD"/>
    <w:rsid w:val="003513F0"/>
    <w:rsid w:val="00352126"/>
    <w:rsid w:val="00352C1B"/>
    <w:rsid w:val="00357387"/>
    <w:rsid w:val="0036622C"/>
    <w:rsid w:val="00371304"/>
    <w:rsid w:val="003723B9"/>
    <w:rsid w:val="00372D04"/>
    <w:rsid w:val="00375A0C"/>
    <w:rsid w:val="0037729F"/>
    <w:rsid w:val="00382428"/>
    <w:rsid w:val="003914BF"/>
    <w:rsid w:val="0039445A"/>
    <w:rsid w:val="0039753E"/>
    <w:rsid w:val="003A743E"/>
    <w:rsid w:val="003B0F26"/>
    <w:rsid w:val="003C174A"/>
    <w:rsid w:val="003C1E82"/>
    <w:rsid w:val="003C586D"/>
    <w:rsid w:val="003C5C95"/>
    <w:rsid w:val="003E2C58"/>
    <w:rsid w:val="003E2F8D"/>
    <w:rsid w:val="003E726B"/>
    <w:rsid w:val="003F55B9"/>
    <w:rsid w:val="003F5832"/>
    <w:rsid w:val="00400AB2"/>
    <w:rsid w:val="00401486"/>
    <w:rsid w:val="00401DFE"/>
    <w:rsid w:val="004048D4"/>
    <w:rsid w:val="00406CA7"/>
    <w:rsid w:val="00415885"/>
    <w:rsid w:val="00416607"/>
    <w:rsid w:val="00417B28"/>
    <w:rsid w:val="00427A62"/>
    <w:rsid w:val="00444D8C"/>
    <w:rsid w:val="004559ED"/>
    <w:rsid w:val="00464133"/>
    <w:rsid w:val="004716D9"/>
    <w:rsid w:val="004831CB"/>
    <w:rsid w:val="00487409"/>
    <w:rsid w:val="00490CBC"/>
    <w:rsid w:val="004917F6"/>
    <w:rsid w:val="004936B1"/>
    <w:rsid w:val="004B045C"/>
    <w:rsid w:val="004C264B"/>
    <w:rsid w:val="004C4A30"/>
    <w:rsid w:val="004C7AEB"/>
    <w:rsid w:val="004D0CA0"/>
    <w:rsid w:val="004D366B"/>
    <w:rsid w:val="004D65AC"/>
    <w:rsid w:val="004D7F72"/>
    <w:rsid w:val="004E7A92"/>
    <w:rsid w:val="004F5B22"/>
    <w:rsid w:val="004F616D"/>
    <w:rsid w:val="004F697B"/>
    <w:rsid w:val="00512229"/>
    <w:rsid w:val="0051516A"/>
    <w:rsid w:val="005155E5"/>
    <w:rsid w:val="00520C37"/>
    <w:rsid w:val="005215E7"/>
    <w:rsid w:val="00522078"/>
    <w:rsid w:val="00524BBF"/>
    <w:rsid w:val="0053057A"/>
    <w:rsid w:val="005347B1"/>
    <w:rsid w:val="005356C5"/>
    <w:rsid w:val="00537E41"/>
    <w:rsid w:val="005403A3"/>
    <w:rsid w:val="00540916"/>
    <w:rsid w:val="0054756B"/>
    <w:rsid w:val="00552E63"/>
    <w:rsid w:val="00557AD4"/>
    <w:rsid w:val="00557D57"/>
    <w:rsid w:val="00562136"/>
    <w:rsid w:val="00562652"/>
    <w:rsid w:val="00563142"/>
    <w:rsid w:val="00566636"/>
    <w:rsid w:val="00573D21"/>
    <w:rsid w:val="0057404A"/>
    <w:rsid w:val="00575E21"/>
    <w:rsid w:val="00575F17"/>
    <w:rsid w:val="0058133A"/>
    <w:rsid w:val="00587223"/>
    <w:rsid w:val="005877CB"/>
    <w:rsid w:val="00591766"/>
    <w:rsid w:val="00591C2E"/>
    <w:rsid w:val="005A16EA"/>
    <w:rsid w:val="005B5640"/>
    <w:rsid w:val="005C07F9"/>
    <w:rsid w:val="005C751D"/>
    <w:rsid w:val="005D3D74"/>
    <w:rsid w:val="005E4721"/>
    <w:rsid w:val="005F30C8"/>
    <w:rsid w:val="005F3846"/>
    <w:rsid w:val="005F4018"/>
    <w:rsid w:val="00607979"/>
    <w:rsid w:val="00613F60"/>
    <w:rsid w:val="0061447D"/>
    <w:rsid w:val="0062086C"/>
    <w:rsid w:val="0062419C"/>
    <w:rsid w:val="006269FE"/>
    <w:rsid w:val="006305D5"/>
    <w:rsid w:val="006343E1"/>
    <w:rsid w:val="00634DDC"/>
    <w:rsid w:val="0063538D"/>
    <w:rsid w:val="006366EE"/>
    <w:rsid w:val="00646B6C"/>
    <w:rsid w:val="00647CF0"/>
    <w:rsid w:val="00652094"/>
    <w:rsid w:val="00652530"/>
    <w:rsid w:val="00654B16"/>
    <w:rsid w:val="006612F7"/>
    <w:rsid w:val="00664496"/>
    <w:rsid w:val="00667C90"/>
    <w:rsid w:val="00667CA1"/>
    <w:rsid w:val="00667FE4"/>
    <w:rsid w:val="006702D8"/>
    <w:rsid w:val="00673944"/>
    <w:rsid w:val="0068048D"/>
    <w:rsid w:val="00691CCE"/>
    <w:rsid w:val="006A0A64"/>
    <w:rsid w:val="006A4AE1"/>
    <w:rsid w:val="006B3D39"/>
    <w:rsid w:val="006B5593"/>
    <w:rsid w:val="006C47F3"/>
    <w:rsid w:val="006C614D"/>
    <w:rsid w:val="006D61A4"/>
    <w:rsid w:val="006E02B6"/>
    <w:rsid w:val="006E5B52"/>
    <w:rsid w:val="006F151E"/>
    <w:rsid w:val="006F284D"/>
    <w:rsid w:val="00703C17"/>
    <w:rsid w:val="0071231A"/>
    <w:rsid w:val="00715651"/>
    <w:rsid w:val="00720A02"/>
    <w:rsid w:val="0072334E"/>
    <w:rsid w:val="00740CCB"/>
    <w:rsid w:val="00741CCF"/>
    <w:rsid w:val="00750FAD"/>
    <w:rsid w:val="007517DF"/>
    <w:rsid w:val="00753173"/>
    <w:rsid w:val="007538EC"/>
    <w:rsid w:val="007632FD"/>
    <w:rsid w:val="00764DCB"/>
    <w:rsid w:val="00770E67"/>
    <w:rsid w:val="00771C5E"/>
    <w:rsid w:val="00773749"/>
    <w:rsid w:val="0077701C"/>
    <w:rsid w:val="0077798A"/>
    <w:rsid w:val="00781921"/>
    <w:rsid w:val="00781D1C"/>
    <w:rsid w:val="007828A8"/>
    <w:rsid w:val="00790603"/>
    <w:rsid w:val="00797046"/>
    <w:rsid w:val="00797D3A"/>
    <w:rsid w:val="007A021B"/>
    <w:rsid w:val="007A44CF"/>
    <w:rsid w:val="007A4C7D"/>
    <w:rsid w:val="007A6F62"/>
    <w:rsid w:val="007C3567"/>
    <w:rsid w:val="007C3E06"/>
    <w:rsid w:val="007C3E5B"/>
    <w:rsid w:val="007C5849"/>
    <w:rsid w:val="007D229D"/>
    <w:rsid w:val="007D5345"/>
    <w:rsid w:val="007E23F2"/>
    <w:rsid w:val="007E4C13"/>
    <w:rsid w:val="007F45A3"/>
    <w:rsid w:val="00801767"/>
    <w:rsid w:val="0080313C"/>
    <w:rsid w:val="00803ADB"/>
    <w:rsid w:val="0080707E"/>
    <w:rsid w:val="00807A57"/>
    <w:rsid w:val="008120AA"/>
    <w:rsid w:val="008202E9"/>
    <w:rsid w:val="008312FF"/>
    <w:rsid w:val="00831B8B"/>
    <w:rsid w:val="00835055"/>
    <w:rsid w:val="008411E6"/>
    <w:rsid w:val="0084349A"/>
    <w:rsid w:val="008462F9"/>
    <w:rsid w:val="0084682C"/>
    <w:rsid w:val="00847197"/>
    <w:rsid w:val="00847971"/>
    <w:rsid w:val="00862649"/>
    <w:rsid w:val="0086760D"/>
    <w:rsid w:val="00871259"/>
    <w:rsid w:val="0087265A"/>
    <w:rsid w:val="00875741"/>
    <w:rsid w:val="0087749B"/>
    <w:rsid w:val="00883BD3"/>
    <w:rsid w:val="00885F8E"/>
    <w:rsid w:val="00890919"/>
    <w:rsid w:val="00892816"/>
    <w:rsid w:val="0089302D"/>
    <w:rsid w:val="008952F7"/>
    <w:rsid w:val="008A6881"/>
    <w:rsid w:val="008B1903"/>
    <w:rsid w:val="008C2E3D"/>
    <w:rsid w:val="008C2F41"/>
    <w:rsid w:val="008C5E79"/>
    <w:rsid w:val="008D4EA3"/>
    <w:rsid w:val="008E1CC7"/>
    <w:rsid w:val="008E6EDC"/>
    <w:rsid w:val="008F1233"/>
    <w:rsid w:val="008F1E17"/>
    <w:rsid w:val="008F2638"/>
    <w:rsid w:val="008F517D"/>
    <w:rsid w:val="00904845"/>
    <w:rsid w:val="009141DA"/>
    <w:rsid w:val="00923369"/>
    <w:rsid w:val="00925D18"/>
    <w:rsid w:val="0094151B"/>
    <w:rsid w:val="00944B8F"/>
    <w:rsid w:val="00945BEA"/>
    <w:rsid w:val="00951254"/>
    <w:rsid w:val="00954BB4"/>
    <w:rsid w:val="00954DFE"/>
    <w:rsid w:val="00964842"/>
    <w:rsid w:val="00965322"/>
    <w:rsid w:val="00966309"/>
    <w:rsid w:val="00973105"/>
    <w:rsid w:val="009801DE"/>
    <w:rsid w:val="00981686"/>
    <w:rsid w:val="00983553"/>
    <w:rsid w:val="009A4387"/>
    <w:rsid w:val="009A7526"/>
    <w:rsid w:val="009B5F4A"/>
    <w:rsid w:val="009C2201"/>
    <w:rsid w:val="009C30DE"/>
    <w:rsid w:val="009C67DE"/>
    <w:rsid w:val="009D17E5"/>
    <w:rsid w:val="009D2954"/>
    <w:rsid w:val="009D2F3A"/>
    <w:rsid w:val="009E42B7"/>
    <w:rsid w:val="009F1637"/>
    <w:rsid w:val="009F1DE9"/>
    <w:rsid w:val="009F39B4"/>
    <w:rsid w:val="009F6B8C"/>
    <w:rsid w:val="00A0156D"/>
    <w:rsid w:val="00A0577D"/>
    <w:rsid w:val="00A1018E"/>
    <w:rsid w:val="00A15B94"/>
    <w:rsid w:val="00A218AC"/>
    <w:rsid w:val="00A219D3"/>
    <w:rsid w:val="00A224E4"/>
    <w:rsid w:val="00A22CD1"/>
    <w:rsid w:val="00A2359A"/>
    <w:rsid w:val="00A248D4"/>
    <w:rsid w:val="00A24F31"/>
    <w:rsid w:val="00A2671E"/>
    <w:rsid w:val="00A301C8"/>
    <w:rsid w:val="00A3124E"/>
    <w:rsid w:val="00A360F8"/>
    <w:rsid w:val="00A435A7"/>
    <w:rsid w:val="00A43C1D"/>
    <w:rsid w:val="00A455EE"/>
    <w:rsid w:val="00A5133F"/>
    <w:rsid w:val="00A61507"/>
    <w:rsid w:val="00A615A4"/>
    <w:rsid w:val="00A62124"/>
    <w:rsid w:val="00A62149"/>
    <w:rsid w:val="00A643AD"/>
    <w:rsid w:val="00A70FA9"/>
    <w:rsid w:val="00A87783"/>
    <w:rsid w:val="00A944BF"/>
    <w:rsid w:val="00A96AA5"/>
    <w:rsid w:val="00A96B82"/>
    <w:rsid w:val="00AA07FF"/>
    <w:rsid w:val="00AB2F4C"/>
    <w:rsid w:val="00AE03E9"/>
    <w:rsid w:val="00AE25B4"/>
    <w:rsid w:val="00AE4DC2"/>
    <w:rsid w:val="00AF0120"/>
    <w:rsid w:val="00AF1115"/>
    <w:rsid w:val="00AF411D"/>
    <w:rsid w:val="00AF6080"/>
    <w:rsid w:val="00B04D11"/>
    <w:rsid w:val="00B05214"/>
    <w:rsid w:val="00B16234"/>
    <w:rsid w:val="00B2257A"/>
    <w:rsid w:val="00B23A8B"/>
    <w:rsid w:val="00B32B21"/>
    <w:rsid w:val="00B333B1"/>
    <w:rsid w:val="00B37FD5"/>
    <w:rsid w:val="00B41EAF"/>
    <w:rsid w:val="00B44F6D"/>
    <w:rsid w:val="00B45318"/>
    <w:rsid w:val="00B505C1"/>
    <w:rsid w:val="00B51F7A"/>
    <w:rsid w:val="00B61141"/>
    <w:rsid w:val="00B62D86"/>
    <w:rsid w:val="00B719FD"/>
    <w:rsid w:val="00B7508E"/>
    <w:rsid w:val="00B76F4A"/>
    <w:rsid w:val="00B81874"/>
    <w:rsid w:val="00B86F80"/>
    <w:rsid w:val="00B90BFF"/>
    <w:rsid w:val="00B92B17"/>
    <w:rsid w:val="00B92E1F"/>
    <w:rsid w:val="00BB2DC1"/>
    <w:rsid w:val="00BB66D4"/>
    <w:rsid w:val="00BB68C5"/>
    <w:rsid w:val="00BC1941"/>
    <w:rsid w:val="00BC3CD0"/>
    <w:rsid w:val="00BC4B7A"/>
    <w:rsid w:val="00BC5DBA"/>
    <w:rsid w:val="00BC6AF7"/>
    <w:rsid w:val="00BE1F5C"/>
    <w:rsid w:val="00BE210C"/>
    <w:rsid w:val="00BE7241"/>
    <w:rsid w:val="00BF2527"/>
    <w:rsid w:val="00BF657C"/>
    <w:rsid w:val="00BF7A2E"/>
    <w:rsid w:val="00C043C9"/>
    <w:rsid w:val="00C0605C"/>
    <w:rsid w:val="00C06F32"/>
    <w:rsid w:val="00C10A16"/>
    <w:rsid w:val="00C11626"/>
    <w:rsid w:val="00C13308"/>
    <w:rsid w:val="00C152F5"/>
    <w:rsid w:val="00C17848"/>
    <w:rsid w:val="00C178BD"/>
    <w:rsid w:val="00C20232"/>
    <w:rsid w:val="00C23BAA"/>
    <w:rsid w:val="00C24CE3"/>
    <w:rsid w:val="00C26693"/>
    <w:rsid w:val="00C3241C"/>
    <w:rsid w:val="00C33223"/>
    <w:rsid w:val="00C33D9C"/>
    <w:rsid w:val="00C34C75"/>
    <w:rsid w:val="00C36B63"/>
    <w:rsid w:val="00C445F1"/>
    <w:rsid w:val="00C53868"/>
    <w:rsid w:val="00C5579D"/>
    <w:rsid w:val="00C5664B"/>
    <w:rsid w:val="00C626BA"/>
    <w:rsid w:val="00C6280D"/>
    <w:rsid w:val="00C62C63"/>
    <w:rsid w:val="00C753DD"/>
    <w:rsid w:val="00C80B92"/>
    <w:rsid w:val="00C85872"/>
    <w:rsid w:val="00C96FFF"/>
    <w:rsid w:val="00C97CAA"/>
    <w:rsid w:val="00CA0CB5"/>
    <w:rsid w:val="00CA4AE8"/>
    <w:rsid w:val="00CA55EA"/>
    <w:rsid w:val="00CA79DD"/>
    <w:rsid w:val="00CB00F1"/>
    <w:rsid w:val="00CB0BA9"/>
    <w:rsid w:val="00CB65B8"/>
    <w:rsid w:val="00CC10C1"/>
    <w:rsid w:val="00CC394B"/>
    <w:rsid w:val="00CD7C25"/>
    <w:rsid w:val="00CF6B0E"/>
    <w:rsid w:val="00D100B3"/>
    <w:rsid w:val="00D12B2C"/>
    <w:rsid w:val="00D15030"/>
    <w:rsid w:val="00D17D41"/>
    <w:rsid w:val="00D200BE"/>
    <w:rsid w:val="00D26639"/>
    <w:rsid w:val="00D27302"/>
    <w:rsid w:val="00D31BFA"/>
    <w:rsid w:val="00D34653"/>
    <w:rsid w:val="00D441AF"/>
    <w:rsid w:val="00D455B2"/>
    <w:rsid w:val="00D51036"/>
    <w:rsid w:val="00D56AB4"/>
    <w:rsid w:val="00D61736"/>
    <w:rsid w:val="00D63B6F"/>
    <w:rsid w:val="00D66B47"/>
    <w:rsid w:val="00D73EB4"/>
    <w:rsid w:val="00D745D8"/>
    <w:rsid w:val="00D75044"/>
    <w:rsid w:val="00D82FFC"/>
    <w:rsid w:val="00D84279"/>
    <w:rsid w:val="00DA430D"/>
    <w:rsid w:val="00DA7467"/>
    <w:rsid w:val="00DB6323"/>
    <w:rsid w:val="00DC0058"/>
    <w:rsid w:val="00DC51B7"/>
    <w:rsid w:val="00DC58EC"/>
    <w:rsid w:val="00DC5D3F"/>
    <w:rsid w:val="00DC61E2"/>
    <w:rsid w:val="00DC6934"/>
    <w:rsid w:val="00DD6FF9"/>
    <w:rsid w:val="00DE6119"/>
    <w:rsid w:val="00DE7941"/>
    <w:rsid w:val="00DF0734"/>
    <w:rsid w:val="00DF5468"/>
    <w:rsid w:val="00DF5569"/>
    <w:rsid w:val="00E0256F"/>
    <w:rsid w:val="00E02CE0"/>
    <w:rsid w:val="00E06A45"/>
    <w:rsid w:val="00E07D44"/>
    <w:rsid w:val="00E13DCB"/>
    <w:rsid w:val="00E15CB0"/>
    <w:rsid w:val="00E241EF"/>
    <w:rsid w:val="00E376A0"/>
    <w:rsid w:val="00E37A87"/>
    <w:rsid w:val="00E402C3"/>
    <w:rsid w:val="00E41C1D"/>
    <w:rsid w:val="00E534D2"/>
    <w:rsid w:val="00E71C24"/>
    <w:rsid w:val="00E815BE"/>
    <w:rsid w:val="00E84D1C"/>
    <w:rsid w:val="00E858B6"/>
    <w:rsid w:val="00E907E7"/>
    <w:rsid w:val="00E966B1"/>
    <w:rsid w:val="00E97562"/>
    <w:rsid w:val="00EA5CE4"/>
    <w:rsid w:val="00EB343D"/>
    <w:rsid w:val="00EC6462"/>
    <w:rsid w:val="00ED7F9D"/>
    <w:rsid w:val="00EE194B"/>
    <w:rsid w:val="00EE41C6"/>
    <w:rsid w:val="00EE6940"/>
    <w:rsid w:val="00EF0D96"/>
    <w:rsid w:val="00EF679D"/>
    <w:rsid w:val="00F05DCD"/>
    <w:rsid w:val="00F060F7"/>
    <w:rsid w:val="00F07544"/>
    <w:rsid w:val="00F150C1"/>
    <w:rsid w:val="00F16399"/>
    <w:rsid w:val="00F23826"/>
    <w:rsid w:val="00F24697"/>
    <w:rsid w:val="00F30982"/>
    <w:rsid w:val="00F3542F"/>
    <w:rsid w:val="00F51F6E"/>
    <w:rsid w:val="00F56ADC"/>
    <w:rsid w:val="00F57314"/>
    <w:rsid w:val="00F6059E"/>
    <w:rsid w:val="00F6098E"/>
    <w:rsid w:val="00F66BE8"/>
    <w:rsid w:val="00F82CD6"/>
    <w:rsid w:val="00F84D64"/>
    <w:rsid w:val="00F87799"/>
    <w:rsid w:val="00F92C9F"/>
    <w:rsid w:val="00FA13D7"/>
    <w:rsid w:val="00FA2820"/>
    <w:rsid w:val="00FA6CCE"/>
    <w:rsid w:val="00FB4A78"/>
    <w:rsid w:val="00FC049B"/>
    <w:rsid w:val="00FC21D9"/>
    <w:rsid w:val="00FC7874"/>
    <w:rsid w:val="00FD0F4C"/>
    <w:rsid w:val="00FD3676"/>
    <w:rsid w:val="00FE06B5"/>
    <w:rsid w:val="00FE4C91"/>
    <w:rsid w:val="00FE730F"/>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C8"/>
    <w:pPr>
      <w:overflowPunct w:val="0"/>
      <w:autoSpaceDE w:val="0"/>
      <w:autoSpaceDN w:val="0"/>
      <w:adjustRightInd w:val="0"/>
      <w:spacing w:after="120"/>
      <w:textAlignment w:val="baseline"/>
    </w:pPr>
    <w:rPr>
      <w:rFonts w:ascii="Courier New" w:eastAsia="Times New Roman" w:hAnsi="Courier New"/>
    </w:rPr>
  </w:style>
  <w:style w:type="paragraph" w:styleId="Heading1">
    <w:name w:val="heading 1"/>
    <w:basedOn w:val="Normal"/>
    <w:next w:val="Normal"/>
    <w:link w:val="Heading1Char"/>
    <w:qFormat/>
    <w:rsid w:val="00A301C8"/>
    <w:pPr>
      <w:keepNext/>
      <w:spacing w:before="240" w:after="60"/>
      <w:outlineLvl w:val="0"/>
    </w:pPr>
    <w:rPr>
      <w:rFonts w:ascii="Arial" w:hAnsi="Arial"/>
      <w:b/>
      <w:kern w:val="28"/>
      <w:sz w:val="28"/>
    </w:rPr>
  </w:style>
  <w:style w:type="paragraph" w:styleId="Heading2">
    <w:name w:val="heading 2"/>
    <w:basedOn w:val="Normal"/>
    <w:next w:val="Heading3"/>
    <w:link w:val="Heading2Char"/>
    <w:qFormat/>
    <w:rsid w:val="00847197"/>
    <w:pPr>
      <w:keepNext/>
      <w:numPr>
        <w:ilvl w:val="1"/>
        <w:numId w:val="9"/>
      </w:numPr>
      <w:suppressAutoHyphens/>
      <w:outlineLvl w:val="1"/>
    </w:pPr>
    <w:rPr>
      <w:rFonts w:cs="Courier New"/>
      <w:b/>
      <w:caps/>
    </w:rPr>
  </w:style>
  <w:style w:type="paragraph" w:styleId="Heading3">
    <w:name w:val="heading 3"/>
    <w:basedOn w:val="Normal"/>
    <w:link w:val="Heading3Char"/>
    <w:qFormat/>
    <w:rsid w:val="00F6059E"/>
    <w:pPr>
      <w:numPr>
        <w:ilvl w:val="2"/>
        <w:numId w:val="9"/>
      </w:numPr>
      <w:outlineLvl w:val="2"/>
    </w:pPr>
    <w:rPr>
      <w:rFonts w:cs="Arial"/>
      <w:bCs/>
      <w:szCs w:val="26"/>
    </w:rPr>
  </w:style>
  <w:style w:type="paragraph" w:styleId="Heading4">
    <w:name w:val="heading 4"/>
    <w:basedOn w:val="Normal"/>
    <w:link w:val="Heading4Char"/>
    <w:qFormat/>
    <w:rsid w:val="00F6059E"/>
    <w:pPr>
      <w:numPr>
        <w:ilvl w:val="3"/>
        <w:numId w:val="9"/>
      </w:numPr>
      <w:outlineLvl w:val="3"/>
    </w:pPr>
    <w:rPr>
      <w:bCs/>
      <w:szCs w:val="28"/>
    </w:rPr>
  </w:style>
  <w:style w:type="paragraph" w:styleId="Heading5">
    <w:name w:val="heading 5"/>
    <w:basedOn w:val="Normal"/>
    <w:link w:val="Heading5Char"/>
    <w:qFormat/>
    <w:rsid w:val="00F6059E"/>
    <w:pPr>
      <w:numPr>
        <w:ilvl w:val="4"/>
        <w:numId w:val="9"/>
      </w:numPr>
      <w:outlineLvl w:val="4"/>
    </w:pPr>
    <w:rPr>
      <w:rFonts w:cs="Courier New"/>
      <w:bCs/>
      <w:iCs/>
      <w:szCs w:val="26"/>
    </w:rPr>
  </w:style>
  <w:style w:type="paragraph" w:styleId="Heading6">
    <w:name w:val="heading 6"/>
    <w:basedOn w:val="Normal"/>
    <w:link w:val="Heading6Char"/>
    <w:qFormat/>
    <w:rsid w:val="00F6059E"/>
    <w:pPr>
      <w:numPr>
        <w:ilvl w:val="5"/>
        <w:numId w:val="9"/>
      </w:numPr>
      <w:spacing w:after="60"/>
      <w:outlineLvl w:val="5"/>
    </w:pPr>
    <w:rPr>
      <w:bCs/>
      <w:szCs w:val="22"/>
    </w:rPr>
  </w:style>
  <w:style w:type="paragraph" w:styleId="Heading7">
    <w:name w:val="heading 7"/>
    <w:basedOn w:val="Normal"/>
    <w:next w:val="Normal"/>
    <w:link w:val="Heading7Char"/>
    <w:qFormat/>
    <w:rsid w:val="00F6059E"/>
    <w:pPr>
      <w:numPr>
        <w:ilvl w:val="6"/>
        <w:numId w:val="9"/>
      </w:numPr>
      <w:spacing w:after="60"/>
      <w:outlineLvl w:val="6"/>
    </w:pPr>
  </w:style>
  <w:style w:type="paragraph" w:styleId="Heading8">
    <w:name w:val="heading 8"/>
    <w:basedOn w:val="Normal"/>
    <w:next w:val="Normal"/>
    <w:link w:val="Heading8Char"/>
    <w:qFormat/>
    <w:rsid w:val="00F6059E"/>
    <w:pPr>
      <w:numPr>
        <w:ilvl w:val="7"/>
        <w:numId w:val="9"/>
      </w:numPr>
      <w:outlineLvl w:val="7"/>
    </w:pPr>
  </w:style>
  <w:style w:type="paragraph" w:styleId="Heading9">
    <w:name w:val="heading 9"/>
    <w:basedOn w:val="Normal"/>
    <w:next w:val="Normal"/>
    <w:qFormat/>
    <w:rsid w:val="00F6059E"/>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7197"/>
    <w:rPr>
      <w:rFonts w:ascii="Arial" w:eastAsia="Times New Roman" w:hAnsi="Arial"/>
      <w:b/>
      <w:kern w:val="28"/>
      <w:sz w:val="28"/>
    </w:rPr>
  </w:style>
  <w:style w:type="character" w:customStyle="1" w:styleId="Heading2Char">
    <w:name w:val="Heading 2 Char"/>
    <w:link w:val="Heading2"/>
    <w:rsid w:val="00847197"/>
    <w:rPr>
      <w:rFonts w:cs="Courier New"/>
      <w:b/>
      <w:caps/>
      <w:lang w:val="en-US" w:eastAsia="en-US" w:bidi="ar-SA"/>
    </w:rPr>
  </w:style>
  <w:style w:type="character" w:customStyle="1" w:styleId="Heading3Char">
    <w:name w:val="Heading 3 Char"/>
    <w:link w:val="Heading3"/>
    <w:rsid w:val="00847197"/>
    <w:rPr>
      <w:rFonts w:cs="Arial"/>
      <w:bCs/>
      <w:szCs w:val="26"/>
      <w:lang w:val="en-US" w:eastAsia="en-US" w:bidi="ar-SA"/>
    </w:rPr>
  </w:style>
  <w:style w:type="character" w:customStyle="1" w:styleId="Heading4Char">
    <w:name w:val="Heading 4 Char"/>
    <w:link w:val="Heading4"/>
    <w:rsid w:val="00847197"/>
    <w:rPr>
      <w:bCs/>
      <w:szCs w:val="28"/>
      <w:lang w:val="en-US" w:eastAsia="en-US" w:bidi="ar-SA"/>
    </w:rPr>
  </w:style>
  <w:style w:type="character" w:customStyle="1" w:styleId="Heading5Char">
    <w:name w:val="Heading 5 Char"/>
    <w:link w:val="Heading5"/>
    <w:rsid w:val="00847197"/>
    <w:rPr>
      <w:rFonts w:cs="Courier New"/>
      <w:bCs/>
      <w:iCs/>
      <w:szCs w:val="26"/>
      <w:lang w:val="en-US" w:eastAsia="en-US" w:bidi="ar-SA"/>
    </w:rPr>
  </w:style>
  <w:style w:type="character" w:customStyle="1" w:styleId="Heading6Char">
    <w:name w:val="Heading 6 Char"/>
    <w:link w:val="Heading6"/>
    <w:rsid w:val="00847197"/>
    <w:rPr>
      <w:bCs/>
      <w:szCs w:val="22"/>
      <w:lang w:val="en-US" w:eastAsia="en-US" w:bidi="ar-SA"/>
    </w:rPr>
  </w:style>
  <w:style w:type="character" w:customStyle="1" w:styleId="Heading7Char">
    <w:name w:val="Heading 7 Char"/>
    <w:link w:val="Heading7"/>
    <w:rsid w:val="00847197"/>
    <w:rPr>
      <w:szCs w:val="24"/>
      <w:lang w:val="en-US" w:eastAsia="en-US" w:bidi="ar-SA"/>
    </w:rPr>
  </w:style>
  <w:style w:type="character" w:customStyle="1" w:styleId="Heading8Char">
    <w:name w:val="Heading 8 Char"/>
    <w:link w:val="Heading8"/>
    <w:rsid w:val="00847197"/>
    <w:rPr>
      <w:lang w:val="en-US" w:eastAsia="en-US" w:bidi="ar-SA"/>
    </w:rPr>
  </w:style>
  <w:style w:type="paragraph" w:styleId="Header">
    <w:name w:val="header"/>
    <w:basedOn w:val="SpecNormal"/>
    <w:link w:val="HeaderChar"/>
    <w:rsid w:val="00A301C8"/>
    <w:pPr>
      <w:spacing w:line="240" w:lineRule="auto"/>
      <w:jc w:val="right"/>
    </w:pPr>
  </w:style>
  <w:style w:type="character" w:customStyle="1" w:styleId="HeaderChar">
    <w:name w:val="Header Char"/>
    <w:link w:val="Header"/>
    <w:rsid w:val="00847197"/>
    <w:rPr>
      <w:rFonts w:ascii="Courier New" w:eastAsia="Times New Roman" w:hAnsi="Courier New"/>
    </w:rPr>
  </w:style>
  <w:style w:type="paragraph" w:styleId="Footer">
    <w:name w:val="footer"/>
    <w:basedOn w:val="Header"/>
    <w:link w:val="FooterChar"/>
    <w:rsid w:val="00A301C8"/>
    <w:pPr>
      <w:jc w:val="center"/>
    </w:pPr>
  </w:style>
  <w:style w:type="character" w:customStyle="1" w:styleId="FooterChar">
    <w:name w:val="Footer Char"/>
    <w:link w:val="Footer"/>
    <w:rsid w:val="00847197"/>
    <w:rPr>
      <w:rFonts w:ascii="Courier New" w:eastAsia="Times New Roman" w:hAnsi="Courier New"/>
    </w:rPr>
  </w:style>
  <w:style w:type="character" w:styleId="PageNumber">
    <w:name w:val="page number"/>
    <w:basedOn w:val="DefaultParagraphFont"/>
    <w:rsid w:val="00847197"/>
  </w:style>
  <w:style w:type="paragraph" w:customStyle="1" w:styleId="SpecTitle">
    <w:name w:val="SpecTitle"/>
    <w:basedOn w:val="SpecNormal"/>
    <w:rsid w:val="00A301C8"/>
    <w:pPr>
      <w:spacing w:after="240" w:line="240" w:lineRule="auto"/>
      <w:jc w:val="center"/>
    </w:pPr>
    <w:rPr>
      <w:b/>
      <w:caps/>
    </w:rPr>
  </w:style>
  <w:style w:type="paragraph" w:customStyle="1" w:styleId="SpecNormal">
    <w:name w:val="SpecNormal"/>
    <w:basedOn w:val="Normal"/>
    <w:link w:val="SpecNormalChar"/>
    <w:rsid w:val="00A301C8"/>
    <w:pPr>
      <w:suppressAutoHyphens/>
      <w:spacing w:after="0" w:line="360" w:lineRule="auto"/>
    </w:pPr>
  </w:style>
  <w:style w:type="paragraph" w:customStyle="1" w:styleId="SpecNote">
    <w:name w:val="SpecNote"/>
    <w:basedOn w:val="SpecNormal"/>
    <w:rsid w:val="00A301C8"/>
    <w:pPr>
      <w:tabs>
        <w:tab w:val="left" w:pos="4680"/>
      </w:tabs>
      <w:spacing w:line="240" w:lineRule="auto"/>
      <w:ind w:left="4680" w:hanging="360"/>
    </w:pPr>
  </w:style>
  <w:style w:type="character" w:styleId="Hyperlink">
    <w:name w:val="Hyperlink"/>
    <w:rsid w:val="00D200BE"/>
    <w:rPr>
      <w:color w:val="0000FF"/>
      <w:u w:val="single"/>
    </w:rPr>
  </w:style>
  <w:style w:type="paragraph" w:customStyle="1" w:styleId="Level30">
    <w:name w:val="Level3"/>
    <w:basedOn w:val="Level20"/>
    <w:link w:val="Level3Char"/>
    <w:rsid w:val="00C11626"/>
    <w:pPr>
      <w:tabs>
        <w:tab w:val="clear" w:pos="1080"/>
        <w:tab w:val="left" w:pos="1440"/>
      </w:tabs>
      <w:ind w:left="1440"/>
    </w:pPr>
  </w:style>
  <w:style w:type="character" w:customStyle="1" w:styleId="Level3Char">
    <w:name w:val="Level3 Char"/>
    <w:link w:val="Level30"/>
    <w:rsid w:val="00771C5E"/>
    <w:rPr>
      <w:rFonts w:ascii="Courier New" w:hAnsi="Courier New"/>
      <w:lang w:val="en-US" w:eastAsia="en-US" w:bidi="ar-SA"/>
    </w:rPr>
  </w:style>
  <w:style w:type="paragraph" w:styleId="BalloonText">
    <w:name w:val="Balloon Text"/>
    <w:basedOn w:val="Normal"/>
    <w:link w:val="BalloonTextChar"/>
    <w:uiPriority w:val="99"/>
    <w:semiHidden/>
    <w:unhideWhenUsed/>
    <w:rsid w:val="00944B8F"/>
    <w:rPr>
      <w:rFonts w:ascii="Tahoma" w:hAnsi="Tahoma" w:cs="Tahoma"/>
      <w:sz w:val="16"/>
      <w:szCs w:val="16"/>
    </w:rPr>
  </w:style>
  <w:style w:type="character" w:customStyle="1" w:styleId="BalloonTextChar">
    <w:name w:val="Balloon Text Char"/>
    <w:link w:val="BalloonText"/>
    <w:uiPriority w:val="99"/>
    <w:semiHidden/>
    <w:rsid w:val="00944B8F"/>
    <w:rPr>
      <w:rFonts w:ascii="Tahoma" w:eastAsia="Times New Roman" w:hAnsi="Tahoma" w:cs="Tahoma"/>
      <w:sz w:val="16"/>
      <w:szCs w:val="16"/>
    </w:rPr>
  </w:style>
  <w:style w:type="character" w:customStyle="1" w:styleId="Level1Char">
    <w:name w:val="Level1 Char"/>
    <w:link w:val="Level10"/>
    <w:locked/>
    <w:rsid w:val="006A0A64"/>
    <w:rPr>
      <w:rFonts w:ascii="Courier New" w:hAnsi="Courier New"/>
      <w:lang w:val="en-US" w:eastAsia="en-US" w:bidi="ar-SA"/>
    </w:rPr>
  </w:style>
  <w:style w:type="paragraph" w:customStyle="1" w:styleId="Level10">
    <w:name w:val="Level1"/>
    <w:basedOn w:val="SpecNormal"/>
    <w:link w:val="Level1Char"/>
    <w:rsid w:val="00C11626"/>
    <w:pPr>
      <w:tabs>
        <w:tab w:val="left" w:pos="720"/>
      </w:tabs>
      <w:ind w:left="720" w:hanging="360"/>
    </w:pPr>
  </w:style>
  <w:style w:type="character" w:customStyle="1" w:styleId="Level2Char">
    <w:name w:val="Level2 Char"/>
    <w:basedOn w:val="Level1Char"/>
    <w:link w:val="Level20"/>
    <w:locked/>
    <w:rsid w:val="006A0A64"/>
    <w:rPr>
      <w:rFonts w:ascii="Courier New" w:hAnsi="Courier New"/>
      <w:lang w:val="en-US" w:eastAsia="en-US" w:bidi="ar-SA"/>
    </w:rPr>
  </w:style>
  <w:style w:type="paragraph" w:customStyle="1" w:styleId="Level20">
    <w:name w:val="Level2"/>
    <w:basedOn w:val="Level10"/>
    <w:link w:val="Level2Char"/>
    <w:rsid w:val="00C11626"/>
    <w:pPr>
      <w:tabs>
        <w:tab w:val="clear" w:pos="720"/>
        <w:tab w:val="left" w:pos="1080"/>
      </w:tabs>
      <w:ind w:left="1080"/>
    </w:pPr>
  </w:style>
  <w:style w:type="paragraph" w:customStyle="1" w:styleId="Article">
    <w:name w:val="Article"/>
    <w:basedOn w:val="Normal"/>
    <w:next w:val="Level1"/>
    <w:rsid w:val="00A301C8"/>
    <w:pPr>
      <w:keepNext/>
      <w:keepLines/>
      <w:suppressAutoHyphens/>
    </w:pPr>
    <w:rPr>
      <w:caps/>
    </w:rPr>
  </w:style>
  <w:style w:type="paragraph" w:customStyle="1" w:styleId="ArticleB">
    <w:name w:val="ArticleB"/>
    <w:basedOn w:val="Article"/>
    <w:next w:val="Level1"/>
    <w:rsid w:val="00A301C8"/>
    <w:pPr>
      <w:numPr>
        <w:ilvl w:val="1"/>
        <w:numId w:val="27"/>
      </w:numPr>
    </w:pPr>
    <w:rPr>
      <w:b/>
    </w:rPr>
  </w:style>
  <w:style w:type="paragraph" w:customStyle="1" w:styleId="Level40">
    <w:name w:val="Level4"/>
    <w:basedOn w:val="Level30"/>
    <w:link w:val="Level4Char"/>
    <w:rsid w:val="00C11626"/>
    <w:pPr>
      <w:tabs>
        <w:tab w:val="left" w:pos="1800"/>
      </w:tabs>
      <w:ind w:left="1800"/>
    </w:pPr>
  </w:style>
  <w:style w:type="paragraph" w:customStyle="1" w:styleId="Level50">
    <w:name w:val="Level5"/>
    <w:basedOn w:val="Level40"/>
    <w:rsid w:val="00C11626"/>
    <w:pPr>
      <w:tabs>
        <w:tab w:val="left" w:pos="2160"/>
      </w:tabs>
      <w:ind w:left="2160"/>
    </w:pPr>
  </w:style>
  <w:style w:type="paragraph" w:customStyle="1" w:styleId="Level60">
    <w:name w:val="Level6"/>
    <w:basedOn w:val="Normal"/>
    <w:rsid w:val="00C11626"/>
    <w:pPr>
      <w:tabs>
        <w:tab w:val="left" w:pos="1440"/>
        <w:tab w:val="left" w:pos="1800"/>
        <w:tab w:val="left" w:pos="2160"/>
        <w:tab w:val="left" w:pos="2520"/>
        <w:tab w:val="left" w:pos="2610"/>
      </w:tabs>
      <w:suppressAutoHyphens/>
      <w:spacing w:after="0" w:line="360" w:lineRule="auto"/>
      <w:ind w:left="2160"/>
    </w:pPr>
  </w:style>
  <w:style w:type="paragraph" w:customStyle="1" w:styleId="Pubs">
    <w:name w:val="Pubs"/>
    <w:basedOn w:val="Level1"/>
    <w:rsid w:val="00A301C8"/>
    <w:pPr>
      <w:numPr>
        <w:ilvl w:val="0"/>
        <w:numId w:val="0"/>
      </w:numPr>
      <w:tabs>
        <w:tab w:val="left" w:pos="3600"/>
      </w:tabs>
      <w:ind w:left="3600" w:hanging="2880"/>
    </w:pPr>
  </w:style>
  <w:style w:type="paragraph" w:customStyle="1" w:styleId="SpecTable">
    <w:name w:val="SpecTable"/>
    <w:basedOn w:val="SpecNormal"/>
    <w:rsid w:val="00A301C8"/>
    <w:pPr>
      <w:spacing w:before="60" w:after="60" w:line="240" w:lineRule="auto"/>
      <w:jc w:val="center"/>
    </w:pPr>
    <w:rPr>
      <w:spacing w:val="-2"/>
    </w:rPr>
  </w:style>
  <w:style w:type="character" w:customStyle="1" w:styleId="SpecNormalChar">
    <w:name w:val="SpecNormal Char"/>
    <w:link w:val="SpecNormal"/>
    <w:rsid w:val="003E726B"/>
    <w:rPr>
      <w:rFonts w:ascii="Courier New" w:eastAsia="Times New Roman" w:hAnsi="Courier New"/>
    </w:rPr>
  </w:style>
  <w:style w:type="character" w:customStyle="1" w:styleId="Level4Char">
    <w:name w:val="Level4 Char"/>
    <w:link w:val="Level40"/>
    <w:rsid w:val="0080313C"/>
    <w:rPr>
      <w:rFonts w:ascii="Courier New" w:eastAsia="Times New Roman" w:hAnsi="Courier New"/>
    </w:rPr>
  </w:style>
  <w:style w:type="paragraph" w:customStyle="1" w:styleId="Level1">
    <w:name w:val="Level 1"/>
    <w:basedOn w:val="SpecNormal"/>
    <w:rsid w:val="00A301C8"/>
    <w:pPr>
      <w:numPr>
        <w:ilvl w:val="2"/>
        <w:numId w:val="27"/>
      </w:numPr>
    </w:pPr>
  </w:style>
  <w:style w:type="paragraph" w:customStyle="1" w:styleId="Level2">
    <w:name w:val="Level 2"/>
    <w:basedOn w:val="Level1"/>
    <w:rsid w:val="00A301C8"/>
    <w:pPr>
      <w:numPr>
        <w:ilvl w:val="3"/>
      </w:numPr>
    </w:pPr>
  </w:style>
  <w:style w:type="paragraph" w:customStyle="1" w:styleId="Level3">
    <w:name w:val="Level 3"/>
    <w:basedOn w:val="Level2"/>
    <w:rsid w:val="00A301C8"/>
    <w:pPr>
      <w:numPr>
        <w:ilvl w:val="4"/>
      </w:numPr>
    </w:pPr>
  </w:style>
  <w:style w:type="paragraph" w:customStyle="1" w:styleId="Level4">
    <w:name w:val="Level 4"/>
    <w:basedOn w:val="Level3"/>
    <w:rsid w:val="00A301C8"/>
    <w:pPr>
      <w:numPr>
        <w:ilvl w:val="5"/>
      </w:numPr>
    </w:pPr>
  </w:style>
  <w:style w:type="paragraph" w:customStyle="1" w:styleId="Level5">
    <w:name w:val="Level 5"/>
    <w:basedOn w:val="Level4"/>
    <w:rsid w:val="00A301C8"/>
    <w:pPr>
      <w:numPr>
        <w:ilvl w:val="6"/>
      </w:numPr>
    </w:pPr>
  </w:style>
  <w:style w:type="paragraph" w:customStyle="1" w:styleId="Level6">
    <w:name w:val="Level 6"/>
    <w:basedOn w:val="Normal"/>
    <w:rsid w:val="00A301C8"/>
    <w:pPr>
      <w:numPr>
        <w:ilvl w:val="7"/>
        <w:numId w:val="27"/>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A301C8"/>
    <w:pPr>
      <w:numPr>
        <w:numId w:val="27"/>
      </w:numPr>
    </w:pPr>
    <w:rPr>
      <w:b/>
      <w:caps/>
    </w:rPr>
  </w:style>
  <w:style w:type="paragraph" w:customStyle="1" w:styleId="Level7">
    <w:name w:val="Level 7"/>
    <w:basedOn w:val="Level6"/>
    <w:rsid w:val="00A301C8"/>
    <w:pPr>
      <w:numPr>
        <w:ilvl w:val="8"/>
      </w:numPr>
    </w:pPr>
  </w:style>
  <w:style w:type="table" w:styleId="TableGrid">
    <w:name w:val="Table Grid"/>
    <w:basedOn w:val="TableNormal"/>
    <w:uiPriority w:val="59"/>
    <w:rsid w:val="006612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77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C8"/>
    <w:pPr>
      <w:overflowPunct w:val="0"/>
      <w:autoSpaceDE w:val="0"/>
      <w:autoSpaceDN w:val="0"/>
      <w:adjustRightInd w:val="0"/>
      <w:spacing w:after="120"/>
      <w:textAlignment w:val="baseline"/>
    </w:pPr>
    <w:rPr>
      <w:rFonts w:ascii="Courier New" w:eastAsia="Times New Roman" w:hAnsi="Courier New"/>
    </w:rPr>
  </w:style>
  <w:style w:type="paragraph" w:styleId="Heading1">
    <w:name w:val="heading 1"/>
    <w:basedOn w:val="Normal"/>
    <w:next w:val="Normal"/>
    <w:link w:val="Heading1Char"/>
    <w:qFormat/>
    <w:rsid w:val="00A301C8"/>
    <w:pPr>
      <w:keepNext/>
      <w:spacing w:before="240" w:after="60"/>
      <w:outlineLvl w:val="0"/>
    </w:pPr>
    <w:rPr>
      <w:rFonts w:ascii="Arial" w:hAnsi="Arial"/>
      <w:b/>
      <w:kern w:val="28"/>
      <w:sz w:val="28"/>
    </w:rPr>
  </w:style>
  <w:style w:type="paragraph" w:styleId="Heading2">
    <w:name w:val="heading 2"/>
    <w:basedOn w:val="Normal"/>
    <w:next w:val="Heading3"/>
    <w:link w:val="Heading2Char"/>
    <w:qFormat/>
    <w:rsid w:val="00847197"/>
    <w:pPr>
      <w:keepNext/>
      <w:numPr>
        <w:ilvl w:val="1"/>
        <w:numId w:val="9"/>
      </w:numPr>
      <w:suppressAutoHyphens/>
      <w:outlineLvl w:val="1"/>
    </w:pPr>
    <w:rPr>
      <w:rFonts w:cs="Courier New"/>
      <w:b/>
      <w:caps/>
    </w:rPr>
  </w:style>
  <w:style w:type="paragraph" w:styleId="Heading3">
    <w:name w:val="heading 3"/>
    <w:basedOn w:val="Normal"/>
    <w:link w:val="Heading3Char"/>
    <w:qFormat/>
    <w:rsid w:val="00F6059E"/>
    <w:pPr>
      <w:numPr>
        <w:ilvl w:val="2"/>
        <w:numId w:val="9"/>
      </w:numPr>
      <w:outlineLvl w:val="2"/>
    </w:pPr>
    <w:rPr>
      <w:rFonts w:cs="Arial"/>
      <w:bCs/>
      <w:szCs w:val="26"/>
    </w:rPr>
  </w:style>
  <w:style w:type="paragraph" w:styleId="Heading4">
    <w:name w:val="heading 4"/>
    <w:basedOn w:val="Normal"/>
    <w:link w:val="Heading4Char"/>
    <w:qFormat/>
    <w:rsid w:val="00F6059E"/>
    <w:pPr>
      <w:numPr>
        <w:ilvl w:val="3"/>
        <w:numId w:val="9"/>
      </w:numPr>
      <w:outlineLvl w:val="3"/>
    </w:pPr>
    <w:rPr>
      <w:bCs/>
      <w:szCs w:val="28"/>
    </w:rPr>
  </w:style>
  <w:style w:type="paragraph" w:styleId="Heading5">
    <w:name w:val="heading 5"/>
    <w:basedOn w:val="Normal"/>
    <w:link w:val="Heading5Char"/>
    <w:qFormat/>
    <w:rsid w:val="00F6059E"/>
    <w:pPr>
      <w:numPr>
        <w:ilvl w:val="4"/>
        <w:numId w:val="9"/>
      </w:numPr>
      <w:outlineLvl w:val="4"/>
    </w:pPr>
    <w:rPr>
      <w:rFonts w:cs="Courier New"/>
      <w:bCs/>
      <w:iCs/>
      <w:szCs w:val="26"/>
    </w:rPr>
  </w:style>
  <w:style w:type="paragraph" w:styleId="Heading6">
    <w:name w:val="heading 6"/>
    <w:basedOn w:val="Normal"/>
    <w:link w:val="Heading6Char"/>
    <w:qFormat/>
    <w:rsid w:val="00F6059E"/>
    <w:pPr>
      <w:numPr>
        <w:ilvl w:val="5"/>
        <w:numId w:val="9"/>
      </w:numPr>
      <w:spacing w:after="60"/>
      <w:outlineLvl w:val="5"/>
    </w:pPr>
    <w:rPr>
      <w:bCs/>
      <w:szCs w:val="22"/>
    </w:rPr>
  </w:style>
  <w:style w:type="paragraph" w:styleId="Heading7">
    <w:name w:val="heading 7"/>
    <w:basedOn w:val="Normal"/>
    <w:next w:val="Normal"/>
    <w:link w:val="Heading7Char"/>
    <w:qFormat/>
    <w:rsid w:val="00F6059E"/>
    <w:pPr>
      <w:numPr>
        <w:ilvl w:val="6"/>
        <w:numId w:val="9"/>
      </w:numPr>
      <w:spacing w:after="60"/>
      <w:outlineLvl w:val="6"/>
    </w:pPr>
  </w:style>
  <w:style w:type="paragraph" w:styleId="Heading8">
    <w:name w:val="heading 8"/>
    <w:basedOn w:val="Normal"/>
    <w:next w:val="Normal"/>
    <w:link w:val="Heading8Char"/>
    <w:qFormat/>
    <w:rsid w:val="00F6059E"/>
    <w:pPr>
      <w:numPr>
        <w:ilvl w:val="7"/>
        <w:numId w:val="9"/>
      </w:numPr>
      <w:outlineLvl w:val="7"/>
    </w:pPr>
  </w:style>
  <w:style w:type="paragraph" w:styleId="Heading9">
    <w:name w:val="heading 9"/>
    <w:basedOn w:val="Normal"/>
    <w:next w:val="Normal"/>
    <w:qFormat/>
    <w:rsid w:val="00F6059E"/>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7197"/>
    <w:rPr>
      <w:rFonts w:ascii="Arial" w:eastAsia="Times New Roman" w:hAnsi="Arial"/>
      <w:b/>
      <w:kern w:val="28"/>
      <w:sz w:val="28"/>
    </w:rPr>
  </w:style>
  <w:style w:type="character" w:customStyle="1" w:styleId="Heading2Char">
    <w:name w:val="Heading 2 Char"/>
    <w:link w:val="Heading2"/>
    <w:rsid w:val="00847197"/>
    <w:rPr>
      <w:rFonts w:cs="Courier New"/>
      <w:b/>
      <w:caps/>
      <w:lang w:val="en-US" w:eastAsia="en-US" w:bidi="ar-SA"/>
    </w:rPr>
  </w:style>
  <w:style w:type="character" w:customStyle="1" w:styleId="Heading3Char">
    <w:name w:val="Heading 3 Char"/>
    <w:link w:val="Heading3"/>
    <w:rsid w:val="00847197"/>
    <w:rPr>
      <w:rFonts w:cs="Arial"/>
      <w:bCs/>
      <w:szCs w:val="26"/>
      <w:lang w:val="en-US" w:eastAsia="en-US" w:bidi="ar-SA"/>
    </w:rPr>
  </w:style>
  <w:style w:type="character" w:customStyle="1" w:styleId="Heading4Char">
    <w:name w:val="Heading 4 Char"/>
    <w:link w:val="Heading4"/>
    <w:rsid w:val="00847197"/>
    <w:rPr>
      <w:bCs/>
      <w:szCs w:val="28"/>
      <w:lang w:val="en-US" w:eastAsia="en-US" w:bidi="ar-SA"/>
    </w:rPr>
  </w:style>
  <w:style w:type="character" w:customStyle="1" w:styleId="Heading5Char">
    <w:name w:val="Heading 5 Char"/>
    <w:link w:val="Heading5"/>
    <w:rsid w:val="00847197"/>
    <w:rPr>
      <w:rFonts w:cs="Courier New"/>
      <w:bCs/>
      <w:iCs/>
      <w:szCs w:val="26"/>
      <w:lang w:val="en-US" w:eastAsia="en-US" w:bidi="ar-SA"/>
    </w:rPr>
  </w:style>
  <w:style w:type="character" w:customStyle="1" w:styleId="Heading6Char">
    <w:name w:val="Heading 6 Char"/>
    <w:link w:val="Heading6"/>
    <w:rsid w:val="00847197"/>
    <w:rPr>
      <w:bCs/>
      <w:szCs w:val="22"/>
      <w:lang w:val="en-US" w:eastAsia="en-US" w:bidi="ar-SA"/>
    </w:rPr>
  </w:style>
  <w:style w:type="character" w:customStyle="1" w:styleId="Heading7Char">
    <w:name w:val="Heading 7 Char"/>
    <w:link w:val="Heading7"/>
    <w:rsid w:val="00847197"/>
    <w:rPr>
      <w:szCs w:val="24"/>
      <w:lang w:val="en-US" w:eastAsia="en-US" w:bidi="ar-SA"/>
    </w:rPr>
  </w:style>
  <w:style w:type="character" w:customStyle="1" w:styleId="Heading8Char">
    <w:name w:val="Heading 8 Char"/>
    <w:link w:val="Heading8"/>
    <w:rsid w:val="00847197"/>
    <w:rPr>
      <w:lang w:val="en-US" w:eastAsia="en-US" w:bidi="ar-SA"/>
    </w:rPr>
  </w:style>
  <w:style w:type="paragraph" w:styleId="Header">
    <w:name w:val="header"/>
    <w:basedOn w:val="SpecNormal"/>
    <w:link w:val="HeaderChar"/>
    <w:rsid w:val="00A301C8"/>
    <w:pPr>
      <w:spacing w:line="240" w:lineRule="auto"/>
      <w:jc w:val="right"/>
    </w:pPr>
  </w:style>
  <w:style w:type="character" w:customStyle="1" w:styleId="HeaderChar">
    <w:name w:val="Header Char"/>
    <w:link w:val="Header"/>
    <w:rsid w:val="00847197"/>
    <w:rPr>
      <w:rFonts w:ascii="Courier New" w:eastAsia="Times New Roman" w:hAnsi="Courier New"/>
    </w:rPr>
  </w:style>
  <w:style w:type="paragraph" w:styleId="Footer">
    <w:name w:val="footer"/>
    <w:basedOn w:val="Header"/>
    <w:link w:val="FooterChar"/>
    <w:rsid w:val="00A301C8"/>
    <w:pPr>
      <w:jc w:val="center"/>
    </w:pPr>
  </w:style>
  <w:style w:type="character" w:customStyle="1" w:styleId="FooterChar">
    <w:name w:val="Footer Char"/>
    <w:link w:val="Footer"/>
    <w:rsid w:val="00847197"/>
    <w:rPr>
      <w:rFonts w:ascii="Courier New" w:eastAsia="Times New Roman" w:hAnsi="Courier New"/>
    </w:rPr>
  </w:style>
  <w:style w:type="character" w:styleId="PageNumber">
    <w:name w:val="page number"/>
    <w:basedOn w:val="DefaultParagraphFont"/>
    <w:rsid w:val="00847197"/>
  </w:style>
  <w:style w:type="paragraph" w:customStyle="1" w:styleId="SpecTitle">
    <w:name w:val="SpecTitle"/>
    <w:basedOn w:val="SpecNormal"/>
    <w:rsid w:val="00A301C8"/>
    <w:pPr>
      <w:spacing w:after="240" w:line="240" w:lineRule="auto"/>
      <w:jc w:val="center"/>
    </w:pPr>
    <w:rPr>
      <w:b/>
      <w:caps/>
    </w:rPr>
  </w:style>
  <w:style w:type="paragraph" w:customStyle="1" w:styleId="SpecNormal">
    <w:name w:val="SpecNormal"/>
    <w:basedOn w:val="Normal"/>
    <w:link w:val="SpecNormalChar"/>
    <w:rsid w:val="00A301C8"/>
    <w:pPr>
      <w:suppressAutoHyphens/>
      <w:spacing w:after="0" w:line="360" w:lineRule="auto"/>
    </w:pPr>
  </w:style>
  <w:style w:type="paragraph" w:customStyle="1" w:styleId="SpecNote">
    <w:name w:val="SpecNote"/>
    <w:basedOn w:val="SpecNormal"/>
    <w:rsid w:val="00A301C8"/>
    <w:pPr>
      <w:tabs>
        <w:tab w:val="left" w:pos="4680"/>
      </w:tabs>
      <w:spacing w:line="240" w:lineRule="auto"/>
      <w:ind w:left="4680" w:hanging="360"/>
    </w:pPr>
  </w:style>
  <w:style w:type="character" w:styleId="Hyperlink">
    <w:name w:val="Hyperlink"/>
    <w:rsid w:val="00D200BE"/>
    <w:rPr>
      <w:color w:val="0000FF"/>
      <w:u w:val="single"/>
    </w:rPr>
  </w:style>
  <w:style w:type="paragraph" w:customStyle="1" w:styleId="Level30">
    <w:name w:val="Level3"/>
    <w:basedOn w:val="Level20"/>
    <w:link w:val="Level3Char"/>
    <w:rsid w:val="00C11626"/>
    <w:pPr>
      <w:tabs>
        <w:tab w:val="clear" w:pos="1080"/>
        <w:tab w:val="left" w:pos="1440"/>
      </w:tabs>
      <w:ind w:left="1440"/>
    </w:pPr>
  </w:style>
  <w:style w:type="character" w:customStyle="1" w:styleId="Level3Char">
    <w:name w:val="Level3 Char"/>
    <w:link w:val="Level30"/>
    <w:rsid w:val="00771C5E"/>
    <w:rPr>
      <w:rFonts w:ascii="Courier New" w:hAnsi="Courier New"/>
      <w:lang w:val="en-US" w:eastAsia="en-US" w:bidi="ar-SA"/>
    </w:rPr>
  </w:style>
  <w:style w:type="paragraph" w:styleId="BalloonText">
    <w:name w:val="Balloon Text"/>
    <w:basedOn w:val="Normal"/>
    <w:link w:val="BalloonTextChar"/>
    <w:uiPriority w:val="99"/>
    <w:semiHidden/>
    <w:unhideWhenUsed/>
    <w:rsid w:val="00944B8F"/>
    <w:rPr>
      <w:rFonts w:ascii="Tahoma" w:hAnsi="Tahoma" w:cs="Tahoma"/>
      <w:sz w:val="16"/>
      <w:szCs w:val="16"/>
    </w:rPr>
  </w:style>
  <w:style w:type="character" w:customStyle="1" w:styleId="BalloonTextChar">
    <w:name w:val="Balloon Text Char"/>
    <w:link w:val="BalloonText"/>
    <w:uiPriority w:val="99"/>
    <w:semiHidden/>
    <w:rsid w:val="00944B8F"/>
    <w:rPr>
      <w:rFonts w:ascii="Tahoma" w:eastAsia="Times New Roman" w:hAnsi="Tahoma" w:cs="Tahoma"/>
      <w:sz w:val="16"/>
      <w:szCs w:val="16"/>
    </w:rPr>
  </w:style>
  <w:style w:type="character" w:customStyle="1" w:styleId="Level1Char">
    <w:name w:val="Level1 Char"/>
    <w:link w:val="Level10"/>
    <w:locked/>
    <w:rsid w:val="006A0A64"/>
    <w:rPr>
      <w:rFonts w:ascii="Courier New" w:hAnsi="Courier New"/>
      <w:lang w:val="en-US" w:eastAsia="en-US" w:bidi="ar-SA"/>
    </w:rPr>
  </w:style>
  <w:style w:type="paragraph" w:customStyle="1" w:styleId="Level10">
    <w:name w:val="Level1"/>
    <w:basedOn w:val="SpecNormal"/>
    <w:link w:val="Level1Char"/>
    <w:rsid w:val="00C11626"/>
    <w:pPr>
      <w:tabs>
        <w:tab w:val="left" w:pos="720"/>
      </w:tabs>
      <w:ind w:left="720" w:hanging="360"/>
    </w:pPr>
  </w:style>
  <w:style w:type="character" w:customStyle="1" w:styleId="Level2Char">
    <w:name w:val="Level2 Char"/>
    <w:basedOn w:val="Level1Char"/>
    <w:link w:val="Level20"/>
    <w:locked/>
    <w:rsid w:val="006A0A64"/>
    <w:rPr>
      <w:rFonts w:ascii="Courier New" w:hAnsi="Courier New"/>
      <w:lang w:val="en-US" w:eastAsia="en-US" w:bidi="ar-SA"/>
    </w:rPr>
  </w:style>
  <w:style w:type="paragraph" w:customStyle="1" w:styleId="Level20">
    <w:name w:val="Level2"/>
    <w:basedOn w:val="Level10"/>
    <w:link w:val="Level2Char"/>
    <w:rsid w:val="00C11626"/>
    <w:pPr>
      <w:tabs>
        <w:tab w:val="clear" w:pos="720"/>
        <w:tab w:val="left" w:pos="1080"/>
      </w:tabs>
      <w:ind w:left="1080"/>
    </w:pPr>
  </w:style>
  <w:style w:type="paragraph" w:customStyle="1" w:styleId="Article">
    <w:name w:val="Article"/>
    <w:basedOn w:val="Normal"/>
    <w:next w:val="Level1"/>
    <w:rsid w:val="00A301C8"/>
    <w:pPr>
      <w:keepNext/>
      <w:keepLines/>
      <w:suppressAutoHyphens/>
    </w:pPr>
    <w:rPr>
      <w:caps/>
    </w:rPr>
  </w:style>
  <w:style w:type="paragraph" w:customStyle="1" w:styleId="ArticleB">
    <w:name w:val="ArticleB"/>
    <w:basedOn w:val="Article"/>
    <w:next w:val="Level1"/>
    <w:rsid w:val="00A301C8"/>
    <w:pPr>
      <w:numPr>
        <w:ilvl w:val="1"/>
        <w:numId w:val="27"/>
      </w:numPr>
    </w:pPr>
    <w:rPr>
      <w:b/>
    </w:rPr>
  </w:style>
  <w:style w:type="paragraph" w:customStyle="1" w:styleId="Level40">
    <w:name w:val="Level4"/>
    <w:basedOn w:val="Level30"/>
    <w:link w:val="Level4Char"/>
    <w:rsid w:val="00C11626"/>
    <w:pPr>
      <w:tabs>
        <w:tab w:val="left" w:pos="1800"/>
      </w:tabs>
      <w:ind w:left="1800"/>
    </w:pPr>
  </w:style>
  <w:style w:type="paragraph" w:customStyle="1" w:styleId="Level50">
    <w:name w:val="Level5"/>
    <w:basedOn w:val="Level40"/>
    <w:rsid w:val="00C11626"/>
    <w:pPr>
      <w:tabs>
        <w:tab w:val="left" w:pos="2160"/>
      </w:tabs>
      <w:ind w:left="2160"/>
    </w:pPr>
  </w:style>
  <w:style w:type="paragraph" w:customStyle="1" w:styleId="Level60">
    <w:name w:val="Level6"/>
    <w:basedOn w:val="Normal"/>
    <w:rsid w:val="00C11626"/>
    <w:pPr>
      <w:tabs>
        <w:tab w:val="left" w:pos="1440"/>
        <w:tab w:val="left" w:pos="1800"/>
        <w:tab w:val="left" w:pos="2160"/>
        <w:tab w:val="left" w:pos="2520"/>
        <w:tab w:val="left" w:pos="2610"/>
      </w:tabs>
      <w:suppressAutoHyphens/>
      <w:spacing w:after="0" w:line="360" w:lineRule="auto"/>
      <w:ind w:left="2160"/>
    </w:pPr>
  </w:style>
  <w:style w:type="paragraph" w:customStyle="1" w:styleId="Pubs">
    <w:name w:val="Pubs"/>
    <w:basedOn w:val="Level1"/>
    <w:rsid w:val="00A301C8"/>
    <w:pPr>
      <w:numPr>
        <w:ilvl w:val="0"/>
        <w:numId w:val="0"/>
      </w:numPr>
      <w:tabs>
        <w:tab w:val="left" w:pos="3600"/>
      </w:tabs>
      <w:ind w:left="3600" w:hanging="2880"/>
    </w:pPr>
  </w:style>
  <w:style w:type="paragraph" w:customStyle="1" w:styleId="SpecTable">
    <w:name w:val="SpecTable"/>
    <w:basedOn w:val="SpecNormal"/>
    <w:rsid w:val="00A301C8"/>
    <w:pPr>
      <w:spacing w:before="60" w:after="60" w:line="240" w:lineRule="auto"/>
      <w:jc w:val="center"/>
    </w:pPr>
    <w:rPr>
      <w:spacing w:val="-2"/>
    </w:rPr>
  </w:style>
  <w:style w:type="character" w:customStyle="1" w:styleId="SpecNormalChar">
    <w:name w:val="SpecNormal Char"/>
    <w:link w:val="SpecNormal"/>
    <w:rsid w:val="003E726B"/>
    <w:rPr>
      <w:rFonts w:ascii="Courier New" w:eastAsia="Times New Roman" w:hAnsi="Courier New"/>
    </w:rPr>
  </w:style>
  <w:style w:type="character" w:customStyle="1" w:styleId="Level4Char">
    <w:name w:val="Level4 Char"/>
    <w:link w:val="Level40"/>
    <w:rsid w:val="0080313C"/>
    <w:rPr>
      <w:rFonts w:ascii="Courier New" w:eastAsia="Times New Roman" w:hAnsi="Courier New"/>
    </w:rPr>
  </w:style>
  <w:style w:type="paragraph" w:customStyle="1" w:styleId="Level1">
    <w:name w:val="Level 1"/>
    <w:basedOn w:val="SpecNormal"/>
    <w:rsid w:val="00A301C8"/>
    <w:pPr>
      <w:numPr>
        <w:ilvl w:val="2"/>
        <w:numId w:val="27"/>
      </w:numPr>
    </w:pPr>
  </w:style>
  <w:style w:type="paragraph" w:customStyle="1" w:styleId="Level2">
    <w:name w:val="Level 2"/>
    <w:basedOn w:val="Level1"/>
    <w:rsid w:val="00A301C8"/>
    <w:pPr>
      <w:numPr>
        <w:ilvl w:val="3"/>
      </w:numPr>
    </w:pPr>
  </w:style>
  <w:style w:type="paragraph" w:customStyle="1" w:styleId="Level3">
    <w:name w:val="Level 3"/>
    <w:basedOn w:val="Level2"/>
    <w:rsid w:val="00A301C8"/>
    <w:pPr>
      <w:numPr>
        <w:ilvl w:val="4"/>
      </w:numPr>
    </w:pPr>
  </w:style>
  <w:style w:type="paragraph" w:customStyle="1" w:styleId="Level4">
    <w:name w:val="Level 4"/>
    <w:basedOn w:val="Level3"/>
    <w:rsid w:val="00A301C8"/>
    <w:pPr>
      <w:numPr>
        <w:ilvl w:val="5"/>
      </w:numPr>
    </w:pPr>
  </w:style>
  <w:style w:type="paragraph" w:customStyle="1" w:styleId="Level5">
    <w:name w:val="Level 5"/>
    <w:basedOn w:val="Level4"/>
    <w:rsid w:val="00A301C8"/>
    <w:pPr>
      <w:numPr>
        <w:ilvl w:val="6"/>
      </w:numPr>
    </w:pPr>
  </w:style>
  <w:style w:type="paragraph" w:customStyle="1" w:styleId="Level6">
    <w:name w:val="Level 6"/>
    <w:basedOn w:val="Normal"/>
    <w:rsid w:val="00A301C8"/>
    <w:pPr>
      <w:numPr>
        <w:ilvl w:val="7"/>
        <w:numId w:val="27"/>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A301C8"/>
    <w:pPr>
      <w:numPr>
        <w:numId w:val="27"/>
      </w:numPr>
    </w:pPr>
    <w:rPr>
      <w:b/>
      <w:caps/>
    </w:rPr>
  </w:style>
  <w:style w:type="paragraph" w:customStyle="1" w:styleId="Level7">
    <w:name w:val="Level 7"/>
    <w:basedOn w:val="Level6"/>
    <w:rsid w:val="00A301C8"/>
    <w:pPr>
      <w:numPr>
        <w:ilvl w:val="8"/>
      </w:numPr>
    </w:pPr>
  </w:style>
  <w:style w:type="table" w:styleId="TableGrid">
    <w:name w:val="Table Grid"/>
    <w:basedOn w:val="TableNormal"/>
    <w:uiPriority w:val="59"/>
    <w:rsid w:val="006612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7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437501">
      <w:bodyDiv w:val="1"/>
      <w:marLeft w:val="0"/>
      <w:marRight w:val="0"/>
      <w:marTop w:val="0"/>
      <w:marBottom w:val="0"/>
      <w:divBdr>
        <w:top w:val="none" w:sz="0" w:space="0" w:color="auto"/>
        <w:left w:val="none" w:sz="0" w:space="0" w:color="auto"/>
        <w:bottom w:val="none" w:sz="0" w:space="0" w:color="auto"/>
        <w:right w:val="none" w:sz="0" w:space="0" w:color="auto"/>
      </w:divBdr>
    </w:div>
    <w:div w:id="15724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0</TotalTime>
  <Pages>32</Pages>
  <Words>8658</Words>
  <Characters>45305</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SECTION 27 41 31, MASTER ANTENNA TELEVISION EQUIPMENT AND SYSTEMS</vt:lpstr>
    </vt:vector>
  </TitlesOfParts>
  <Company>Cannon Design</Company>
  <LinksUpToDate>false</LinksUpToDate>
  <CharactersWithSpaces>53856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41 31, MASTER ANTENNA TELEVISION EQUIPMENT AND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2015-04-17T18:24:00Z</cp:lastPrinted>
  <dcterms:created xsi:type="dcterms:W3CDTF">2015-05-14T19:10:00Z</dcterms:created>
  <dcterms:modified xsi:type="dcterms:W3CDTF">2015-05-14T19:10:00Z</dcterms:modified>
</cp:coreProperties>
</file>