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519" w:rsidRPr="00EA59A7" w:rsidRDefault="000539FE" w:rsidP="00296C07">
      <w:pPr>
        <w:pStyle w:val="SpecTitle"/>
        <w:outlineLvl w:val="0"/>
      </w:pPr>
      <w:bookmarkStart w:id="0" w:name="_GoBack"/>
      <w:bookmarkEnd w:id="0"/>
      <w:r w:rsidRPr="000539FE">
        <w:t xml:space="preserve">SECTION </w:t>
      </w:r>
      <w:r w:rsidR="00D16BF1">
        <w:t>22 05 33</w:t>
      </w:r>
    </w:p>
    <w:p w:rsidR="000539FE" w:rsidRDefault="000539FE" w:rsidP="00296C07">
      <w:pPr>
        <w:pStyle w:val="SpecTitle"/>
        <w:outlineLvl w:val="0"/>
      </w:pPr>
      <w:r w:rsidRPr="000539FE">
        <w:t xml:space="preserve">HEAT </w:t>
      </w:r>
      <w:r w:rsidRPr="00892770">
        <w:t>TRACING</w:t>
      </w:r>
      <w:r w:rsidRPr="000539FE">
        <w:t xml:space="preserve"> FOR PLUMBING PIPING</w:t>
      </w:r>
    </w:p>
    <w:p w:rsidR="00892770" w:rsidRDefault="00892770" w:rsidP="00260DAF">
      <w:pPr>
        <w:pStyle w:val="SpecNormal"/>
      </w:pPr>
    </w:p>
    <w:p w:rsidR="00892770" w:rsidRDefault="00704C8D" w:rsidP="00296C07">
      <w:pPr>
        <w:pStyle w:val="SpecNote"/>
        <w:outlineLvl w:val="9"/>
      </w:pPr>
      <w:r>
        <w:t>SPEC WRITER NOTE</w:t>
      </w:r>
      <w:r w:rsidR="00A53A59">
        <w:t>S</w:t>
      </w:r>
      <w:r>
        <w:t>:</w:t>
      </w:r>
    </w:p>
    <w:p w:rsidR="00892770" w:rsidRDefault="003437D4" w:rsidP="00296C07">
      <w:pPr>
        <w:pStyle w:val="SpecNoteNumbered"/>
      </w:pPr>
      <w:r>
        <w:t>1.</w:t>
      </w:r>
      <w:r w:rsidR="00892770">
        <w:tab/>
      </w:r>
      <w:r w:rsidR="00704C8D">
        <w:t>Delete between //</w:t>
      </w:r>
      <w:r w:rsidR="005D7164">
        <w:t xml:space="preserve">   </w:t>
      </w:r>
      <w:r w:rsidR="00704C8D">
        <w:t xml:space="preserve">// if not applicable to project. Also delete any other item or paragraph not applicable in the </w:t>
      </w:r>
      <w:r w:rsidR="008225B4">
        <w:t>S</w:t>
      </w:r>
      <w:r w:rsidR="00704C8D">
        <w:t>ection and renumber the paragraphs.</w:t>
      </w:r>
    </w:p>
    <w:p w:rsidR="003B124C" w:rsidRDefault="003437D4" w:rsidP="00296C07">
      <w:pPr>
        <w:pStyle w:val="SpecNoteNumbered"/>
      </w:pPr>
      <w:r>
        <w:t>2.</w:t>
      </w:r>
      <w:r w:rsidR="00892770">
        <w:tab/>
      </w:r>
      <w:r w:rsidR="00DA212E">
        <w:t>Coordinate electrical requirements with Electrical Engineer.</w:t>
      </w:r>
      <w:r>
        <w:t xml:space="preserve"> </w:t>
      </w:r>
      <w:r w:rsidR="0008763F">
        <w:t>Electrical power requirements shall be as shown on the drawings.</w:t>
      </w:r>
    </w:p>
    <w:p w:rsidR="00704C8D" w:rsidRDefault="003437D4" w:rsidP="00296C07">
      <w:pPr>
        <w:pStyle w:val="SpecNoteNumbered"/>
      </w:pPr>
      <w:r>
        <w:t>3.</w:t>
      </w:r>
      <w:r w:rsidR="003B124C">
        <w:tab/>
      </w:r>
      <w:r>
        <w:t>Heat tracing shall not be used in lieu of hot water circulation systems for domestic hot water.</w:t>
      </w:r>
    </w:p>
    <w:p w:rsidR="00704C8D" w:rsidRDefault="00704C8D" w:rsidP="00296C07">
      <w:pPr>
        <w:pStyle w:val="SpecNote"/>
        <w:outlineLvl w:val="9"/>
      </w:pPr>
    </w:p>
    <w:p w:rsidR="00296C07" w:rsidRPr="00474FB3" w:rsidRDefault="00296C07" w:rsidP="00296C07">
      <w:pPr>
        <w:pStyle w:val="PART"/>
        <w:numPr>
          <w:ilvl w:val="0"/>
          <w:numId w:val="16"/>
        </w:numPr>
      </w:pPr>
      <w:bookmarkStart w:id="1" w:name="_Hlk41997753"/>
      <w:r>
        <w:t xml:space="preserve">GENERAL </w:t>
      </w:r>
    </w:p>
    <w:bookmarkEnd w:id="1"/>
    <w:p w:rsidR="00704C8D" w:rsidRDefault="00EA59A7" w:rsidP="00296C07">
      <w:pPr>
        <w:pStyle w:val="ArticleB"/>
        <w:outlineLvl w:val="1"/>
      </w:pPr>
      <w:r>
        <w:t xml:space="preserve"> DESCRIPTION</w:t>
      </w:r>
    </w:p>
    <w:p w:rsidR="00704C8D" w:rsidRDefault="00D754AC">
      <w:pPr>
        <w:pStyle w:val="Level1"/>
      </w:pPr>
      <w:r>
        <w:t xml:space="preserve">This section </w:t>
      </w:r>
      <w:r w:rsidR="00163F07">
        <w:t xml:space="preserve">describes the requirement for </w:t>
      </w:r>
      <w:r>
        <w:t>supply</w:t>
      </w:r>
      <w:r w:rsidR="00163F07">
        <w:t>ing, installing</w:t>
      </w:r>
      <w:r>
        <w:t>, and testing of the electric heat tracing system of the plumbing piping</w:t>
      </w:r>
      <w:r w:rsidR="00704C8D">
        <w:t>.</w:t>
      </w:r>
      <w:r w:rsidR="0008763F">
        <w:t xml:space="preserve"> Freeze protection shall be utilized for domestic water piping in area</w:t>
      </w:r>
      <w:r w:rsidR="003437D4">
        <w:t>s</w:t>
      </w:r>
      <w:r w:rsidR="0008763F">
        <w:t xml:space="preserve"> subject to freezing temperatures. Ice and snow melting shall be utilized for gutters, downspouts, roof drain bodies and roof drain leaders exposed to snow and ice accumulation.</w:t>
      </w:r>
    </w:p>
    <w:p w:rsidR="008F0ADA" w:rsidRDefault="0012248E" w:rsidP="00260DAF">
      <w:pPr>
        <w:pStyle w:val="Level1"/>
      </w:pPr>
      <w:r>
        <w:t xml:space="preserve">A complete listing of </w:t>
      </w:r>
      <w:r w:rsidR="00542F0A" w:rsidRPr="00AA1545">
        <w:t>common</w:t>
      </w:r>
      <w:r>
        <w:t xml:space="preserve"> acronyms and abbreviations are included in Section 22 05 11, COMMON WORK RESULTS FOR PLUMBING.</w:t>
      </w:r>
    </w:p>
    <w:p w:rsidR="00704C8D" w:rsidRDefault="00EA59A7" w:rsidP="00296C07">
      <w:pPr>
        <w:pStyle w:val="ArticleB"/>
        <w:outlineLvl w:val="1"/>
      </w:pPr>
      <w:r>
        <w:t xml:space="preserve"> RELATED WORK</w:t>
      </w:r>
    </w:p>
    <w:p w:rsidR="0008763F" w:rsidRDefault="0008763F">
      <w:pPr>
        <w:pStyle w:val="Level1"/>
      </w:pPr>
      <w:r>
        <w:t>Section 01 00 00, GENERAL REQUIREMENTS.</w:t>
      </w:r>
    </w:p>
    <w:p w:rsidR="0008763F" w:rsidRDefault="0008763F">
      <w:pPr>
        <w:pStyle w:val="Level1"/>
      </w:pPr>
      <w:r>
        <w:t>Section 01 33 23, SHOP DRAWINGS, PRODUCT DATA, AND SAMPLES.</w:t>
      </w:r>
    </w:p>
    <w:p w:rsidR="003957D6" w:rsidRDefault="00E466A9" w:rsidP="003957D6">
      <w:pPr>
        <w:pStyle w:val="Level1"/>
      </w:pPr>
      <w:r w:rsidRPr="00E466A9">
        <w:t>Section 01 81 13, SUSTAINABLE CONSTRUCTION REQUIREMENTS</w:t>
      </w:r>
      <w:r w:rsidR="003957D6">
        <w:t>.</w:t>
      </w:r>
    </w:p>
    <w:p w:rsidR="006968C2" w:rsidRDefault="00AF629A" w:rsidP="00AF629A">
      <w:pPr>
        <w:pStyle w:val="Level1"/>
      </w:pPr>
      <w:r>
        <w:t>//</w:t>
      </w:r>
      <w:r w:rsidR="006968C2">
        <w:t xml:space="preserve">Section 01 91 00, GENERAL COMMISSIONING </w:t>
      </w:r>
      <w:proofErr w:type="gramStart"/>
      <w:r w:rsidR="006968C2">
        <w:t>REQUIREMENTS.</w:t>
      </w:r>
      <w:r w:rsidR="005968C5">
        <w:t>/</w:t>
      </w:r>
      <w:proofErr w:type="gramEnd"/>
      <w:r w:rsidR="005968C5">
        <w:t>/</w:t>
      </w:r>
    </w:p>
    <w:p w:rsidR="00704C8D" w:rsidRDefault="000539FE">
      <w:pPr>
        <w:pStyle w:val="Level1"/>
      </w:pPr>
      <w:r w:rsidRPr="000539FE">
        <w:t>Section 22 05 11, COMMON WORK RESULTS FOR PLUMBING</w:t>
      </w:r>
      <w:r w:rsidR="00704C8D">
        <w:t>.</w:t>
      </w:r>
    </w:p>
    <w:p w:rsidR="006968C2" w:rsidRDefault="000539FE">
      <w:pPr>
        <w:pStyle w:val="Level1"/>
      </w:pPr>
      <w:r w:rsidRPr="000539FE">
        <w:t>Section 2</w:t>
      </w:r>
      <w:r w:rsidR="0008763F">
        <w:t>2</w:t>
      </w:r>
      <w:r w:rsidRPr="000539FE">
        <w:t xml:space="preserve"> 07 11, PLUMBING INSULATION</w:t>
      </w:r>
      <w:r w:rsidR="00163F07">
        <w:t>.</w:t>
      </w:r>
    </w:p>
    <w:p w:rsidR="00704C8D" w:rsidRDefault="00AF629A" w:rsidP="00AF629A">
      <w:pPr>
        <w:pStyle w:val="Level1"/>
        <w:ind w:left="1354" w:hanging="994"/>
      </w:pPr>
      <w:r>
        <w:t>//</w:t>
      </w:r>
      <w:r w:rsidR="006968C2">
        <w:t xml:space="preserve">Section 22 08 00, COMMISSIONING OF PLUMBING </w:t>
      </w:r>
      <w:proofErr w:type="gramStart"/>
      <w:r w:rsidR="006968C2">
        <w:t>SYSTEMS.</w:t>
      </w:r>
      <w:r w:rsidR="005968C5">
        <w:t>/</w:t>
      </w:r>
      <w:proofErr w:type="gramEnd"/>
      <w:r w:rsidR="005968C5">
        <w:t>/</w:t>
      </w:r>
    </w:p>
    <w:p w:rsidR="00B74157" w:rsidRDefault="00B74157">
      <w:pPr>
        <w:pStyle w:val="Level1"/>
      </w:pPr>
      <w:r>
        <w:t>Section 26 05 19, LOW VOLTAGE ELECTRICAL POWER CONDUCTORS AND CABLES.</w:t>
      </w:r>
    </w:p>
    <w:p w:rsidR="00111B32" w:rsidRDefault="00111B32" w:rsidP="00296C07">
      <w:pPr>
        <w:pStyle w:val="ArticleB"/>
        <w:outlineLvl w:val="1"/>
      </w:pPr>
      <w:r>
        <w:t xml:space="preserve"> APPLICABLE PUBLICATIONS</w:t>
      </w:r>
    </w:p>
    <w:p w:rsidR="00F565CD" w:rsidRDefault="00DA5463" w:rsidP="00296C07">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plumbing systems. Publications that apply to all plumbing systems may not be specifically referenced in the </w:t>
      </w:r>
      <w:r w:rsidRPr="003425E3">
        <w:lastRenderedPageBreak/>
        <w:t>body of the specification but shall form a part of this specification.</w:t>
      </w:r>
    </w:p>
    <w:p w:rsidR="00DA5463" w:rsidRPr="003425E3" w:rsidRDefault="00DA5463" w:rsidP="00296C07">
      <w:pPr>
        <w:pStyle w:val="SpecNote"/>
        <w:outlineLvl w:val="9"/>
      </w:pPr>
    </w:p>
    <w:p w:rsidR="00111B32" w:rsidRDefault="00111B32" w:rsidP="00DA61F7">
      <w:pPr>
        <w:pStyle w:val="Level1"/>
      </w:pPr>
      <w:r>
        <w:t>The publications listed below form a part of this specification to the extent referenced. The publications are referenced in the text by the basic designation only.</w:t>
      </w:r>
      <w:r w:rsidR="000B1131">
        <w:t xml:space="preserve"> </w:t>
      </w:r>
      <w:r w:rsidR="000B1131" w:rsidRPr="00CB0F62">
        <w:t>Where conflicts occur these specifications and the VHA standard will govern.</w:t>
      </w:r>
    </w:p>
    <w:p w:rsidR="00111B32" w:rsidRDefault="00111B32" w:rsidP="0086336F">
      <w:pPr>
        <w:pStyle w:val="Level1"/>
        <w:keepNext/>
      </w:pPr>
      <w:r>
        <w:t>The Institute of Electrical and Electronic Engineers (IEEE):</w:t>
      </w:r>
    </w:p>
    <w:p w:rsidR="00111B32" w:rsidRDefault="00111B32" w:rsidP="00DA61F7">
      <w:pPr>
        <w:pStyle w:val="Pubs"/>
        <w:rPr>
          <w:bCs/>
        </w:rPr>
      </w:pPr>
      <w:r>
        <w:t>515.1</w:t>
      </w:r>
      <w:r w:rsidR="00886BD9">
        <w:t>-</w:t>
      </w:r>
      <w:r>
        <w:t>2012</w:t>
      </w:r>
      <w:r>
        <w:tab/>
      </w:r>
      <w:r w:rsidRPr="00163F07">
        <w:rPr>
          <w:bCs/>
        </w:rPr>
        <w:t xml:space="preserve">Testing, Design, Installation, and Maintenance of Electrical Resistance </w:t>
      </w:r>
      <w:r>
        <w:rPr>
          <w:bCs/>
        </w:rPr>
        <w:t xml:space="preserve">Trace </w:t>
      </w:r>
      <w:r w:rsidRPr="00163F07">
        <w:rPr>
          <w:bCs/>
        </w:rPr>
        <w:t>Heat</w:t>
      </w:r>
      <w:r>
        <w:rPr>
          <w:bCs/>
        </w:rPr>
        <w:t>ing</w:t>
      </w:r>
      <w:r w:rsidRPr="00163F07">
        <w:rPr>
          <w:bCs/>
        </w:rPr>
        <w:t xml:space="preserve"> for Commercial Applications</w:t>
      </w:r>
    </w:p>
    <w:p w:rsidR="00DE4000" w:rsidRDefault="00DE4000" w:rsidP="0086336F">
      <w:pPr>
        <w:pStyle w:val="Level1"/>
        <w:keepNext/>
      </w:pPr>
      <w:r>
        <w:t>International Code Council, (ICC):</w:t>
      </w:r>
    </w:p>
    <w:p w:rsidR="00DE4000" w:rsidRDefault="00DE4000" w:rsidP="00DE4000">
      <w:pPr>
        <w:pStyle w:val="Pubs"/>
      </w:pPr>
      <w:r>
        <w:t>IPC-201</w:t>
      </w:r>
      <w:r w:rsidR="00F565CD">
        <w:t>8</w:t>
      </w:r>
      <w:r>
        <w:tab/>
        <w:t>International Plumbing Code</w:t>
      </w:r>
    </w:p>
    <w:p w:rsidR="00111B32" w:rsidRDefault="00111B32" w:rsidP="00260DAF">
      <w:pPr>
        <w:pStyle w:val="Level1"/>
        <w:keepNext/>
      </w:pPr>
      <w:r>
        <w:t>National Fire Protection Association (NFPA):</w:t>
      </w:r>
    </w:p>
    <w:p w:rsidR="00111B32" w:rsidRDefault="00111B32" w:rsidP="00DA61F7">
      <w:pPr>
        <w:pStyle w:val="Pubs"/>
      </w:pPr>
      <w:r>
        <w:t>70–</w:t>
      </w:r>
      <w:r w:rsidR="003957D6">
        <w:t>20</w:t>
      </w:r>
      <w:r w:rsidR="00F565CD">
        <w:t>20</w:t>
      </w:r>
      <w:r>
        <w:tab/>
        <w:t>National Electrical Code</w:t>
      </w:r>
      <w:r w:rsidR="0097694C">
        <w:t xml:space="preserve"> (NEC)</w:t>
      </w:r>
    </w:p>
    <w:p w:rsidR="003957D6" w:rsidRDefault="003957D6" w:rsidP="00260DAF">
      <w:pPr>
        <w:pStyle w:val="Level1"/>
        <w:keepNext/>
      </w:pPr>
      <w:r>
        <w:t>Underwriters' Laboratories, Inc. (UL):</w:t>
      </w:r>
    </w:p>
    <w:p w:rsidR="003957D6" w:rsidRDefault="003957D6" w:rsidP="003957D6">
      <w:pPr>
        <w:pStyle w:val="Pubs"/>
      </w:pPr>
      <w:r>
        <w:t>508-</w:t>
      </w:r>
      <w:r w:rsidR="00F565CD">
        <w:t>2018</w:t>
      </w:r>
      <w:r>
        <w:tab/>
        <w:t>Industrial Control Equipment</w:t>
      </w:r>
    </w:p>
    <w:p w:rsidR="006F3435" w:rsidRDefault="006F3435" w:rsidP="00296C07">
      <w:pPr>
        <w:pStyle w:val="ArticleB"/>
        <w:outlineLvl w:val="1"/>
      </w:pPr>
      <w:r>
        <w:t xml:space="preserve"> SUBMITTALS</w:t>
      </w:r>
    </w:p>
    <w:p w:rsidR="00ED74B7" w:rsidRDefault="00E719E3" w:rsidP="007B6CC2">
      <w:pPr>
        <w:pStyle w:val="Level1"/>
      </w:pPr>
      <w:r>
        <w:t>Submittals</w:t>
      </w:r>
      <w:r w:rsidR="00653737">
        <w:t>, including number of required copies,</w:t>
      </w:r>
      <w:r>
        <w:t xml:space="preserve"> shall be submitted</w:t>
      </w:r>
      <w:r w:rsidR="006F3435">
        <w:t xml:space="preserve"> in accordance with </w:t>
      </w:r>
      <w:r w:rsidR="006F3435" w:rsidRPr="000539FE">
        <w:t xml:space="preserve">Section 01 33 23, SHOP DRAWINGS, PRODUCT DATA, </w:t>
      </w:r>
      <w:r w:rsidR="006F3435">
        <w:t>and</w:t>
      </w:r>
      <w:r w:rsidR="006F3435" w:rsidRPr="000539FE">
        <w:t xml:space="preserve"> SAMPLES</w:t>
      </w:r>
      <w:r w:rsidR="006F3435">
        <w:t>.</w:t>
      </w:r>
    </w:p>
    <w:p w:rsidR="00ED74B7" w:rsidRDefault="00ED74B7" w:rsidP="007B6CC2">
      <w:pPr>
        <w:pStyle w:val="Level1"/>
      </w:pPr>
      <w:r>
        <w:t>Information and material submitted under this section shall be marked “SUBMITTED UNDER SECTION 22 05 33</w:t>
      </w:r>
      <w:r w:rsidR="00AD57A7">
        <w:t>,</w:t>
      </w:r>
      <w:r>
        <w:t xml:space="preserve"> HEAT TRACING FOR PLUMBING PIPING”, with applicable paragraph identification.</w:t>
      </w:r>
    </w:p>
    <w:p w:rsidR="006F3435" w:rsidRDefault="004C1457" w:rsidP="003957D6">
      <w:pPr>
        <w:pStyle w:val="Level1"/>
      </w:pPr>
      <w:r>
        <w:t>Manufacturer's Literature and Data including: Full item description and optional features and accessories. Include dimensions, weights, materials, applications, standard compliance, model numbers, size, and capacity.</w:t>
      </w:r>
    </w:p>
    <w:p w:rsidR="006F3435" w:rsidRDefault="006F3435" w:rsidP="006F3435">
      <w:pPr>
        <w:pStyle w:val="Level2"/>
      </w:pPr>
      <w:r>
        <w:t>Rated capacity.</w:t>
      </w:r>
    </w:p>
    <w:p w:rsidR="006F3435" w:rsidRDefault="006F3435" w:rsidP="006F3435">
      <w:pPr>
        <w:pStyle w:val="Level2"/>
      </w:pPr>
      <w:r>
        <w:t>Length of cable.</w:t>
      </w:r>
    </w:p>
    <w:p w:rsidR="006F3435" w:rsidRDefault="006F3435" w:rsidP="006F3435">
      <w:pPr>
        <w:pStyle w:val="Level2"/>
      </w:pPr>
      <w:r>
        <w:t>Cable spacing.</w:t>
      </w:r>
    </w:p>
    <w:p w:rsidR="006F3435" w:rsidRDefault="006F3435" w:rsidP="006F3435">
      <w:pPr>
        <w:pStyle w:val="Level2"/>
      </w:pPr>
      <w:r>
        <w:t>Electrical power requirements.</w:t>
      </w:r>
    </w:p>
    <w:p w:rsidR="006F3435" w:rsidRDefault="006F3435" w:rsidP="006F3435">
      <w:pPr>
        <w:pStyle w:val="Level2"/>
      </w:pPr>
      <w:r>
        <w:t>Controls.</w:t>
      </w:r>
    </w:p>
    <w:p w:rsidR="006F3435" w:rsidRDefault="006F3435" w:rsidP="006F3435">
      <w:pPr>
        <w:pStyle w:val="Level2"/>
      </w:pPr>
      <w:r>
        <w:t>Enclosures.</w:t>
      </w:r>
    </w:p>
    <w:p w:rsidR="006F3435" w:rsidRDefault="006F3435" w:rsidP="006F3435">
      <w:pPr>
        <w:pStyle w:val="Level2"/>
      </w:pPr>
      <w:r>
        <w:t>Accessories.</w:t>
      </w:r>
    </w:p>
    <w:p w:rsidR="006F3435" w:rsidRDefault="006F3435" w:rsidP="006F3435">
      <w:pPr>
        <w:pStyle w:val="Level1"/>
      </w:pPr>
      <w:r>
        <w:t>The shop drawings shall include plans, sections, details, wiring diagrams, and attachments to other work. The wiring diagrams shall include power, signal, and control wiring.</w:t>
      </w:r>
    </w:p>
    <w:p w:rsidR="006F3435" w:rsidRDefault="006F3435" w:rsidP="006F3435">
      <w:pPr>
        <w:pStyle w:val="Level1"/>
      </w:pPr>
      <w:r>
        <w:t>Field quality control test reports shall be submitted.</w:t>
      </w:r>
    </w:p>
    <w:p w:rsidR="006F3435" w:rsidRDefault="00842988" w:rsidP="006F3435">
      <w:pPr>
        <w:pStyle w:val="Level1"/>
      </w:pPr>
      <w:r>
        <w:lastRenderedPageBreak/>
        <w:t>Complete o</w:t>
      </w:r>
      <w:r w:rsidR="006F3435">
        <w:t>peratin</w:t>
      </w:r>
      <w:r>
        <w:t>g</w:t>
      </w:r>
      <w:r w:rsidR="006F3435">
        <w:t xml:space="preserve"> and </w:t>
      </w:r>
      <w:r>
        <w:t>m</w:t>
      </w:r>
      <w:r w:rsidR="006F3435">
        <w:t xml:space="preserve">aintenance </w:t>
      </w:r>
      <w:r>
        <w:t>manuals including wiring diagram, technical data sheets, information for ordering replaceable parts, and troubleshoot guide:</w:t>
      </w:r>
    </w:p>
    <w:p w:rsidR="00842988" w:rsidRDefault="00842988" w:rsidP="00296C07">
      <w:pPr>
        <w:pStyle w:val="Level2"/>
      </w:pPr>
      <w:r>
        <w:t>Include complete list indicating all components of the systems.</w:t>
      </w:r>
    </w:p>
    <w:p w:rsidR="00842988" w:rsidRDefault="00842988" w:rsidP="00296C07">
      <w:pPr>
        <w:pStyle w:val="Level2"/>
      </w:pPr>
      <w:r>
        <w:t>Include complete diagrams of the internal wiring for each item of equipment.</w:t>
      </w:r>
    </w:p>
    <w:p w:rsidR="00842988" w:rsidRDefault="00842988" w:rsidP="00296C07">
      <w:pPr>
        <w:pStyle w:val="Level2"/>
      </w:pPr>
      <w:r>
        <w:t>Diagrams shall have their terminals identified to facilitate installation, operation and maintenance.</w:t>
      </w:r>
    </w:p>
    <w:p w:rsidR="00A15FF1" w:rsidRPr="00A15FF1" w:rsidRDefault="00A15FF1" w:rsidP="00A15FF1">
      <w:pPr>
        <w:pStyle w:val="Level1"/>
      </w:pPr>
      <w:r w:rsidRPr="00A15FF1">
        <w:t xml:space="preserve">//Completed System Readiness Checklist provided by the </w:t>
      </w:r>
      <w:proofErr w:type="spellStart"/>
      <w:r w:rsidRPr="00A15FF1">
        <w:t>C</w:t>
      </w:r>
      <w:r w:rsidR="008225B4">
        <w:t>x</w:t>
      </w:r>
      <w:r w:rsidRPr="00A15FF1">
        <w:t>A</w:t>
      </w:r>
      <w:proofErr w:type="spellEnd"/>
      <w:r w:rsidRPr="00A15FF1">
        <w:t xml:space="preserve"> and completed by the </w:t>
      </w:r>
      <w:r w:rsidR="00AE0793">
        <w:t>Contractor</w:t>
      </w:r>
      <w:r w:rsidRPr="00A15FF1">
        <w:t>, signed by a qualified technician and dated on the date of completion, in accordance with the requirements of Section 2</w:t>
      </w:r>
      <w:r w:rsidR="008225B4">
        <w:t>2</w:t>
      </w:r>
      <w:r w:rsidRPr="00A15FF1">
        <w:t xml:space="preserve"> 08 00, COMMISSIONING OF </w:t>
      </w:r>
      <w:r w:rsidR="008225B4">
        <w:t xml:space="preserve">PLUMBING </w:t>
      </w:r>
      <w:proofErr w:type="gramStart"/>
      <w:r w:rsidRPr="00A15FF1">
        <w:t>SYSTEMS./</w:t>
      </w:r>
      <w:proofErr w:type="gramEnd"/>
      <w:r w:rsidRPr="00A15FF1">
        <w:t>/</w:t>
      </w:r>
    </w:p>
    <w:p w:rsidR="00A15FF1" w:rsidRDefault="00A15FF1" w:rsidP="00A15FF1">
      <w:pPr>
        <w:pStyle w:val="Level1"/>
        <w:tabs>
          <w:tab w:val="clear" w:pos="720"/>
        </w:tabs>
      </w:pPr>
      <w:r w:rsidRPr="00A15FF1">
        <w:t>//Submit training plans and instructor qualifications in accordance with the requirements of Section 2</w:t>
      </w:r>
      <w:r w:rsidR="008225B4">
        <w:t>2</w:t>
      </w:r>
      <w:r w:rsidRPr="00A15FF1">
        <w:t xml:space="preserve"> 08 00, COMMISSIONING OF </w:t>
      </w:r>
      <w:r w:rsidR="008225B4">
        <w:t>PLUMBING</w:t>
      </w:r>
      <w:r w:rsidRPr="00A15FF1">
        <w:t xml:space="preserve"> </w:t>
      </w:r>
      <w:proofErr w:type="gramStart"/>
      <w:r w:rsidRPr="00A15FF1">
        <w:t>SYSTEMS./</w:t>
      </w:r>
      <w:proofErr w:type="gramEnd"/>
      <w:r w:rsidRPr="00A15FF1">
        <w:t>/</w:t>
      </w:r>
    </w:p>
    <w:p w:rsidR="00A96451" w:rsidRDefault="00111B32" w:rsidP="00296C07">
      <w:pPr>
        <w:pStyle w:val="ArticleB"/>
        <w:outlineLvl w:val="1"/>
      </w:pPr>
      <w:r>
        <w:t xml:space="preserve"> </w:t>
      </w:r>
      <w:r w:rsidR="006F3435">
        <w:t>QUALITY ASSURANCE</w:t>
      </w:r>
    </w:p>
    <w:p w:rsidR="00A96451" w:rsidRDefault="00A96451" w:rsidP="00EF6DDB">
      <w:pPr>
        <w:pStyle w:val="Level1"/>
      </w:pPr>
      <w:r w:rsidRPr="00A96451">
        <w:t>Manufacturer Qualifications:</w:t>
      </w:r>
      <w:r w:rsidR="002F52F0">
        <w:t xml:space="preserve"> </w:t>
      </w:r>
      <w:r w:rsidR="002F52F0" w:rsidRPr="00A96451">
        <w:t>Ten years</w:t>
      </w:r>
      <w:r w:rsidR="002F52F0">
        <w:t>’</w:t>
      </w:r>
      <w:r w:rsidR="002F52F0" w:rsidRPr="00A96451">
        <w:t xml:space="preserve"> experience in design, engineering, manufacture and support of specified system and components</w:t>
      </w:r>
      <w:r w:rsidR="002F52F0">
        <w:t>.</w:t>
      </w:r>
    </w:p>
    <w:p w:rsidR="00A96451" w:rsidRDefault="00A96451">
      <w:pPr>
        <w:pStyle w:val="Level1"/>
        <w:keepNext/>
      </w:pPr>
      <w:r>
        <w:t>Product Requirements</w:t>
      </w:r>
      <w:r w:rsidRPr="00A96451">
        <w:t>:</w:t>
      </w:r>
    </w:p>
    <w:p w:rsidR="00A96451" w:rsidRDefault="00A96451">
      <w:pPr>
        <w:pStyle w:val="Level2"/>
      </w:pPr>
      <w:r w:rsidRPr="00A96451">
        <w:t>Pipe or tank tracing cable assembly shall be factory assembled, immersed in water for a minimum of 12 hours, and then tested for insulation resistance, high potential breakdown and continuity before leaving the factory.</w:t>
      </w:r>
    </w:p>
    <w:p w:rsidR="00A96451" w:rsidRDefault="00163F07">
      <w:pPr>
        <w:pStyle w:val="Level2"/>
      </w:pPr>
      <w:r>
        <w:t>Factory Mutual a</w:t>
      </w:r>
      <w:r w:rsidR="00A96451" w:rsidRPr="00A96451">
        <w:t xml:space="preserve">pproved </w:t>
      </w:r>
      <w:r w:rsidR="00886BD9">
        <w:t xml:space="preserve">heating </w:t>
      </w:r>
      <w:r w:rsidR="00A96451" w:rsidRPr="00A96451">
        <w:t>cable</w:t>
      </w:r>
      <w:r w:rsidR="00886BD9">
        <w:t xml:space="preserve"> that has the same wattage per lineal foot (power output), throughout its entire length</w:t>
      </w:r>
      <w:r w:rsidR="00A96451" w:rsidRPr="00A96451">
        <w:t>.</w:t>
      </w:r>
    </w:p>
    <w:p w:rsidR="00A96451" w:rsidRDefault="00A96451">
      <w:pPr>
        <w:pStyle w:val="Level2"/>
      </w:pPr>
      <w:r w:rsidRPr="00A96451">
        <w:t>UL Listed, thermostat and contactor panel.</w:t>
      </w:r>
    </w:p>
    <w:p w:rsidR="00A96451" w:rsidRDefault="00A96451">
      <w:pPr>
        <w:pStyle w:val="Level2"/>
      </w:pPr>
      <w:r w:rsidRPr="00A96451">
        <w:t>UL Listed Control/Monitor Panel</w:t>
      </w:r>
      <w:r w:rsidR="00886BD9">
        <w:t>.</w:t>
      </w:r>
    </w:p>
    <w:p w:rsidR="00A273C0" w:rsidRDefault="00A273C0" w:rsidP="00DA61F7">
      <w:pPr>
        <w:pStyle w:val="Level1"/>
      </w:pPr>
      <w:r>
        <w:t>Electrical Components, Devices, and Accessories: Listed and labeled as defined in NFPA 70, by a qualified testing agency, and marked for intended location and application.</w:t>
      </w:r>
    </w:p>
    <w:p w:rsidR="000E0C31" w:rsidRDefault="000E0C31" w:rsidP="00DA61F7">
      <w:pPr>
        <w:pStyle w:val="Level1"/>
      </w:pPr>
      <w:r>
        <w:t xml:space="preserve">Bio-Based Materials: For products designated by the USDA’s </w:t>
      </w:r>
      <w:r w:rsidR="008225B4">
        <w:t>bio</w:t>
      </w:r>
      <w:r w:rsidR="008225B4">
        <w:noBreakHyphen/>
        <w:t xml:space="preserve">based </w:t>
      </w:r>
      <w:r>
        <w:t>Bio</w:t>
      </w:r>
      <w:r w:rsidR="008225B4">
        <w:noBreakHyphen/>
      </w:r>
      <w:r>
        <w:t>Preferred Program, provide products that meet or exceed USDA recommendations for bio-based content, so long as products meet all performance requirements in this specifications section. For more information regarding the product categories covered by the Bio</w:t>
      </w:r>
      <w:r w:rsidR="008225B4">
        <w:noBreakHyphen/>
      </w:r>
      <w:r>
        <w:t xml:space="preserve">Preferred Program, visit </w:t>
      </w:r>
      <w:hyperlink r:id="rId8" w:tooltip="Bio-Preferred Program" w:history="1">
        <w:r w:rsidRPr="00634C5D">
          <w:rPr>
            <w:rStyle w:val="Hyperlink"/>
          </w:rPr>
          <w:t>http://www.biopreferred.gov</w:t>
        </w:r>
      </w:hyperlink>
      <w:r>
        <w:t>.</w:t>
      </w:r>
    </w:p>
    <w:p w:rsidR="008225B4" w:rsidRDefault="008225B4" w:rsidP="00DA61F7">
      <w:pPr>
        <w:pStyle w:val="Level1"/>
      </w:pPr>
      <w:r>
        <w:lastRenderedPageBreak/>
        <w:t>Refer to Section 01 81 13, SUSTAINABLE CONSTRUCTION REQUIREMENTS for additional sustainable design requirements.</w:t>
      </w:r>
    </w:p>
    <w:p w:rsidR="00892770" w:rsidRDefault="00111B32" w:rsidP="00DD6BF0">
      <w:pPr>
        <w:pStyle w:val="ArticleB"/>
        <w:outlineLvl w:val="1"/>
      </w:pPr>
      <w:r>
        <w:t xml:space="preserve"> </w:t>
      </w:r>
      <w:r w:rsidR="00A41EE9">
        <w:t>AS-BUILT DOCUMENTATION</w:t>
      </w:r>
    </w:p>
    <w:p w:rsidR="00A41EE9" w:rsidRDefault="00882311" w:rsidP="00882311">
      <w:pPr>
        <w:pStyle w:val="Level1"/>
      </w:pPr>
      <w:r>
        <w:t>Comply with requirements in Paragraph “AS-BUILT DOCUMENTATION of Section 22 05 11</w:t>
      </w:r>
      <w:r w:rsidR="00842988">
        <w:t>, COMMON WORK RESULTS FOR PLUMBING</w:t>
      </w:r>
      <w:r>
        <w:t>.</w:t>
      </w:r>
    </w:p>
    <w:p w:rsidR="00704C8D" w:rsidRPr="00BC1615" w:rsidRDefault="00EA59A7" w:rsidP="00296C07">
      <w:pPr>
        <w:pStyle w:val="PART"/>
      </w:pPr>
      <w:r>
        <w:t>PRODUCTS</w:t>
      </w:r>
    </w:p>
    <w:p w:rsidR="00E141B7" w:rsidRDefault="00E141B7" w:rsidP="00296C07">
      <w:pPr>
        <w:pStyle w:val="SpecNote"/>
        <w:outlineLvl w:val="9"/>
      </w:pPr>
      <w:r w:rsidRPr="00A92716">
        <w:t>SPEC WRITER NOTE: Coordinate and assure that the electrical characteristics specified below are clearly shown on appropriate drawings. Coordinate with Electrical Engineer.</w:t>
      </w:r>
    </w:p>
    <w:p w:rsidR="00E141B7" w:rsidRDefault="00E141B7" w:rsidP="00296C07">
      <w:pPr>
        <w:pStyle w:val="SpecNote"/>
        <w:outlineLvl w:val="9"/>
      </w:pPr>
    </w:p>
    <w:p w:rsidR="00547A8F" w:rsidRPr="00BC1615" w:rsidRDefault="00704C8D" w:rsidP="00296C07">
      <w:pPr>
        <w:pStyle w:val="ArticleB"/>
        <w:outlineLvl w:val="1"/>
      </w:pPr>
      <w:r w:rsidRPr="00BC1615">
        <w:t xml:space="preserve"> </w:t>
      </w:r>
      <w:r w:rsidR="00653737">
        <w:t>PLASTIC INSULATED SERIES RESISTANCE HEATING CABLES</w:t>
      </w:r>
    </w:p>
    <w:p w:rsidR="00D57E7F" w:rsidRDefault="00547A8F">
      <w:pPr>
        <w:pStyle w:val="Level1"/>
      </w:pPr>
      <w:r>
        <w:t>The plastic insulated series resistance heating cables shall comply with IEEE 515.1.</w:t>
      </w:r>
    </w:p>
    <w:p w:rsidR="00D57E7F" w:rsidRDefault="00547A8F">
      <w:pPr>
        <w:pStyle w:val="Level1"/>
      </w:pPr>
      <w:r>
        <w:t>The heating element shal</w:t>
      </w:r>
      <w:r w:rsidR="00ED7BE7">
        <w:t xml:space="preserve">l be a single or dual strained </w:t>
      </w:r>
      <w:r>
        <w:t>re</w:t>
      </w:r>
      <w:r w:rsidR="00ED7BE7">
        <w:t>sis</w:t>
      </w:r>
      <w:r>
        <w:t>tor wire. Terminations shall be made with waterproof, factory assembled non</w:t>
      </w:r>
      <w:r w:rsidR="00163F07">
        <w:t xml:space="preserve"> </w:t>
      </w:r>
      <w:r>
        <w:t>heating leads with connectors at both ends.</w:t>
      </w:r>
    </w:p>
    <w:p w:rsidR="00D57E7F" w:rsidRDefault="00547A8F">
      <w:pPr>
        <w:pStyle w:val="Level1"/>
      </w:pPr>
      <w:r>
        <w:t xml:space="preserve">The </w:t>
      </w:r>
      <w:r w:rsidR="00111B32">
        <w:t xml:space="preserve">electrical </w:t>
      </w:r>
      <w:r>
        <w:t>i</w:t>
      </w:r>
      <w:r w:rsidR="00ED7BE7">
        <w:t>nsulated jacket shall be a mini</w:t>
      </w:r>
      <w:r>
        <w:t xml:space="preserve">mum 0.10 mm (4.0 mil) </w:t>
      </w:r>
      <w:r w:rsidR="003437D4">
        <w:t xml:space="preserve">polymeric </w:t>
      </w:r>
      <w:r>
        <w:t>with silicone jacket</w:t>
      </w:r>
      <w:r w:rsidR="00B42F79">
        <w:t>,</w:t>
      </w:r>
      <w:r w:rsidR="00AA1A2A">
        <w:t xml:space="preserve"> </w:t>
      </w:r>
      <w:r w:rsidR="003437D4">
        <w:t xml:space="preserve">ETFE </w:t>
      </w:r>
      <w:r w:rsidR="00B42F79">
        <w:t>or polyolefin</w:t>
      </w:r>
      <w:r>
        <w:t xml:space="preserve">. The cable cover shall be aluminum braid //and silicone or </w:t>
      </w:r>
      <w:r w:rsidR="00272922">
        <w:t>high melt viscosity PVDE (Polyvinylidene Fluoride)</w:t>
      </w:r>
      <w:r>
        <w:t xml:space="preserve"> outer jacket//.</w:t>
      </w:r>
    </w:p>
    <w:p w:rsidR="00D57E7F" w:rsidRDefault="00547A8F">
      <w:pPr>
        <w:pStyle w:val="Level1"/>
      </w:pPr>
      <w:r>
        <w:t xml:space="preserve">The maximum operating temperature shall be </w:t>
      </w:r>
      <w:r w:rsidR="00B97C50">
        <w:t>150</w:t>
      </w:r>
      <w:r w:rsidR="00AA1A2A">
        <w:t xml:space="preserve"> degrees </w:t>
      </w:r>
      <w:r w:rsidR="00B97C50">
        <w:t>C (30</w:t>
      </w:r>
      <w:r w:rsidR="00C76C39">
        <w:t>2</w:t>
      </w:r>
      <w:r w:rsidR="00AA1A2A">
        <w:t xml:space="preserve"> degrees </w:t>
      </w:r>
      <w:r w:rsidR="00B97C50">
        <w:t>F).</w:t>
      </w:r>
    </w:p>
    <w:p w:rsidR="00B42F79" w:rsidRDefault="00B42F79">
      <w:pPr>
        <w:pStyle w:val="Level1"/>
      </w:pPr>
      <w:r>
        <w:t>Maximum exposure temperature shall be 85</w:t>
      </w:r>
      <w:r w:rsidR="00AA1A2A">
        <w:t xml:space="preserve"> degrees </w:t>
      </w:r>
      <w:r>
        <w:t>C (185</w:t>
      </w:r>
      <w:r w:rsidR="00AA1A2A">
        <w:t xml:space="preserve"> degrees </w:t>
      </w:r>
      <w:r>
        <w:t>F).</w:t>
      </w:r>
    </w:p>
    <w:p w:rsidR="00D57E7F" w:rsidRDefault="00B97C50" w:rsidP="00260DAF">
      <w:pPr>
        <w:pStyle w:val="Level1"/>
        <w:keepNext/>
      </w:pPr>
      <w:r>
        <w:t>The capacities and characteristics shall be:</w:t>
      </w:r>
    </w:p>
    <w:p w:rsidR="00D57E7F" w:rsidRDefault="00B97C50">
      <w:pPr>
        <w:pStyle w:val="Level2"/>
      </w:pPr>
      <w:r>
        <w:t xml:space="preserve">Maximum heat </w:t>
      </w:r>
      <w:r w:rsidRPr="00557D8E">
        <w:t>output</w:t>
      </w:r>
      <w:r>
        <w:t xml:space="preserve"> </w:t>
      </w:r>
      <w:r w:rsidR="003437D4">
        <w:t>//</w:t>
      </w:r>
      <w:r>
        <w:t>19.7 W/m (6 W/foot</w:t>
      </w:r>
      <w:r w:rsidR="003437D4">
        <w:t>// //</w:t>
      </w:r>
      <w:r>
        <w:t>24.6 W/m (7.5 W/foot</w:t>
      </w:r>
      <w:r w:rsidR="003437D4">
        <w:t>)//.</w:t>
      </w:r>
    </w:p>
    <w:p w:rsidR="00B97C50" w:rsidRDefault="00B97C50" w:rsidP="00DA61F7">
      <w:pPr>
        <w:pStyle w:val="Level2"/>
      </w:pPr>
      <w:r>
        <w:t xml:space="preserve">Pipe Diameter: </w:t>
      </w:r>
      <w:r w:rsidR="003437D4">
        <w:t>//</w:t>
      </w:r>
      <w:r>
        <w:t>INSERT N</w:t>
      </w:r>
      <w:r w:rsidR="003957D6">
        <w:t xml:space="preserve">ominal </w:t>
      </w:r>
      <w:r>
        <w:t>P</w:t>
      </w:r>
      <w:r w:rsidR="003957D6">
        <w:t xml:space="preserve">ipe </w:t>
      </w:r>
      <w:r>
        <w:t>S</w:t>
      </w:r>
      <w:r w:rsidR="003957D6">
        <w:t>ize</w:t>
      </w:r>
      <w:r>
        <w:t xml:space="preserve"> VALUE</w:t>
      </w:r>
      <w:r w:rsidR="003437D4">
        <w:t>//.</w:t>
      </w:r>
    </w:p>
    <w:p w:rsidR="00B97C50" w:rsidRDefault="00B97C50">
      <w:pPr>
        <w:pStyle w:val="Level2"/>
      </w:pPr>
      <w:r>
        <w:t xml:space="preserve">Number of parallel cables: </w:t>
      </w:r>
      <w:r w:rsidR="003437D4">
        <w:t>//</w:t>
      </w:r>
      <w:r>
        <w:t>INSERT VALUE</w:t>
      </w:r>
      <w:r w:rsidR="003437D4">
        <w:t>//.</w:t>
      </w:r>
    </w:p>
    <w:p w:rsidR="00B97C50" w:rsidRDefault="00B97C50">
      <w:pPr>
        <w:pStyle w:val="Level2"/>
      </w:pPr>
      <w:r>
        <w:t xml:space="preserve">Spiral wrap pitch: </w:t>
      </w:r>
      <w:r w:rsidR="003437D4">
        <w:t>//</w:t>
      </w:r>
      <w:r>
        <w:t>INSERT VALUE</w:t>
      </w:r>
      <w:r w:rsidR="003437D4">
        <w:t>//.</w:t>
      </w:r>
    </w:p>
    <w:p w:rsidR="00D57E7F" w:rsidRPr="0086336F" w:rsidRDefault="00882311" w:rsidP="00882311">
      <w:pPr>
        <w:pStyle w:val="Level2"/>
      </w:pPr>
      <w:r>
        <w:t>See electrical drawings for electrical characteristics</w:t>
      </w:r>
      <w:r w:rsidR="003437D4" w:rsidRPr="0086336F">
        <w:t>.</w:t>
      </w:r>
    </w:p>
    <w:p w:rsidR="00D57E7F" w:rsidRDefault="00B97C50" w:rsidP="00296C07">
      <w:pPr>
        <w:pStyle w:val="ArticleB"/>
        <w:outlineLvl w:val="1"/>
      </w:pPr>
      <w:r>
        <w:t xml:space="preserve"> SELF</w:t>
      </w:r>
      <w:r w:rsidR="0074120F">
        <w:t>-</w:t>
      </w:r>
      <w:r w:rsidRPr="00557D8E">
        <w:t>REGULATING</w:t>
      </w:r>
      <w:r>
        <w:t xml:space="preserve"> PARALLEL RESISTANCE HEATING CABLES</w:t>
      </w:r>
    </w:p>
    <w:p w:rsidR="00B43EF3" w:rsidRDefault="0074120F">
      <w:pPr>
        <w:pStyle w:val="Level1"/>
      </w:pPr>
      <w:r>
        <w:t>Self-regulating parallel resistance heating cables shall comply with IEEE 515.1.</w:t>
      </w:r>
    </w:p>
    <w:p w:rsidR="005E161B" w:rsidRDefault="00B97C50">
      <w:pPr>
        <w:pStyle w:val="Level1"/>
      </w:pPr>
      <w:r>
        <w:t>The heating element shall be a pair of paralle</w:t>
      </w:r>
      <w:r w:rsidR="007243AB">
        <w:t>l</w:t>
      </w:r>
      <w:r>
        <w:t xml:space="preserve"> No. 16 AWG //tinned// //nickel coated// s</w:t>
      </w:r>
      <w:r w:rsidR="007243AB">
        <w:t>t</w:t>
      </w:r>
      <w:r>
        <w:t xml:space="preserve">randed copper bus wires embedded in cross linked conductive polymer core, which varies heat output in response to temperature along </w:t>
      </w:r>
      <w:r w:rsidR="0049458D">
        <w:t>its length. Cables shall be terminated with waterproof, factory assembled non heating le</w:t>
      </w:r>
      <w:r w:rsidR="007243AB">
        <w:t xml:space="preserve">ads with connects at one </w:t>
      </w:r>
      <w:r w:rsidR="007243AB">
        <w:lastRenderedPageBreak/>
        <w:t>and</w:t>
      </w:r>
      <w:r w:rsidR="0049458D">
        <w:t xml:space="preserve"> seal the opposite end watertight. The cable shall be capable of crossing over itself without overheating.</w:t>
      </w:r>
    </w:p>
    <w:p w:rsidR="005E161B" w:rsidRDefault="0049458D">
      <w:pPr>
        <w:pStyle w:val="Level1"/>
      </w:pPr>
      <w:r>
        <w:t>The electrical insulating jacket shall be flame</w:t>
      </w:r>
      <w:r w:rsidR="00C62552">
        <w:t>-</w:t>
      </w:r>
      <w:r>
        <w:t>retardant polyolefin.</w:t>
      </w:r>
    </w:p>
    <w:p w:rsidR="005E161B" w:rsidRDefault="0049458D">
      <w:pPr>
        <w:pStyle w:val="Level1"/>
      </w:pPr>
      <w:r>
        <w:t>The cable cover shall be //tinned copper// //stainless stee</w:t>
      </w:r>
      <w:r w:rsidR="007243AB">
        <w:t>l// braid</w:t>
      </w:r>
      <w:r w:rsidR="007D1844">
        <w:t xml:space="preserve"> </w:t>
      </w:r>
      <w:r w:rsidR="007243AB">
        <w:t>and polyolefin out</w:t>
      </w:r>
      <w:r>
        <w:t>er jacket with UV inhibitor.</w:t>
      </w:r>
    </w:p>
    <w:p w:rsidR="005E161B" w:rsidRDefault="0049458D">
      <w:pPr>
        <w:pStyle w:val="Level1"/>
      </w:pPr>
      <w:r>
        <w:t>The maximum power on operating temperature shall be 65</w:t>
      </w:r>
      <w:r w:rsidR="00A273C0">
        <w:t xml:space="preserve"> degrees </w:t>
      </w:r>
      <w:r>
        <w:t>C (150</w:t>
      </w:r>
      <w:r w:rsidR="00A273C0">
        <w:t xml:space="preserve"> degrees </w:t>
      </w:r>
      <w:r>
        <w:t>F).</w:t>
      </w:r>
    </w:p>
    <w:p w:rsidR="00BC1615" w:rsidRDefault="0049458D">
      <w:pPr>
        <w:pStyle w:val="Level1"/>
      </w:pPr>
      <w:r>
        <w:t>The maximum power off exposure temperature shall be 85</w:t>
      </w:r>
      <w:r w:rsidR="00A273C0">
        <w:t xml:space="preserve"> degrees </w:t>
      </w:r>
      <w:r>
        <w:t>C (185</w:t>
      </w:r>
      <w:r w:rsidR="00A273C0">
        <w:t xml:space="preserve"> degrees </w:t>
      </w:r>
      <w:r>
        <w:t>F)</w:t>
      </w:r>
      <w:r w:rsidR="00C62552">
        <w:t>.</w:t>
      </w:r>
    </w:p>
    <w:p w:rsidR="005E161B" w:rsidRDefault="0049458D" w:rsidP="00260DAF">
      <w:pPr>
        <w:pStyle w:val="Level1"/>
        <w:keepNext/>
      </w:pPr>
      <w:r>
        <w:t>The capacities and characteristics shall be:</w:t>
      </w:r>
    </w:p>
    <w:p w:rsidR="0049458D" w:rsidRPr="00557D8E" w:rsidRDefault="0049458D">
      <w:pPr>
        <w:pStyle w:val="Level2"/>
      </w:pPr>
      <w:r w:rsidRPr="00557D8E">
        <w:t xml:space="preserve">Maximum heat output </w:t>
      </w:r>
      <w:r w:rsidR="003437D4">
        <w:t>//</w:t>
      </w:r>
      <w:r w:rsidRPr="00557D8E">
        <w:t>9.8 W/m (3.0 W/foot</w:t>
      </w:r>
      <w:r w:rsidR="003437D4" w:rsidRPr="00557D8E">
        <w:t>)</w:t>
      </w:r>
      <w:r w:rsidR="003437D4">
        <w:t>//</w:t>
      </w:r>
      <w:r w:rsidR="003437D4" w:rsidRPr="00557D8E">
        <w:t xml:space="preserve"> </w:t>
      </w:r>
      <w:r w:rsidR="003437D4">
        <w:t>//</w:t>
      </w:r>
      <w:r w:rsidRPr="00557D8E">
        <w:t>16.4 W/m (5.0 W/foot</w:t>
      </w:r>
      <w:r w:rsidR="003437D4" w:rsidRPr="00557D8E">
        <w:t>)</w:t>
      </w:r>
      <w:r w:rsidR="003437D4">
        <w:t>//</w:t>
      </w:r>
      <w:r w:rsidR="003437D4" w:rsidRPr="00557D8E">
        <w:t xml:space="preserve"> </w:t>
      </w:r>
      <w:r w:rsidR="003437D4">
        <w:t>//</w:t>
      </w:r>
      <w:r w:rsidRPr="00557D8E">
        <w:t>26.0 W/m (8.0 W/foot</w:t>
      </w:r>
      <w:r w:rsidR="003437D4" w:rsidRPr="00557D8E">
        <w:t>)</w:t>
      </w:r>
      <w:r w:rsidR="003437D4">
        <w:t>//</w:t>
      </w:r>
      <w:r w:rsidR="003437D4" w:rsidRPr="00557D8E">
        <w:t xml:space="preserve"> </w:t>
      </w:r>
      <w:r w:rsidR="003437D4">
        <w:t>//</w:t>
      </w:r>
      <w:r w:rsidRPr="00557D8E">
        <w:t>32.8 W/m (10.0 W/foot</w:t>
      </w:r>
      <w:r w:rsidR="003437D4" w:rsidRPr="00557D8E">
        <w:t>)</w:t>
      </w:r>
      <w:r w:rsidR="003437D4">
        <w:t>//</w:t>
      </w:r>
      <w:r w:rsidR="003437D4" w:rsidRPr="00557D8E">
        <w:t xml:space="preserve"> </w:t>
      </w:r>
      <w:r w:rsidR="003437D4">
        <w:t>//</w:t>
      </w:r>
      <w:r w:rsidRPr="00557D8E">
        <w:t>39.4 W/m (12.0 W/foot</w:t>
      </w:r>
      <w:r w:rsidR="003437D4" w:rsidRPr="00557D8E">
        <w:t>)</w:t>
      </w:r>
      <w:r w:rsidR="003437D4">
        <w:t>//.</w:t>
      </w:r>
    </w:p>
    <w:p w:rsidR="00D57E7F" w:rsidRPr="00557D8E" w:rsidRDefault="0049458D">
      <w:pPr>
        <w:pStyle w:val="Level2"/>
      </w:pPr>
      <w:r w:rsidRPr="00557D8E">
        <w:t xml:space="preserve">Pipe Diameter: </w:t>
      </w:r>
      <w:r w:rsidR="003437D4">
        <w:t>//</w:t>
      </w:r>
      <w:r w:rsidRPr="00557D8E">
        <w:t>INSERT N</w:t>
      </w:r>
      <w:r w:rsidR="00B874E7">
        <w:t xml:space="preserve">ominal </w:t>
      </w:r>
      <w:r w:rsidRPr="00557D8E">
        <w:t>P</w:t>
      </w:r>
      <w:r w:rsidR="00B874E7">
        <w:t xml:space="preserve">ipe </w:t>
      </w:r>
      <w:r w:rsidRPr="00557D8E">
        <w:t>S</w:t>
      </w:r>
      <w:r w:rsidR="00B874E7">
        <w:t>ize</w:t>
      </w:r>
      <w:r w:rsidRPr="00557D8E">
        <w:t xml:space="preserve"> VALUE</w:t>
      </w:r>
      <w:r w:rsidR="003437D4">
        <w:t>//.</w:t>
      </w:r>
    </w:p>
    <w:p w:rsidR="00D57E7F" w:rsidRPr="00557D8E" w:rsidRDefault="0049458D">
      <w:pPr>
        <w:pStyle w:val="Level2"/>
      </w:pPr>
      <w:r w:rsidRPr="00557D8E">
        <w:t xml:space="preserve">Number of parallel cables: </w:t>
      </w:r>
      <w:r w:rsidR="003437D4">
        <w:t>//</w:t>
      </w:r>
      <w:r w:rsidRPr="00557D8E">
        <w:t>INSERT VALUE</w:t>
      </w:r>
      <w:r w:rsidR="003437D4">
        <w:t>//.</w:t>
      </w:r>
    </w:p>
    <w:p w:rsidR="00D57E7F" w:rsidRPr="00557D8E" w:rsidRDefault="0049458D">
      <w:pPr>
        <w:pStyle w:val="Level2"/>
      </w:pPr>
      <w:r w:rsidRPr="00557D8E">
        <w:t xml:space="preserve">Spiral wrap pitch: </w:t>
      </w:r>
      <w:r w:rsidR="003437D4">
        <w:t>//</w:t>
      </w:r>
      <w:r w:rsidRPr="00557D8E">
        <w:t>INSERT VALUE</w:t>
      </w:r>
      <w:r w:rsidR="003437D4">
        <w:t>//.</w:t>
      </w:r>
    </w:p>
    <w:p w:rsidR="00D57E7F" w:rsidRPr="0086336F" w:rsidRDefault="00882311" w:rsidP="00882311">
      <w:pPr>
        <w:pStyle w:val="Level2"/>
      </w:pPr>
      <w:r>
        <w:t>See electrical drawings for electrical characteristics</w:t>
      </w:r>
      <w:r w:rsidRPr="0086336F">
        <w:t>.</w:t>
      </w:r>
    </w:p>
    <w:p w:rsidR="00D57E7F" w:rsidRDefault="0049458D" w:rsidP="00296C07">
      <w:pPr>
        <w:pStyle w:val="ArticleB"/>
        <w:outlineLvl w:val="1"/>
      </w:pPr>
      <w:r>
        <w:t xml:space="preserve"> CONSTANT WATTAGE RESISTANCE HEATING CABLES</w:t>
      </w:r>
    </w:p>
    <w:p w:rsidR="00FE7DE4" w:rsidRDefault="00FE7DE4">
      <w:pPr>
        <w:pStyle w:val="Level1"/>
      </w:pPr>
      <w:r>
        <w:t>Constant Wattage Resistance Heating Cables shall comply with IEEE 515.1.</w:t>
      </w:r>
    </w:p>
    <w:p w:rsidR="0049458D" w:rsidRDefault="0049458D">
      <w:pPr>
        <w:pStyle w:val="Level1"/>
      </w:pPr>
      <w:r>
        <w:t>The heating element shall be a pair of parallel</w:t>
      </w:r>
      <w:r w:rsidR="00163F07">
        <w:t xml:space="preserve"> No. 12 AWG, //tinned// //nickel</w:t>
      </w:r>
      <w:r>
        <w:t>-coated// stranded copper bus wires with single stranded resistor wire connected between bus wires. The heating element shall be terminated with waterproof, factory assembled non-heating leads with connectors at one end and seal the opposite end watertight.</w:t>
      </w:r>
    </w:p>
    <w:p w:rsidR="0049458D" w:rsidRDefault="0049458D">
      <w:pPr>
        <w:pStyle w:val="Level1"/>
      </w:pPr>
      <w:r>
        <w:t>The electrical insulating jacket shall be flame retardant fluoropolymer.</w:t>
      </w:r>
    </w:p>
    <w:p w:rsidR="0049458D" w:rsidRDefault="0049458D">
      <w:pPr>
        <w:pStyle w:val="Level1"/>
      </w:pPr>
      <w:r>
        <w:t>The cable cover shall be //tinned copper// //stainless steel// braid and polyolefin outer jacket with UV inhibitor.</w:t>
      </w:r>
    </w:p>
    <w:p w:rsidR="00BC1615" w:rsidRDefault="0049458D">
      <w:pPr>
        <w:pStyle w:val="Level1"/>
      </w:pPr>
      <w:r>
        <w:t xml:space="preserve">The maximum </w:t>
      </w:r>
      <w:r w:rsidRPr="00557D8E">
        <w:t>operating</w:t>
      </w:r>
      <w:r>
        <w:t xml:space="preserve"> temperature shall be </w:t>
      </w:r>
      <w:r w:rsidR="003E0763">
        <w:t>200</w:t>
      </w:r>
      <w:r w:rsidR="00B874E7">
        <w:t xml:space="preserve"> degrees </w:t>
      </w:r>
      <w:r w:rsidR="003E0763">
        <w:t>C (392</w:t>
      </w:r>
      <w:r w:rsidR="00B874E7">
        <w:t xml:space="preserve"> degrees </w:t>
      </w:r>
      <w:r w:rsidR="003E0763">
        <w:t>F).</w:t>
      </w:r>
    </w:p>
    <w:p w:rsidR="00FE7DE4" w:rsidRDefault="00FE7DE4">
      <w:pPr>
        <w:pStyle w:val="Level1"/>
      </w:pPr>
      <w:r>
        <w:t xml:space="preserve">The maximum </w:t>
      </w:r>
      <w:r w:rsidRPr="00557D8E">
        <w:t>exposure</w:t>
      </w:r>
      <w:r>
        <w:t xml:space="preserve"> temperature shall be 200</w:t>
      </w:r>
      <w:r w:rsidR="00B874E7">
        <w:t xml:space="preserve"> degrees </w:t>
      </w:r>
      <w:r>
        <w:t>C (392</w:t>
      </w:r>
      <w:r w:rsidR="00B874E7">
        <w:t xml:space="preserve"> degrees </w:t>
      </w:r>
      <w:r>
        <w:t>F).</w:t>
      </w:r>
    </w:p>
    <w:p w:rsidR="00D57E7F" w:rsidRDefault="003E0763" w:rsidP="00260DAF">
      <w:pPr>
        <w:pStyle w:val="Level1"/>
        <w:keepNext/>
      </w:pPr>
      <w:r>
        <w:t xml:space="preserve">The </w:t>
      </w:r>
      <w:r w:rsidRPr="00557D8E">
        <w:t>capacities</w:t>
      </w:r>
      <w:r>
        <w:t xml:space="preserve"> and characteristics shall be:</w:t>
      </w:r>
    </w:p>
    <w:p w:rsidR="00D57E7F" w:rsidRDefault="003E0763">
      <w:pPr>
        <w:pStyle w:val="Level2"/>
      </w:pPr>
      <w:r>
        <w:t xml:space="preserve">Maximum heat output </w:t>
      </w:r>
      <w:r w:rsidR="00A50FFD">
        <w:t>//</w:t>
      </w:r>
      <w:r>
        <w:t>13.1 W/m (4.0 W/foot</w:t>
      </w:r>
      <w:r w:rsidR="00A50FFD">
        <w:t>)// //</w:t>
      </w:r>
      <w:r>
        <w:t>26 W/m (8.0 W/foot</w:t>
      </w:r>
      <w:r w:rsidR="00A50FFD">
        <w:t>)// //</w:t>
      </w:r>
      <w:r>
        <w:t>39.4 W/m (12.0 W/foot</w:t>
      </w:r>
      <w:r w:rsidR="00A50FFD">
        <w:t>)//</w:t>
      </w:r>
      <w:r w:rsidR="00A50FFD" w:rsidRPr="0049458D">
        <w:t xml:space="preserve"> </w:t>
      </w:r>
      <w:r w:rsidR="00A50FFD">
        <w:t>//</w:t>
      </w:r>
      <w:r>
        <w:t>32.8 W/m (10.0 W/foot</w:t>
      </w:r>
      <w:r w:rsidR="00A50FFD">
        <w:t>)//</w:t>
      </w:r>
      <w:r w:rsidR="00A50FFD" w:rsidRPr="0049458D">
        <w:t xml:space="preserve"> </w:t>
      </w:r>
      <w:r w:rsidR="00A50FFD">
        <w:t>//</w:t>
      </w:r>
      <w:r>
        <w:t>39.4 W/m (12.0 W/foot</w:t>
      </w:r>
      <w:r w:rsidR="00A50FFD">
        <w:t>)//.</w:t>
      </w:r>
    </w:p>
    <w:p w:rsidR="00D57E7F" w:rsidRDefault="003E0763">
      <w:pPr>
        <w:pStyle w:val="Level2"/>
      </w:pPr>
      <w:r>
        <w:t xml:space="preserve">Pipe Diameter: </w:t>
      </w:r>
      <w:r w:rsidR="00A50FFD">
        <w:t>//</w:t>
      </w:r>
      <w:r>
        <w:t>INSERT N</w:t>
      </w:r>
      <w:r w:rsidR="00B874E7">
        <w:t xml:space="preserve">ominal </w:t>
      </w:r>
      <w:r>
        <w:t>P</w:t>
      </w:r>
      <w:r w:rsidR="00B874E7">
        <w:t xml:space="preserve">ipe </w:t>
      </w:r>
      <w:r>
        <w:t>S</w:t>
      </w:r>
      <w:r w:rsidR="00B874E7">
        <w:t>ize</w:t>
      </w:r>
      <w:r>
        <w:t xml:space="preserve"> VALUE</w:t>
      </w:r>
      <w:r w:rsidR="00A50FFD">
        <w:t>//.</w:t>
      </w:r>
    </w:p>
    <w:p w:rsidR="00D57E7F" w:rsidRDefault="003E0763">
      <w:pPr>
        <w:pStyle w:val="Level2"/>
      </w:pPr>
      <w:r>
        <w:lastRenderedPageBreak/>
        <w:t xml:space="preserve">Number of </w:t>
      </w:r>
      <w:r w:rsidRPr="00557D8E">
        <w:t>parallel</w:t>
      </w:r>
      <w:r>
        <w:t xml:space="preserve"> cables: </w:t>
      </w:r>
      <w:r w:rsidR="00A50FFD">
        <w:t>//</w:t>
      </w:r>
      <w:r>
        <w:t>INSERT VALUE</w:t>
      </w:r>
      <w:r w:rsidR="00A50FFD">
        <w:t>//.</w:t>
      </w:r>
    </w:p>
    <w:p w:rsidR="00D57E7F" w:rsidRDefault="003E0763">
      <w:pPr>
        <w:pStyle w:val="Level2"/>
      </w:pPr>
      <w:r>
        <w:t xml:space="preserve">Spiral wrap </w:t>
      </w:r>
      <w:r w:rsidRPr="00557D8E">
        <w:t>pitch</w:t>
      </w:r>
      <w:r>
        <w:t xml:space="preserve">: </w:t>
      </w:r>
      <w:r w:rsidR="00A50FFD">
        <w:t>//</w:t>
      </w:r>
      <w:r>
        <w:t>INSERT VALUE</w:t>
      </w:r>
      <w:r w:rsidR="00A50FFD">
        <w:t>//.</w:t>
      </w:r>
    </w:p>
    <w:p w:rsidR="00D57E7F" w:rsidRPr="0086336F" w:rsidRDefault="00882311" w:rsidP="00882311">
      <w:pPr>
        <w:pStyle w:val="Level2"/>
      </w:pPr>
      <w:r>
        <w:t>See electrical drawings for electrical characteristics</w:t>
      </w:r>
      <w:r w:rsidRPr="0086336F">
        <w:t>.</w:t>
      </w:r>
    </w:p>
    <w:p w:rsidR="00D57E7F" w:rsidRDefault="00BC1615" w:rsidP="00296C07">
      <w:pPr>
        <w:pStyle w:val="ArticleB"/>
        <w:outlineLvl w:val="1"/>
      </w:pPr>
      <w:r>
        <w:t xml:space="preserve"> </w:t>
      </w:r>
      <w:r w:rsidR="003E0763">
        <w:t>C</w:t>
      </w:r>
      <w:r>
        <w:t>O</w:t>
      </w:r>
      <w:r w:rsidR="003E0763">
        <w:t>NTROLS</w:t>
      </w:r>
    </w:p>
    <w:p w:rsidR="003E0763" w:rsidRDefault="003E0763">
      <w:pPr>
        <w:pStyle w:val="Level1"/>
      </w:pPr>
      <w:r>
        <w:t>Pipe mounting thermostats for Freeze protection shall have be a remote bulb unit with adjustable temperature range from minus 1 to 10</w:t>
      </w:r>
      <w:r w:rsidR="00B874E7">
        <w:t xml:space="preserve"> degrees </w:t>
      </w:r>
      <w:r>
        <w:t>C (3</w:t>
      </w:r>
      <w:r w:rsidR="00C76C39">
        <w:t>4</w:t>
      </w:r>
      <w:r>
        <w:t xml:space="preserve"> to 50</w:t>
      </w:r>
      <w:r w:rsidR="00B874E7">
        <w:t xml:space="preserve"> degrees </w:t>
      </w:r>
      <w:r>
        <w:t>F). The thermostat shall be snap action, open-on-rise, single pole switch with minimum current rating adequate for the connected cable. The thermostat shall be remote bulb on capillary, resistan</w:t>
      </w:r>
      <w:r w:rsidR="007243AB">
        <w:t>c</w:t>
      </w:r>
      <w:r>
        <w:t>e temperature device, or thermistor for direct sensing of pipe wall temperature. The control enclosure shall be corrosion resistant and waterproof.</w:t>
      </w:r>
    </w:p>
    <w:p w:rsidR="003E0763" w:rsidRDefault="003E0763">
      <w:pPr>
        <w:pStyle w:val="Level1"/>
      </w:pPr>
      <w:r>
        <w:t>The precipitation and temperature sensor for snow melting on roofs and in gutters shall be //automatic// //microprocessor// based control with manual on, automatic, and standby/reset switches. The precipitation and temperature sensors shall sense the surface conditions of roof and/or gutters and shall be programmed to energize the cable as follows:</w:t>
      </w:r>
    </w:p>
    <w:p w:rsidR="003E0763" w:rsidRDefault="003E0763">
      <w:pPr>
        <w:pStyle w:val="Level2"/>
      </w:pPr>
      <w:r>
        <w:t>Temperature span between 1 to 7</w:t>
      </w:r>
      <w:r w:rsidR="00B874E7">
        <w:t xml:space="preserve"> degrees </w:t>
      </w:r>
      <w:r>
        <w:t>C (34 to 44</w:t>
      </w:r>
      <w:r w:rsidR="00B874E7">
        <w:t xml:space="preserve"> degrees </w:t>
      </w:r>
      <w:r>
        <w:t>F)</w:t>
      </w:r>
      <w:r w:rsidR="00B874E7">
        <w:t>.</w:t>
      </w:r>
    </w:p>
    <w:p w:rsidR="003E0763" w:rsidRDefault="007243AB">
      <w:pPr>
        <w:pStyle w:val="Level2"/>
      </w:pPr>
      <w:r>
        <w:t>Adjustabl</w:t>
      </w:r>
      <w:r w:rsidR="003E0763">
        <w:t>e delay off span between 30 and 90 minutes.</w:t>
      </w:r>
    </w:p>
    <w:p w:rsidR="003E0763" w:rsidRDefault="003E0763">
      <w:pPr>
        <w:pStyle w:val="Level2"/>
      </w:pPr>
      <w:r>
        <w:t xml:space="preserve">Following a </w:t>
      </w:r>
      <w:proofErr w:type="gramStart"/>
      <w:r>
        <w:t>two minute</w:t>
      </w:r>
      <w:proofErr w:type="gramEnd"/>
      <w:r>
        <w:t xml:space="preserve"> delay, the cables shall be energized if ambient temperature is below set</w:t>
      </w:r>
      <w:r w:rsidR="007243AB">
        <w:t>-</w:t>
      </w:r>
      <w:r>
        <w:t>point and precipitation is detected.</w:t>
      </w:r>
    </w:p>
    <w:p w:rsidR="003E0763" w:rsidRDefault="003E0763">
      <w:pPr>
        <w:pStyle w:val="Level2"/>
      </w:pPr>
      <w:r>
        <w:t>The cables shall be de-energized upon detection of a dry surface plus a time delay of 15 minutes.</w:t>
      </w:r>
    </w:p>
    <w:p w:rsidR="003E0763" w:rsidRDefault="003E0763">
      <w:pPr>
        <w:pStyle w:val="Level1"/>
      </w:pPr>
      <w:r>
        <w:t xml:space="preserve">The enclosure shall be </w:t>
      </w:r>
      <w:r w:rsidR="00ED7DD1">
        <w:t>the NEMA 4</w:t>
      </w:r>
      <w:r w:rsidR="00AF15CC">
        <w:t>X</w:t>
      </w:r>
      <w:r w:rsidR="00ED7DD1">
        <w:t xml:space="preserve"> type.</w:t>
      </w:r>
    </w:p>
    <w:p w:rsidR="00674868" w:rsidRDefault="00674868">
      <w:pPr>
        <w:pStyle w:val="Level1"/>
      </w:pPr>
      <w:r>
        <w:t xml:space="preserve">A minimum </w:t>
      </w:r>
      <w:proofErr w:type="gramStart"/>
      <w:r>
        <w:t>30 amp</w:t>
      </w:r>
      <w:proofErr w:type="gramEnd"/>
      <w:r>
        <w:t xml:space="preserve"> contactor shall be provid</w:t>
      </w:r>
      <w:r w:rsidR="007243AB">
        <w:t xml:space="preserve">ed to </w:t>
      </w:r>
      <w:r w:rsidR="0009016B">
        <w:t xml:space="preserve">energize cable or close other contactors. Provide relay with contacts to </w:t>
      </w:r>
      <w:r w:rsidR="007243AB">
        <w:t>indicate operational statu</w:t>
      </w:r>
      <w:r>
        <w:t>s, on/off, and for interface with central energy management and control system.</w:t>
      </w:r>
    </w:p>
    <w:p w:rsidR="0009016B" w:rsidRDefault="00DF0DF4" w:rsidP="00296C07">
      <w:pPr>
        <w:pStyle w:val="ArticleB"/>
        <w:outlineLvl w:val="1"/>
      </w:pPr>
      <w:r>
        <w:t xml:space="preserve"> </w:t>
      </w:r>
      <w:r w:rsidR="0009016B">
        <w:t>ACCESSORIES</w:t>
      </w:r>
    </w:p>
    <w:p w:rsidR="0009016B" w:rsidRDefault="0009016B" w:rsidP="0012248E">
      <w:pPr>
        <w:pStyle w:val="Level1"/>
      </w:pPr>
      <w:r>
        <w:t>Cable Installation Accessories:</w:t>
      </w:r>
      <w:r w:rsidRPr="0009016B">
        <w:t xml:space="preserve"> </w:t>
      </w:r>
      <w:r>
        <w:t>Fiberglass tape, heat-conductive putty, cable ties, silicone end seals and splice kits, and installation clips all furnished by manufacturer, or as recommended in writing by manufacturer.</w:t>
      </w:r>
    </w:p>
    <w:p w:rsidR="0009016B" w:rsidRDefault="0009016B" w:rsidP="0012248E">
      <w:pPr>
        <w:pStyle w:val="Level1"/>
      </w:pPr>
      <w:r>
        <w:t xml:space="preserve">Warning Labels: </w:t>
      </w:r>
      <w:r w:rsidR="00ED7DD1">
        <w:t>Shall comply with NFPA 70</w:t>
      </w:r>
      <w:r>
        <w:t>.</w:t>
      </w:r>
    </w:p>
    <w:p w:rsidR="0009016B" w:rsidRDefault="0009016B" w:rsidP="0012248E">
      <w:pPr>
        <w:pStyle w:val="Level1"/>
      </w:pPr>
      <w:r>
        <w:t>Warning Tape: Continuously printed "Electrical Tracing"; vinyl, at least 0.08 mm (3 mils) thick, and with pressure-sensitive, permanent, waterproof, self-adhesive back.</w:t>
      </w:r>
    </w:p>
    <w:p w:rsidR="0009016B" w:rsidRDefault="0009016B" w:rsidP="0012248E">
      <w:pPr>
        <w:pStyle w:val="Level2"/>
      </w:pPr>
      <w:r>
        <w:lastRenderedPageBreak/>
        <w:t>Wi</w:t>
      </w:r>
      <w:r w:rsidR="00ED7DD1">
        <w:t>d</w:t>
      </w:r>
      <w:r>
        <w:t xml:space="preserve">th </w:t>
      </w:r>
      <w:proofErr w:type="gramStart"/>
      <w:r>
        <w:t xml:space="preserve">for </w:t>
      </w:r>
      <w:r w:rsidR="00272922">
        <w:t xml:space="preserve"> Warning</w:t>
      </w:r>
      <w:proofErr w:type="gramEnd"/>
      <w:r w:rsidR="00272922">
        <w:t xml:space="preserve"> Tape</w:t>
      </w:r>
      <w:r>
        <w:t xml:space="preserve"> on Pipes with </w:t>
      </w:r>
      <w:r w:rsidR="00AF15CC">
        <w:t>Outside Dimension</w:t>
      </w:r>
      <w:r>
        <w:t>, Including Insulation, Less Than</w:t>
      </w:r>
      <w:r w:rsidR="0039270C">
        <w:t xml:space="preserve"> 150 mm</w:t>
      </w:r>
      <w:r>
        <w:t xml:space="preserve"> (</w:t>
      </w:r>
      <w:r w:rsidR="0039270C">
        <w:t xml:space="preserve">6 </w:t>
      </w:r>
      <w:r w:rsidR="00ED7DD1">
        <w:t>i</w:t>
      </w:r>
      <w:r w:rsidR="0039270C">
        <w:t>nches</w:t>
      </w:r>
      <w:r>
        <w:t xml:space="preserve">): </w:t>
      </w:r>
      <w:r w:rsidR="0039270C">
        <w:t>19 mm</w:t>
      </w:r>
      <w:r>
        <w:t xml:space="preserve"> (</w:t>
      </w:r>
      <w:r w:rsidR="0039270C">
        <w:t xml:space="preserve">3/4 </w:t>
      </w:r>
      <w:r w:rsidR="00ED7DD1">
        <w:t>i</w:t>
      </w:r>
      <w:r w:rsidR="0039270C">
        <w:t>nch</w:t>
      </w:r>
      <w:r>
        <w:t>) minimum.</w:t>
      </w:r>
    </w:p>
    <w:p w:rsidR="0009016B" w:rsidRPr="0009016B" w:rsidRDefault="0009016B" w:rsidP="0012248E">
      <w:pPr>
        <w:pStyle w:val="Level2"/>
      </w:pPr>
      <w:r>
        <w:t xml:space="preserve">Width for </w:t>
      </w:r>
      <w:r w:rsidR="00272922">
        <w:t>Warning Tape</w:t>
      </w:r>
      <w:r>
        <w:t xml:space="preserve"> on Pipes with </w:t>
      </w:r>
      <w:r w:rsidR="00ED7DD1">
        <w:t>Outside Dimension</w:t>
      </w:r>
      <w:r>
        <w:t xml:space="preserve">, Including Insulation, </w:t>
      </w:r>
      <w:r w:rsidR="0039270C">
        <w:t>150 mm</w:t>
      </w:r>
      <w:r>
        <w:t xml:space="preserve"> (</w:t>
      </w:r>
      <w:r w:rsidR="0039270C">
        <w:t xml:space="preserve">6 </w:t>
      </w:r>
      <w:r w:rsidR="00ED7DD1">
        <w:t>i</w:t>
      </w:r>
      <w:r w:rsidR="0039270C">
        <w:t>nches</w:t>
      </w:r>
      <w:r>
        <w:t xml:space="preserve">) or </w:t>
      </w:r>
      <w:r w:rsidR="00257BBB">
        <w:t>Greater</w:t>
      </w:r>
      <w:r>
        <w:t xml:space="preserve">: </w:t>
      </w:r>
      <w:r w:rsidR="0039270C">
        <w:t>38 mm</w:t>
      </w:r>
      <w:r>
        <w:t xml:space="preserve"> (</w:t>
      </w:r>
      <w:r w:rsidR="0039270C">
        <w:t xml:space="preserve">1-1/2 </w:t>
      </w:r>
      <w:r w:rsidR="00ED7DD1">
        <w:t>i</w:t>
      </w:r>
      <w:r w:rsidR="0039270C">
        <w:t>nches</w:t>
      </w:r>
      <w:r>
        <w:t>) minimum.</w:t>
      </w:r>
    </w:p>
    <w:p w:rsidR="00704C8D" w:rsidRPr="00BC1615" w:rsidRDefault="00EA59A7" w:rsidP="00296C07">
      <w:pPr>
        <w:pStyle w:val="PART"/>
      </w:pPr>
      <w:r>
        <w:t>EXECUTION</w:t>
      </w:r>
    </w:p>
    <w:p w:rsidR="00DA212E" w:rsidRDefault="00381A86" w:rsidP="00296C07">
      <w:pPr>
        <w:pStyle w:val="ArticleB"/>
        <w:outlineLvl w:val="1"/>
      </w:pPr>
      <w:r>
        <w:t xml:space="preserve"> </w:t>
      </w:r>
      <w:r w:rsidR="00ED7DD1">
        <w:t>GENERAL</w:t>
      </w:r>
    </w:p>
    <w:p w:rsidR="00DA212E" w:rsidRDefault="00ED7DD1" w:rsidP="0012248E">
      <w:pPr>
        <w:pStyle w:val="Level1"/>
      </w:pPr>
      <w:r>
        <w:t>Inspect</w:t>
      </w:r>
      <w:r w:rsidR="00DA212E">
        <w:t xml:space="preserve"> </w:t>
      </w:r>
      <w:r w:rsidR="00DA212E" w:rsidRPr="00350CB4">
        <w:t>surfaces</w:t>
      </w:r>
      <w:r w:rsidR="00DA212E">
        <w:t xml:space="preserve"> and substrates </w:t>
      </w:r>
      <w:r>
        <w:t>of</w:t>
      </w:r>
      <w:r w:rsidR="00DA212E">
        <w:t xml:space="preserve"> electric heating cables for compliance with requirements </w:t>
      </w:r>
      <w:r>
        <w:t>of this specification</w:t>
      </w:r>
      <w:r w:rsidR="00DA212E">
        <w:t>.</w:t>
      </w:r>
      <w:r w:rsidR="002F52F0">
        <w:t xml:space="preserve"> Ensure surfaces and pipes in contact with electric heating cables are free of burrs and sharp protrusions.</w:t>
      </w:r>
    </w:p>
    <w:p w:rsidR="00DA212E" w:rsidRDefault="00472EDA">
      <w:pPr>
        <w:pStyle w:val="Level1"/>
      </w:pPr>
      <w:r>
        <w:t>Notify COR if the existing substrate conditions are unsuitable for application of heat</w:t>
      </w:r>
      <w:r w:rsidR="000E0C31">
        <w:t>ing</w:t>
      </w:r>
      <w:r>
        <w:t xml:space="preserve"> </w:t>
      </w:r>
      <w:r w:rsidR="000E0C31">
        <w:t>cables</w:t>
      </w:r>
      <w:r>
        <w:t xml:space="preserve"> in accordance with manufacturer’s recommendations.</w:t>
      </w:r>
    </w:p>
    <w:p w:rsidR="00472EDA" w:rsidRPr="00DA212E" w:rsidRDefault="00472EDA" w:rsidP="0012248E">
      <w:pPr>
        <w:pStyle w:val="Level1"/>
      </w:pPr>
      <w:r>
        <w:t>If the installation of the heat tracing is unsatisfactory, then the Contractor shall correct the installation at no</w:t>
      </w:r>
      <w:r w:rsidR="004C18EC">
        <w:t xml:space="preserve"> additional</w:t>
      </w:r>
      <w:r>
        <w:t xml:space="preserve"> cost</w:t>
      </w:r>
      <w:r w:rsidR="004C18EC">
        <w:t xml:space="preserve"> or time</w:t>
      </w:r>
      <w:r>
        <w:t xml:space="preserve"> to the Government.</w:t>
      </w:r>
    </w:p>
    <w:p w:rsidR="00704C8D" w:rsidRPr="00BC1615" w:rsidRDefault="00704C8D" w:rsidP="00296C07">
      <w:pPr>
        <w:pStyle w:val="ArticleB"/>
        <w:outlineLvl w:val="1"/>
      </w:pPr>
      <w:r w:rsidRPr="00BC1615">
        <w:t xml:space="preserve"> </w:t>
      </w:r>
      <w:r w:rsidRPr="001A6789">
        <w:t>INSTALLATION</w:t>
      </w:r>
    </w:p>
    <w:p w:rsidR="007C10BA" w:rsidRDefault="003068BB" w:rsidP="00296C07">
      <w:pPr>
        <w:pStyle w:val="SpecNote"/>
        <w:outlineLvl w:val="9"/>
      </w:pPr>
      <w:r>
        <w:t>SPEC WRITER NOTE: Evaluate the need to place heat tracing cables on emergency power on any service support</w:t>
      </w:r>
      <w:r w:rsidR="00CE4FCC">
        <w:t>ing</w:t>
      </w:r>
      <w:r>
        <w:t xml:space="preserve"> acute patient care</w:t>
      </w:r>
      <w:r w:rsidR="00475D19">
        <w:t>.</w:t>
      </w:r>
    </w:p>
    <w:p w:rsidR="007C10BA" w:rsidRDefault="007C10BA" w:rsidP="00296C07">
      <w:pPr>
        <w:pStyle w:val="SpecNote"/>
        <w:outlineLvl w:val="9"/>
      </w:pPr>
    </w:p>
    <w:p w:rsidR="00D57E7F" w:rsidRDefault="00674868">
      <w:pPr>
        <w:pStyle w:val="Level1"/>
      </w:pPr>
      <w:r>
        <w:t>Electric heating cable shall be installed for the following applications:</w:t>
      </w:r>
    </w:p>
    <w:p w:rsidR="00D57E7F" w:rsidRDefault="00674868">
      <w:pPr>
        <w:pStyle w:val="Level2"/>
      </w:pPr>
      <w:r>
        <w:t>Snow and ice melting on roofs, in gutters</w:t>
      </w:r>
      <w:r w:rsidR="00195D21">
        <w:t xml:space="preserve"> and downspouts</w:t>
      </w:r>
      <w:r>
        <w:t xml:space="preserve">, </w:t>
      </w:r>
      <w:r w:rsidR="00ED7BE7">
        <w:t xml:space="preserve">roof drain bodies, </w:t>
      </w:r>
      <w:r>
        <w:t>and roof drain leaders</w:t>
      </w:r>
      <w:r w:rsidR="00195D21">
        <w:t>:</w:t>
      </w:r>
      <w:r w:rsidR="00195D21" w:rsidRPr="00195D21">
        <w:t xml:space="preserve"> </w:t>
      </w:r>
      <w:r w:rsidR="00195D21">
        <w:t>//</w:t>
      </w:r>
      <w:r w:rsidR="00195D21" w:rsidRPr="0012248E">
        <w:t>Plastic-insulated series-resistance//</w:t>
      </w:r>
      <w:r w:rsidR="00195D21">
        <w:t xml:space="preserve"> //</w:t>
      </w:r>
      <w:r w:rsidR="00195D21" w:rsidRPr="0012248E">
        <w:t>Self-regulating parallel-resistance//</w:t>
      </w:r>
      <w:r w:rsidR="00195D21">
        <w:t xml:space="preserve"> //</w:t>
      </w:r>
      <w:r w:rsidR="00195D21" w:rsidRPr="0012248E">
        <w:t>Constant-wattage</w:t>
      </w:r>
      <w:r w:rsidR="00195D21">
        <w:t xml:space="preserve"> </w:t>
      </w:r>
      <w:r w:rsidR="001D53C9">
        <w:t>r</w:t>
      </w:r>
      <w:r w:rsidR="00195D21">
        <w:t>esistance</w:t>
      </w:r>
      <w:r w:rsidR="00195D21" w:rsidRPr="0012248E">
        <w:t>//</w:t>
      </w:r>
      <w:r w:rsidR="00195D21">
        <w:t xml:space="preserve"> heating cable.</w:t>
      </w:r>
    </w:p>
    <w:p w:rsidR="00D57E7F" w:rsidRDefault="00674868">
      <w:pPr>
        <w:pStyle w:val="Level2"/>
      </w:pPr>
      <w:r>
        <w:t>Freeze protection of plumbing piping</w:t>
      </w:r>
      <w:r w:rsidR="00472EDA">
        <w:t>: //Plastic-</w:t>
      </w:r>
      <w:r w:rsidR="001D53C9">
        <w:t>i</w:t>
      </w:r>
      <w:r w:rsidR="00472EDA">
        <w:t xml:space="preserve">nsulated </w:t>
      </w:r>
      <w:r w:rsidR="001D53C9">
        <w:t>s</w:t>
      </w:r>
      <w:r w:rsidR="00472EDA">
        <w:t>eries-</w:t>
      </w:r>
      <w:r w:rsidR="001D53C9">
        <w:t>r</w:t>
      </w:r>
      <w:r w:rsidR="00472EDA">
        <w:t>esistance// //Self-</w:t>
      </w:r>
      <w:r w:rsidR="001D53C9">
        <w:t>r</w:t>
      </w:r>
      <w:r w:rsidR="00472EDA">
        <w:t xml:space="preserve">egulating </w:t>
      </w:r>
      <w:r w:rsidR="001D53C9">
        <w:t>p</w:t>
      </w:r>
      <w:r w:rsidR="00472EDA">
        <w:t>arallel-</w:t>
      </w:r>
      <w:r w:rsidR="001D53C9">
        <w:t>r</w:t>
      </w:r>
      <w:r w:rsidR="00472EDA">
        <w:t>esistance// //Constant-</w:t>
      </w:r>
      <w:r w:rsidR="001D53C9">
        <w:t>w</w:t>
      </w:r>
      <w:r w:rsidR="00472EDA">
        <w:t xml:space="preserve">attage </w:t>
      </w:r>
      <w:r w:rsidR="001D53C9">
        <w:t>r</w:t>
      </w:r>
      <w:r w:rsidR="00472EDA">
        <w:t xml:space="preserve">esistance// </w:t>
      </w:r>
      <w:r w:rsidR="001D53C9">
        <w:t>h</w:t>
      </w:r>
      <w:r w:rsidR="00472EDA">
        <w:t xml:space="preserve">eating </w:t>
      </w:r>
      <w:r w:rsidR="001D53C9">
        <w:t>c</w:t>
      </w:r>
      <w:r w:rsidR="00472EDA">
        <w:t>able.</w:t>
      </w:r>
    </w:p>
    <w:p w:rsidR="00D57E7F" w:rsidRDefault="007243AB">
      <w:pPr>
        <w:pStyle w:val="Level1"/>
      </w:pPr>
      <w:r>
        <w:t>E</w:t>
      </w:r>
      <w:r w:rsidR="00674868">
        <w:t>lectric heating cable shall be installed across expansion, construction, and control joints according to the manufacturer’s recommendations using cable protection conduit and slack cable to allow for movement without damage to cable.</w:t>
      </w:r>
    </w:p>
    <w:p w:rsidR="00D57E7F" w:rsidRDefault="00674868">
      <w:pPr>
        <w:pStyle w:val="Level1"/>
      </w:pPr>
      <w:r>
        <w:t>The installation of electric heating cable for snow and ice melting on roofs, gutters</w:t>
      </w:r>
      <w:r w:rsidR="00195D21">
        <w:t xml:space="preserve"> and downspouts</w:t>
      </w:r>
      <w:r>
        <w:t xml:space="preserve">, and roof drain leaders shall be provided with clips furnished by the manufacturer that </w:t>
      </w:r>
      <w:r w:rsidR="00195D21">
        <w:t>are</w:t>
      </w:r>
      <w:r>
        <w:t xml:space="preserve"> compatible</w:t>
      </w:r>
      <w:r w:rsidR="00195D21">
        <w:t xml:space="preserve"> with roof, gutters and downspouts and roof drain leaders</w:t>
      </w:r>
      <w:r>
        <w:t>.</w:t>
      </w:r>
    </w:p>
    <w:p w:rsidR="00D57E7F" w:rsidRDefault="007243AB">
      <w:pPr>
        <w:pStyle w:val="Level1"/>
      </w:pPr>
      <w:r>
        <w:lastRenderedPageBreak/>
        <w:t>Electri</w:t>
      </w:r>
      <w:r w:rsidR="00674868">
        <w:t xml:space="preserve">c heating cable for pipe freeze protection shall be installed </w:t>
      </w:r>
      <w:r w:rsidR="00CF21DE">
        <w:t>according to the following:</w:t>
      </w:r>
    </w:p>
    <w:p w:rsidR="00D57E7F" w:rsidRDefault="007243AB">
      <w:pPr>
        <w:pStyle w:val="Level2"/>
      </w:pPr>
      <w:r>
        <w:t>E</w:t>
      </w:r>
      <w:r w:rsidR="00CF21DE">
        <w:t xml:space="preserve">lectric heating cables </w:t>
      </w:r>
      <w:r>
        <w:t xml:space="preserve">shall be installed </w:t>
      </w:r>
      <w:r w:rsidR="00CF21DE">
        <w:t>after piping has been tested and before insulation is installed.</w:t>
      </w:r>
    </w:p>
    <w:p w:rsidR="00D57E7F" w:rsidRDefault="007243AB">
      <w:pPr>
        <w:pStyle w:val="Level2"/>
      </w:pPr>
      <w:r>
        <w:t>E</w:t>
      </w:r>
      <w:r w:rsidR="00CF21DE">
        <w:t xml:space="preserve">lectric heat cables </w:t>
      </w:r>
      <w:r>
        <w:t xml:space="preserve">shall be installed </w:t>
      </w:r>
      <w:r w:rsidR="00CF21DE">
        <w:t>according to IEEE 515.1</w:t>
      </w:r>
    </w:p>
    <w:p w:rsidR="00D57E7F" w:rsidRDefault="007243AB">
      <w:pPr>
        <w:pStyle w:val="Level2"/>
      </w:pPr>
      <w:r>
        <w:t>I</w:t>
      </w:r>
      <w:r w:rsidR="00CF21DE">
        <w:t xml:space="preserve">nsulation </w:t>
      </w:r>
      <w:r>
        <w:t xml:space="preserve">shall be installed or applied </w:t>
      </w:r>
      <w:r w:rsidR="00CF21DE">
        <w:t>over piping wit</w:t>
      </w:r>
      <w:r>
        <w:t>h</w:t>
      </w:r>
      <w:r w:rsidR="00CF21DE">
        <w:t xml:space="preserve"> electric cables</w:t>
      </w:r>
      <w:r w:rsidR="00E94350">
        <w:t xml:space="preserve">. Refer to </w:t>
      </w:r>
      <w:r w:rsidR="000A4936">
        <w:t>Section 22 07 11,</w:t>
      </w:r>
      <w:r w:rsidR="00A46300">
        <w:t xml:space="preserve"> </w:t>
      </w:r>
      <w:r w:rsidR="00E94350">
        <w:t>P</w:t>
      </w:r>
      <w:r w:rsidR="000A4936">
        <w:t>LUMBING INSULATION</w:t>
      </w:r>
      <w:r w:rsidR="00E94350">
        <w:t>.</w:t>
      </w:r>
    </w:p>
    <w:p w:rsidR="00D57E7F" w:rsidRDefault="007243AB">
      <w:pPr>
        <w:pStyle w:val="Level2"/>
      </w:pPr>
      <w:r>
        <w:t>W</w:t>
      </w:r>
      <w:r w:rsidR="00CF21DE">
        <w:t xml:space="preserve">arning tape </w:t>
      </w:r>
      <w:r>
        <w:t xml:space="preserve">shall be installed </w:t>
      </w:r>
      <w:r w:rsidR="00CF21DE">
        <w:t>on pipe insulation where piping is equipped with electric heating cables.</w:t>
      </w:r>
    </w:p>
    <w:p w:rsidR="00882311" w:rsidRDefault="00882311">
      <w:pPr>
        <w:pStyle w:val="Level2"/>
      </w:pPr>
      <w:r>
        <w:t>Provide current transducer to monitor power in heating tape and monitor a</w:t>
      </w:r>
      <w:r w:rsidR="00565F49">
        <w:t>nd alarm from</w:t>
      </w:r>
      <w:r w:rsidR="004C6CA3">
        <w:t xml:space="preserve"> BAS</w:t>
      </w:r>
      <w:r w:rsidR="00565F49">
        <w:t>.</w:t>
      </w:r>
    </w:p>
    <w:p w:rsidR="00D57E7F" w:rsidRDefault="00A95584">
      <w:pPr>
        <w:pStyle w:val="Level1"/>
      </w:pPr>
      <w:r>
        <w:t>Field adjustable switches and circuit breaker trip ranges shall be set.</w:t>
      </w:r>
    </w:p>
    <w:p w:rsidR="00D57E7F" w:rsidRDefault="00A95584">
      <w:pPr>
        <w:pStyle w:val="Level1"/>
      </w:pPr>
      <w:r>
        <w:t>Heating cables including leads shall be protected from damage.</w:t>
      </w:r>
    </w:p>
    <w:p w:rsidR="00D57E7F" w:rsidRDefault="00A95584">
      <w:pPr>
        <w:pStyle w:val="Level1"/>
      </w:pPr>
      <w:r>
        <w:t xml:space="preserve">Equipment shall be grounded according to </w:t>
      </w:r>
      <w:r w:rsidR="00B74157">
        <w:t>Section 26 05 19, LOW VOLTAGE ELECTRICAL POWER CONDUCTORS AND CABLES.</w:t>
      </w:r>
    </w:p>
    <w:p w:rsidR="00D57E7F" w:rsidRDefault="00A95584">
      <w:pPr>
        <w:pStyle w:val="Level1"/>
      </w:pPr>
      <w:r>
        <w:t xml:space="preserve">Wiring shall be connected according to </w:t>
      </w:r>
      <w:r w:rsidR="00B74157">
        <w:t>Section 26 05 19, LOW VOLTAGE ELECTRICAL POWER CONDUCTORS AND CABLES.</w:t>
      </w:r>
    </w:p>
    <w:p w:rsidR="005E161B" w:rsidRDefault="00475D19" w:rsidP="00296C07">
      <w:pPr>
        <w:pStyle w:val="ArticleB"/>
        <w:outlineLvl w:val="1"/>
      </w:pPr>
      <w:r>
        <w:t xml:space="preserve"> </w:t>
      </w:r>
      <w:r w:rsidR="00A95584">
        <w:t>TESTS</w:t>
      </w:r>
    </w:p>
    <w:p w:rsidR="006968C2" w:rsidRDefault="006968C2" w:rsidP="00296C07">
      <w:pPr>
        <w:pStyle w:val="SpecNote"/>
        <w:outlineLvl w:val="9"/>
      </w:pPr>
      <w:r w:rsidRPr="0086336F">
        <w:t>SPEC</w:t>
      </w:r>
      <w:r>
        <w:t xml:space="preserve"> WRITER NOTE: Coordinate testing and commissioning with Section 22 08 00, COMMISSIONING OF PLUMBING SYSTEMS and 01 91 00, GENERAL COMMISSIONING REQUIREMENTS.</w:t>
      </w:r>
    </w:p>
    <w:p w:rsidR="006968C2" w:rsidRPr="006968C2" w:rsidRDefault="006968C2" w:rsidP="00296C07">
      <w:pPr>
        <w:pStyle w:val="SpecNote"/>
        <w:outlineLvl w:val="9"/>
      </w:pPr>
    </w:p>
    <w:p w:rsidR="00E94350" w:rsidRDefault="00E94350">
      <w:pPr>
        <w:pStyle w:val="Level1"/>
      </w:pPr>
      <w:r>
        <w:t>Manufacturer's Field Service: Engage a factory-authorized service representative to test and inspect components, assemblies, and equipment installations, including connections.</w:t>
      </w:r>
    </w:p>
    <w:p w:rsidR="00E94350" w:rsidRDefault="00E94350">
      <w:pPr>
        <w:pStyle w:val="Level1"/>
      </w:pPr>
      <w:r>
        <w:t>Perform the following tests and inspections //</w:t>
      </w:r>
      <w:r w:rsidRPr="0012248E">
        <w:t>with the assistance of a factory-authorized service representative</w:t>
      </w:r>
      <w:r>
        <w:t>//</w:t>
      </w:r>
      <w:r w:rsidRPr="00E94350">
        <w:t>:</w:t>
      </w:r>
    </w:p>
    <w:p w:rsidR="00E94350" w:rsidRDefault="00E94350" w:rsidP="0012248E">
      <w:pPr>
        <w:pStyle w:val="Level2"/>
      </w:pPr>
      <w:r>
        <w:t>Perform tests after cable installation but before application of coverings such as insulation, wall or ceiling construction, or concrete.</w:t>
      </w:r>
    </w:p>
    <w:p w:rsidR="00E94350" w:rsidRDefault="00E94350" w:rsidP="0012248E">
      <w:pPr>
        <w:pStyle w:val="Level2"/>
      </w:pPr>
      <w:r>
        <w:t>Test cables for electrical continuity and insulation integrity before energizing.</w:t>
      </w:r>
    </w:p>
    <w:p w:rsidR="00E94350" w:rsidRDefault="00E94350" w:rsidP="0012248E">
      <w:pPr>
        <w:pStyle w:val="Level2"/>
      </w:pPr>
      <w:r>
        <w:t>Test cables to verify rating and power input. Energize and measure voltage and current simultaneously.</w:t>
      </w:r>
    </w:p>
    <w:p w:rsidR="00B17E82" w:rsidRDefault="00B17E82">
      <w:pPr>
        <w:pStyle w:val="Level1"/>
      </w:pPr>
      <w:r>
        <w:t>Repeat tests for continuity, insulation resistance, and input power after applying thermal insulation on pipe-mounted cables.</w:t>
      </w:r>
    </w:p>
    <w:p w:rsidR="00B17E82" w:rsidRDefault="00475D19">
      <w:pPr>
        <w:pStyle w:val="Level1"/>
      </w:pPr>
      <w:r>
        <w:t xml:space="preserve">If deficiency is found, </w:t>
      </w:r>
      <w:r w:rsidR="00CE4FCC">
        <w:t>C</w:t>
      </w:r>
      <w:r>
        <w:t xml:space="preserve">ontractor shall correct all deficiencies at no </w:t>
      </w:r>
      <w:r w:rsidR="00A7494C">
        <w:t xml:space="preserve">addition </w:t>
      </w:r>
      <w:r>
        <w:t xml:space="preserve">cost </w:t>
      </w:r>
      <w:r w:rsidR="00A7494C">
        <w:t xml:space="preserve">or time </w:t>
      </w:r>
      <w:r>
        <w:t>to the Government.</w:t>
      </w:r>
    </w:p>
    <w:p w:rsidR="00892770" w:rsidRDefault="00B17E82" w:rsidP="0012248E">
      <w:pPr>
        <w:pStyle w:val="Level1"/>
      </w:pPr>
      <w:r>
        <w:lastRenderedPageBreak/>
        <w:t>Prepare test and inspection reports.</w:t>
      </w:r>
    </w:p>
    <w:p w:rsidR="00A15FF1" w:rsidRPr="00F945C4" w:rsidRDefault="00A15FF1" w:rsidP="00296C07">
      <w:pPr>
        <w:pStyle w:val="ArticleB"/>
        <w:ind w:left="-270" w:firstLine="270"/>
        <w:outlineLvl w:val="1"/>
        <w:rPr>
          <w:bCs/>
        </w:rPr>
      </w:pPr>
      <w:r>
        <w:rPr>
          <w:bCs/>
        </w:rPr>
        <w:t xml:space="preserve"> //COMMISSIONING</w:t>
      </w:r>
    </w:p>
    <w:p w:rsidR="00A15FF1" w:rsidRPr="00F945C4" w:rsidRDefault="00A15FF1" w:rsidP="00A15FF1">
      <w:pPr>
        <w:pStyle w:val="Level1"/>
      </w:pPr>
      <w:r w:rsidRPr="00F945C4">
        <w:t xml:space="preserve">Provide commissioning documentation in accordance with the requirements of Section </w:t>
      </w:r>
      <w:r w:rsidRPr="00291DF6">
        <w:t>2</w:t>
      </w:r>
      <w:r w:rsidR="008225B4">
        <w:t>2</w:t>
      </w:r>
      <w:r w:rsidRPr="00291DF6">
        <w:t xml:space="preserve"> 08 00</w:t>
      </w:r>
      <w:r>
        <w:t xml:space="preserve">, COMMISSIONING OF </w:t>
      </w:r>
      <w:r w:rsidR="008225B4">
        <w:t>PLUMBING</w:t>
      </w:r>
      <w:r w:rsidRPr="00291DF6">
        <w:t xml:space="preserve"> SYSTEMS</w:t>
      </w:r>
      <w:r>
        <w:t>.</w:t>
      </w:r>
    </w:p>
    <w:p w:rsidR="00A15FF1" w:rsidRPr="00F945C4" w:rsidRDefault="00A15FF1" w:rsidP="00A15FF1">
      <w:pPr>
        <w:pStyle w:val="Level1"/>
      </w:pPr>
      <w:r w:rsidRPr="00F945C4">
        <w:t xml:space="preserve">Components provided under this section of the specification will be tested as part of a larger </w:t>
      </w:r>
      <w:proofErr w:type="gramStart"/>
      <w:r w:rsidRPr="00F945C4">
        <w:t>system.</w:t>
      </w:r>
      <w:r>
        <w:t>/</w:t>
      </w:r>
      <w:proofErr w:type="gramEnd"/>
      <w:r>
        <w:t>/</w:t>
      </w:r>
    </w:p>
    <w:p w:rsidR="00A15FF1" w:rsidRPr="00F945C4" w:rsidRDefault="00A15FF1" w:rsidP="00296C07">
      <w:pPr>
        <w:pStyle w:val="ArticleB"/>
        <w:outlineLvl w:val="1"/>
        <w:rPr>
          <w:bCs/>
        </w:rPr>
      </w:pPr>
      <w:r w:rsidRPr="00F945C4">
        <w:rPr>
          <w:bCs/>
        </w:rPr>
        <w:t xml:space="preserve"> </w:t>
      </w:r>
      <w:r>
        <w:rPr>
          <w:bCs/>
        </w:rPr>
        <w:t>DEMONSTRATION AND TRAINING</w:t>
      </w:r>
    </w:p>
    <w:p w:rsidR="00A15FF1" w:rsidRPr="00C166FE" w:rsidRDefault="00A15FF1" w:rsidP="00A15FF1">
      <w:pPr>
        <w:pStyle w:val="Level1"/>
      </w:pPr>
      <w:r w:rsidRPr="00C166FE">
        <w:t>Provide services of manufacturer’s technical representative for //</w:t>
      </w:r>
      <w:r>
        <w:t>4</w:t>
      </w:r>
      <w:r w:rsidRPr="00C166FE">
        <w:t>// //   // hour//s// to instruct each VA personnel responsible in operation and maintenance of the system.</w:t>
      </w:r>
    </w:p>
    <w:p w:rsidR="00A15FF1" w:rsidRDefault="00A15FF1" w:rsidP="00A15FF1">
      <w:pPr>
        <w:pStyle w:val="Level1"/>
      </w:pPr>
      <w:r>
        <w:t>//</w:t>
      </w:r>
      <w:r w:rsidRPr="00C166FE">
        <w:t>Submit training plans and instructor qualifications in accordance with the requirements of Section 2</w:t>
      </w:r>
      <w:r w:rsidR="008225B4">
        <w:t>2</w:t>
      </w:r>
      <w:r w:rsidRPr="00C166FE">
        <w:t xml:space="preserve"> 08 00, COMMISSIONING OF </w:t>
      </w:r>
      <w:r w:rsidR="008225B4">
        <w:t>PLUMBING</w:t>
      </w:r>
      <w:r w:rsidRPr="00C166FE">
        <w:t xml:space="preserve"> </w:t>
      </w:r>
      <w:proofErr w:type="gramStart"/>
      <w:r w:rsidRPr="00C166FE">
        <w:t>SYSTEMS</w:t>
      </w:r>
      <w:r w:rsidRPr="00F75B98">
        <w:t>./</w:t>
      </w:r>
      <w:proofErr w:type="gramEnd"/>
      <w:r w:rsidRPr="00F75B98">
        <w:t>/</w:t>
      </w:r>
    </w:p>
    <w:p w:rsidR="00704C8D" w:rsidRDefault="00704C8D">
      <w:pPr>
        <w:pStyle w:val="SpecNormal"/>
        <w:jc w:val="center"/>
      </w:pPr>
      <w:r>
        <w:noBreakHyphen/>
        <w:t xml:space="preserve"> </w:t>
      </w:r>
      <w:r>
        <w:noBreakHyphen/>
        <w:t xml:space="preserve"> </w:t>
      </w:r>
      <w:r>
        <w:noBreakHyphen/>
        <w:t xml:space="preserve"> E N D </w:t>
      </w:r>
      <w:r>
        <w:noBreakHyphen/>
        <w:t xml:space="preserve"> </w:t>
      </w:r>
      <w:r>
        <w:noBreakHyphen/>
        <w:t xml:space="preserve"> -</w:t>
      </w:r>
    </w:p>
    <w:sectPr w:rsidR="00704C8D" w:rsidSect="00BE2C3E">
      <w:headerReference w:type="default" r:id="rId9"/>
      <w:footerReference w:type="default" r:id="rId10"/>
      <w:endnotePr>
        <w:numFmt w:val="decimal"/>
      </w:endnotePr>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2C6" w:rsidRDefault="006952C6">
      <w:r>
        <w:separator/>
      </w:r>
    </w:p>
  </w:endnote>
  <w:endnote w:type="continuationSeparator" w:id="0">
    <w:p w:rsidR="006952C6" w:rsidRDefault="0069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FA6" w:rsidRPr="000539FE" w:rsidRDefault="00D56FA6" w:rsidP="000539FE">
    <w:pPr>
      <w:pStyle w:val="Footer"/>
    </w:pPr>
    <w:r w:rsidRPr="000539FE">
      <w:t>22 05 33</w:t>
    </w:r>
    <w:r>
      <w:t xml:space="preserve"> - </w:t>
    </w:r>
    <w:r>
      <w:fldChar w:fldCharType="begin"/>
    </w:r>
    <w:r>
      <w:instrText xml:space="preserve"> PAGE  \* MERGEFORMAT </w:instrText>
    </w:r>
    <w:r>
      <w:fldChar w:fldCharType="separate"/>
    </w:r>
    <w:r w:rsidR="0055398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2C6" w:rsidRDefault="006952C6">
      <w:r>
        <w:separator/>
      </w:r>
    </w:p>
  </w:footnote>
  <w:footnote w:type="continuationSeparator" w:id="0">
    <w:p w:rsidR="006952C6" w:rsidRDefault="00695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FA6" w:rsidRDefault="001A2E42">
    <w:pPr>
      <w:pStyle w:val="Header"/>
    </w:pPr>
    <w:r>
      <w:t>0</w:t>
    </w:r>
    <w:r w:rsidR="00D32577">
      <w:t>9</w:t>
    </w:r>
    <w:r w:rsidR="00870DA7">
      <w:t>-01-</w:t>
    </w:r>
    <w:r w:rsidR="0021481A">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A440DBF"/>
    <w:multiLevelType w:val="hybridMultilevel"/>
    <w:tmpl w:val="1D6E59C2"/>
    <w:lvl w:ilvl="0" w:tplc="47EE00F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86134C"/>
    <w:multiLevelType w:val="hybridMultilevel"/>
    <w:tmpl w:val="A3B8361A"/>
    <w:lvl w:ilvl="0" w:tplc="71D809DC">
      <w:start w:val="5"/>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C71482"/>
    <w:multiLevelType w:val="hybridMultilevel"/>
    <w:tmpl w:val="7214F862"/>
    <w:lvl w:ilvl="0" w:tplc="DF92A3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244793"/>
    <w:multiLevelType w:val="hybridMultilevel"/>
    <w:tmpl w:val="2BC8E0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07526F"/>
    <w:multiLevelType w:val="hybridMultilevel"/>
    <w:tmpl w:val="F49A712A"/>
    <w:lvl w:ilvl="0" w:tplc="A10E205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4233F7"/>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45F93755"/>
    <w:multiLevelType w:val="singleLevel"/>
    <w:tmpl w:val="15D86F30"/>
    <w:lvl w:ilvl="0">
      <w:start w:val="1"/>
      <w:numFmt w:val="upperLetter"/>
      <w:lvlText w:val="%1."/>
      <w:legacy w:legacy="1" w:legacySpace="120" w:legacyIndent="360"/>
      <w:lvlJc w:val="left"/>
      <w:pPr>
        <w:ind w:left="720" w:hanging="360"/>
      </w:pPr>
    </w:lvl>
  </w:abstractNum>
  <w:abstractNum w:abstractNumId="9" w15:restartNumberingAfterBreak="0">
    <w:nsid w:val="57011BD9"/>
    <w:multiLevelType w:val="hybridMultilevel"/>
    <w:tmpl w:val="EFF89C10"/>
    <w:lvl w:ilvl="0" w:tplc="8B82A0D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5A583475"/>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3E93FD3"/>
    <w:multiLevelType w:val="hybridMultilevel"/>
    <w:tmpl w:val="73261C62"/>
    <w:lvl w:ilvl="0" w:tplc="43E4FA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BC2497B"/>
    <w:multiLevelType w:val="hybridMultilevel"/>
    <w:tmpl w:val="73261C62"/>
    <w:lvl w:ilvl="0" w:tplc="43E4FA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13D02C0"/>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71A62EE5"/>
    <w:multiLevelType w:val="hybridMultilevel"/>
    <w:tmpl w:val="73261C62"/>
    <w:lvl w:ilvl="0" w:tplc="43E4FA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7FD90129"/>
    <w:multiLevelType w:val="hybridMultilevel"/>
    <w:tmpl w:val="141CDFCC"/>
    <w:lvl w:ilvl="0" w:tplc="0B1CA45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13"/>
  </w:num>
  <w:num w:numId="2">
    <w:abstractNumId w:val="6"/>
  </w:num>
  <w:num w:numId="3">
    <w:abstractNumId w:val="10"/>
  </w:num>
  <w:num w:numId="4">
    <w:abstractNumId w:val="8"/>
  </w:num>
  <w:num w:numId="5">
    <w:abstractNumId w:val="1"/>
  </w:num>
  <w:num w:numId="6">
    <w:abstractNumId w:val="3"/>
  </w:num>
  <w:num w:numId="7">
    <w:abstractNumId w:val="11"/>
  </w:num>
  <w:num w:numId="8">
    <w:abstractNumId w:val="14"/>
  </w:num>
  <w:num w:numId="9">
    <w:abstractNumId w:val="2"/>
  </w:num>
  <w:num w:numId="10">
    <w:abstractNumId w:val="12"/>
  </w:num>
  <w:num w:numId="11">
    <w:abstractNumId w:val="0"/>
  </w:num>
  <w:num w:numId="12">
    <w:abstractNumId w:val="4"/>
  </w:num>
  <w:num w:numId="13">
    <w:abstractNumId w:val="5"/>
  </w:num>
  <w:num w:numId="14">
    <w:abstractNumId w:val="16"/>
  </w:num>
  <w:num w:numId="15">
    <w:abstractNumId w:val="9"/>
  </w:num>
  <w:num w:numId="16">
    <w:abstractNumId w:val="15"/>
  </w:num>
  <w:num w:numId="17">
    <w:abstractNumId w:val="7"/>
  </w:num>
  <w:num w:numId="18">
    <w:abstractNumId w:val="7"/>
  </w:num>
  <w:num w:numId="19">
    <w:abstractNumId w:val="7"/>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0F08" w:allStyles="0" w:customStyles="0" w:latentStyles="0" w:stylesInUse="1" w:headingStyles="0" w:numberingStyles="0" w:tableStyles="0" w:directFormattingOnRuns="1" w:directFormattingOnParagraphs="1" w:directFormattingOnNumbering="1" w:directFormattingOnTables="1" w:clearFormatting="0" w:top3HeadingStyles="0" w:visibleStyles="0" w:alternateStyleNames="0"/>
  <w:trackRevisions/>
  <w:doNotTrackFormatting/>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BF1"/>
    <w:rsid w:val="000169D2"/>
    <w:rsid w:val="00024EBB"/>
    <w:rsid w:val="000416E8"/>
    <w:rsid w:val="000539FE"/>
    <w:rsid w:val="00062DFC"/>
    <w:rsid w:val="00075CF5"/>
    <w:rsid w:val="00076B0C"/>
    <w:rsid w:val="0008763F"/>
    <w:rsid w:val="0009016B"/>
    <w:rsid w:val="000A4936"/>
    <w:rsid w:val="000B1131"/>
    <w:rsid w:val="000C4C32"/>
    <w:rsid w:val="000E0C31"/>
    <w:rsid w:val="00111B32"/>
    <w:rsid w:val="0012248E"/>
    <w:rsid w:val="0012424F"/>
    <w:rsid w:val="001574DD"/>
    <w:rsid w:val="00160311"/>
    <w:rsid w:val="00163F07"/>
    <w:rsid w:val="001929E4"/>
    <w:rsid w:val="00195D21"/>
    <w:rsid w:val="0019767F"/>
    <w:rsid w:val="001A2E42"/>
    <w:rsid w:val="001A6789"/>
    <w:rsid w:val="001D53C9"/>
    <w:rsid w:val="001D5573"/>
    <w:rsid w:val="001E1200"/>
    <w:rsid w:val="001E2D86"/>
    <w:rsid w:val="001E6BAF"/>
    <w:rsid w:val="001F4FE1"/>
    <w:rsid w:val="0021481A"/>
    <w:rsid w:val="00245487"/>
    <w:rsid w:val="00257BBB"/>
    <w:rsid w:val="00260DAF"/>
    <w:rsid w:val="00272922"/>
    <w:rsid w:val="00286F3F"/>
    <w:rsid w:val="00295B77"/>
    <w:rsid w:val="00296C07"/>
    <w:rsid w:val="002B54BB"/>
    <w:rsid w:val="002D1A81"/>
    <w:rsid w:val="002E508D"/>
    <w:rsid w:val="002F52F0"/>
    <w:rsid w:val="003068BB"/>
    <w:rsid w:val="00324649"/>
    <w:rsid w:val="0032539D"/>
    <w:rsid w:val="003437D4"/>
    <w:rsid w:val="003452F7"/>
    <w:rsid w:val="00346FCC"/>
    <w:rsid w:val="00350CB4"/>
    <w:rsid w:val="00371786"/>
    <w:rsid w:val="00381A86"/>
    <w:rsid w:val="0039270C"/>
    <w:rsid w:val="003957D6"/>
    <w:rsid w:val="003A1735"/>
    <w:rsid w:val="003B124C"/>
    <w:rsid w:val="003B1801"/>
    <w:rsid w:val="003C6FF7"/>
    <w:rsid w:val="003D126F"/>
    <w:rsid w:val="003E0763"/>
    <w:rsid w:val="004312D3"/>
    <w:rsid w:val="00472EDA"/>
    <w:rsid w:val="00474C53"/>
    <w:rsid w:val="00475D19"/>
    <w:rsid w:val="0049458D"/>
    <w:rsid w:val="004A1588"/>
    <w:rsid w:val="004C1457"/>
    <w:rsid w:val="004C18EC"/>
    <w:rsid w:val="004C6CA3"/>
    <w:rsid w:val="004D44DB"/>
    <w:rsid w:val="004D5D42"/>
    <w:rsid w:val="00503957"/>
    <w:rsid w:val="00506539"/>
    <w:rsid w:val="00522CCA"/>
    <w:rsid w:val="00542F0A"/>
    <w:rsid w:val="00547A8F"/>
    <w:rsid w:val="00553986"/>
    <w:rsid w:val="00557D8E"/>
    <w:rsid w:val="00565F49"/>
    <w:rsid w:val="005968C5"/>
    <w:rsid w:val="005D7164"/>
    <w:rsid w:val="005E161B"/>
    <w:rsid w:val="005E55C5"/>
    <w:rsid w:val="00623579"/>
    <w:rsid w:val="00653737"/>
    <w:rsid w:val="00671116"/>
    <w:rsid w:val="00674868"/>
    <w:rsid w:val="00683EB2"/>
    <w:rsid w:val="006952C6"/>
    <w:rsid w:val="006968C2"/>
    <w:rsid w:val="006D1681"/>
    <w:rsid w:val="006D4551"/>
    <w:rsid w:val="006F3435"/>
    <w:rsid w:val="006F702E"/>
    <w:rsid w:val="00704C8D"/>
    <w:rsid w:val="00705195"/>
    <w:rsid w:val="00724036"/>
    <w:rsid w:val="007243AB"/>
    <w:rsid w:val="00730369"/>
    <w:rsid w:val="0074120F"/>
    <w:rsid w:val="00774219"/>
    <w:rsid w:val="007742D8"/>
    <w:rsid w:val="007A262B"/>
    <w:rsid w:val="007B3226"/>
    <w:rsid w:val="007B470D"/>
    <w:rsid w:val="007B5277"/>
    <w:rsid w:val="007B5991"/>
    <w:rsid w:val="007B6CC2"/>
    <w:rsid w:val="007C10BA"/>
    <w:rsid w:val="007C34B7"/>
    <w:rsid w:val="007D1844"/>
    <w:rsid w:val="007E0F79"/>
    <w:rsid w:val="00801590"/>
    <w:rsid w:val="0080236B"/>
    <w:rsid w:val="008225B4"/>
    <w:rsid w:val="00842988"/>
    <w:rsid w:val="008559B1"/>
    <w:rsid w:val="0086336F"/>
    <w:rsid w:val="00865958"/>
    <w:rsid w:val="00870DA7"/>
    <w:rsid w:val="008769E6"/>
    <w:rsid w:val="00882311"/>
    <w:rsid w:val="00886A28"/>
    <w:rsid w:val="00886BD9"/>
    <w:rsid w:val="00892770"/>
    <w:rsid w:val="008C0CBB"/>
    <w:rsid w:val="008F0ADA"/>
    <w:rsid w:val="00961700"/>
    <w:rsid w:val="00962178"/>
    <w:rsid w:val="0097694C"/>
    <w:rsid w:val="00985985"/>
    <w:rsid w:val="009F0C5A"/>
    <w:rsid w:val="00A142F3"/>
    <w:rsid w:val="00A15FF1"/>
    <w:rsid w:val="00A273C0"/>
    <w:rsid w:val="00A300CA"/>
    <w:rsid w:val="00A303B4"/>
    <w:rsid w:val="00A41EE9"/>
    <w:rsid w:val="00A46300"/>
    <w:rsid w:val="00A50FFD"/>
    <w:rsid w:val="00A537B2"/>
    <w:rsid w:val="00A53A59"/>
    <w:rsid w:val="00A72D1F"/>
    <w:rsid w:val="00A7494C"/>
    <w:rsid w:val="00A77E15"/>
    <w:rsid w:val="00A93B65"/>
    <w:rsid w:val="00A95584"/>
    <w:rsid w:val="00A96451"/>
    <w:rsid w:val="00AA0426"/>
    <w:rsid w:val="00AA1A2A"/>
    <w:rsid w:val="00AC33BA"/>
    <w:rsid w:val="00AD57A7"/>
    <w:rsid w:val="00AE0793"/>
    <w:rsid w:val="00AE7363"/>
    <w:rsid w:val="00AF15CC"/>
    <w:rsid w:val="00AF629A"/>
    <w:rsid w:val="00B17E82"/>
    <w:rsid w:val="00B31628"/>
    <w:rsid w:val="00B3559D"/>
    <w:rsid w:val="00B42F79"/>
    <w:rsid w:val="00B43EF3"/>
    <w:rsid w:val="00B45E23"/>
    <w:rsid w:val="00B47EBB"/>
    <w:rsid w:val="00B53E25"/>
    <w:rsid w:val="00B74157"/>
    <w:rsid w:val="00B874E7"/>
    <w:rsid w:val="00B96A41"/>
    <w:rsid w:val="00B97C50"/>
    <w:rsid w:val="00BC1615"/>
    <w:rsid w:val="00BC54EF"/>
    <w:rsid w:val="00BD0142"/>
    <w:rsid w:val="00BE0DF8"/>
    <w:rsid w:val="00BE2C3E"/>
    <w:rsid w:val="00C06794"/>
    <w:rsid w:val="00C1066B"/>
    <w:rsid w:val="00C11769"/>
    <w:rsid w:val="00C12D35"/>
    <w:rsid w:val="00C138F6"/>
    <w:rsid w:val="00C52B3A"/>
    <w:rsid w:val="00C62552"/>
    <w:rsid w:val="00C76C39"/>
    <w:rsid w:val="00C90268"/>
    <w:rsid w:val="00CB2A18"/>
    <w:rsid w:val="00CB5A76"/>
    <w:rsid w:val="00CC77B2"/>
    <w:rsid w:val="00CE4FCC"/>
    <w:rsid w:val="00CF0519"/>
    <w:rsid w:val="00CF21DE"/>
    <w:rsid w:val="00D16BF1"/>
    <w:rsid w:val="00D21038"/>
    <w:rsid w:val="00D32577"/>
    <w:rsid w:val="00D56FA6"/>
    <w:rsid w:val="00D57E7F"/>
    <w:rsid w:val="00D754AC"/>
    <w:rsid w:val="00D97FCA"/>
    <w:rsid w:val="00DA212E"/>
    <w:rsid w:val="00DA5463"/>
    <w:rsid w:val="00DA61F7"/>
    <w:rsid w:val="00DD6BF0"/>
    <w:rsid w:val="00DE4000"/>
    <w:rsid w:val="00DE79E7"/>
    <w:rsid w:val="00DF0DF4"/>
    <w:rsid w:val="00E01543"/>
    <w:rsid w:val="00E03195"/>
    <w:rsid w:val="00E05AFE"/>
    <w:rsid w:val="00E141B7"/>
    <w:rsid w:val="00E35407"/>
    <w:rsid w:val="00E361C1"/>
    <w:rsid w:val="00E466A9"/>
    <w:rsid w:val="00E719E3"/>
    <w:rsid w:val="00E8456E"/>
    <w:rsid w:val="00E84D92"/>
    <w:rsid w:val="00E92D3C"/>
    <w:rsid w:val="00E94350"/>
    <w:rsid w:val="00EA5167"/>
    <w:rsid w:val="00EA59A7"/>
    <w:rsid w:val="00ED74B7"/>
    <w:rsid w:val="00ED7BE7"/>
    <w:rsid w:val="00ED7DD1"/>
    <w:rsid w:val="00EF6DDB"/>
    <w:rsid w:val="00F04335"/>
    <w:rsid w:val="00F2205B"/>
    <w:rsid w:val="00F41B1C"/>
    <w:rsid w:val="00F565CD"/>
    <w:rsid w:val="00F86B47"/>
    <w:rsid w:val="00F954D8"/>
    <w:rsid w:val="00FE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32FA31-140A-4D7A-B33C-926860CA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C07"/>
    <w:pPr>
      <w:spacing w:line="360" w:lineRule="auto"/>
    </w:pPr>
    <w:rPr>
      <w:rFonts w:ascii="Courier New" w:hAnsi="Courier New"/>
    </w:rPr>
  </w:style>
  <w:style w:type="paragraph" w:styleId="Heading1">
    <w:name w:val="heading 1"/>
    <w:basedOn w:val="Normal"/>
    <w:next w:val="Normal"/>
    <w:qFormat/>
    <w:rsid w:val="00E92D3C"/>
    <w:pPr>
      <w:keepNext/>
      <w:numPr>
        <w:numId w:val="19"/>
      </w:numPr>
      <w:spacing w:before="240" w:after="60"/>
      <w:outlineLvl w:val="0"/>
    </w:pPr>
    <w:rPr>
      <w:rFonts w:ascii="Arial" w:hAnsi="Arial"/>
      <w:b/>
      <w:kern w:val="28"/>
      <w:sz w:val="28"/>
    </w:rPr>
  </w:style>
  <w:style w:type="paragraph" w:styleId="Heading2">
    <w:name w:val="heading 2"/>
    <w:basedOn w:val="Normal"/>
    <w:next w:val="Normal"/>
    <w:link w:val="Heading2Char"/>
    <w:qFormat/>
    <w:rsid w:val="00E92D3C"/>
    <w:pPr>
      <w:keepNext/>
      <w:numPr>
        <w:ilvl w:val="1"/>
        <w:numId w:val="19"/>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92D3C"/>
    <w:pPr>
      <w:keepNext/>
      <w:numPr>
        <w:ilvl w:val="2"/>
        <w:numId w:val="19"/>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next w:val="Level1"/>
    <w:rsid w:val="00E92D3C"/>
    <w:pPr>
      <w:keepNext/>
      <w:keepLines/>
      <w:suppressAutoHyphens/>
    </w:pPr>
    <w:rPr>
      <w:caps/>
    </w:rPr>
  </w:style>
  <w:style w:type="paragraph" w:customStyle="1" w:styleId="ArticleB">
    <w:name w:val="ArticleB"/>
    <w:basedOn w:val="Article"/>
    <w:next w:val="Level1"/>
    <w:rsid w:val="00E92D3C"/>
    <w:pPr>
      <w:numPr>
        <w:ilvl w:val="1"/>
        <w:numId w:val="26"/>
      </w:numPr>
    </w:pPr>
    <w:rPr>
      <w:b/>
    </w:rPr>
  </w:style>
  <w:style w:type="paragraph" w:customStyle="1" w:styleId="SpecNormal">
    <w:name w:val="SpecNormal"/>
    <w:basedOn w:val="Normal"/>
    <w:link w:val="SpecNormalChar1"/>
    <w:rsid w:val="00E92D3C"/>
    <w:pPr>
      <w:suppressAutoHyphens/>
    </w:pPr>
  </w:style>
  <w:style w:type="paragraph" w:styleId="Header">
    <w:name w:val="header"/>
    <w:basedOn w:val="SpecNormal"/>
    <w:rsid w:val="00E92D3C"/>
    <w:pPr>
      <w:spacing w:line="240" w:lineRule="auto"/>
      <w:jc w:val="right"/>
    </w:pPr>
  </w:style>
  <w:style w:type="paragraph" w:styleId="Footer">
    <w:name w:val="footer"/>
    <w:basedOn w:val="Header"/>
    <w:rsid w:val="00E92D3C"/>
    <w:pPr>
      <w:jc w:val="center"/>
    </w:pPr>
  </w:style>
  <w:style w:type="paragraph" w:customStyle="1" w:styleId="Level1">
    <w:name w:val="Level1"/>
    <w:basedOn w:val="SpecNormal"/>
    <w:link w:val="Level1Char1"/>
    <w:rsid w:val="00E92D3C"/>
    <w:pPr>
      <w:numPr>
        <w:ilvl w:val="2"/>
        <w:numId w:val="26"/>
      </w:numPr>
      <w:tabs>
        <w:tab w:val="left" w:pos="720"/>
      </w:tabs>
    </w:pPr>
  </w:style>
  <w:style w:type="paragraph" w:customStyle="1" w:styleId="Level2">
    <w:name w:val="Level2"/>
    <w:basedOn w:val="Level1"/>
    <w:link w:val="Level2Char1"/>
    <w:rsid w:val="00E92D3C"/>
    <w:pPr>
      <w:numPr>
        <w:ilvl w:val="3"/>
      </w:numPr>
      <w:tabs>
        <w:tab w:val="clear" w:pos="720"/>
        <w:tab w:val="left" w:pos="1080"/>
      </w:tabs>
    </w:pPr>
  </w:style>
  <w:style w:type="paragraph" w:customStyle="1" w:styleId="Level3">
    <w:name w:val="Level3"/>
    <w:basedOn w:val="Level2"/>
    <w:link w:val="Level3Char"/>
    <w:rsid w:val="00E92D3C"/>
    <w:pPr>
      <w:numPr>
        <w:ilvl w:val="4"/>
      </w:numPr>
      <w:tabs>
        <w:tab w:val="clear" w:pos="1080"/>
        <w:tab w:val="left" w:pos="1440"/>
      </w:tabs>
    </w:pPr>
  </w:style>
  <w:style w:type="paragraph" w:customStyle="1" w:styleId="Level4">
    <w:name w:val="Level4"/>
    <w:basedOn w:val="Level3"/>
    <w:rsid w:val="00E92D3C"/>
    <w:pPr>
      <w:numPr>
        <w:ilvl w:val="5"/>
      </w:numPr>
      <w:tabs>
        <w:tab w:val="left" w:pos="1800"/>
      </w:tabs>
    </w:pPr>
  </w:style>
  <w:style w:type="paragraph" w:customStyle="1" w:styleId="Level5">
    <w:name w:val="Level5"/>
    <w:basedOn w:val="Level4"/>
    <w:rsid w:val="00E92D3C"/>
    <w:pPr>
      <w:numPr>
        <w:ilvl w:val="6"/>
      </w:numPr>
      <w:tabs>
        <w:tab w:val="left" w:pos="2160"/>
      </w:tabs>
    </w:pPr>
  </w:style>
  <w:style w:type="paragraph" w:customStyle="1" w:styleId="Level6">
    <w:name w:val="Level6"/>
    <w:basedOn w:val="Normal"/>
    <w:rsid w:val="00E92D3C"/>
    <w:pPr>
      <w:tabs>
        <w:tab w:val="left" w:pos="1440"/>
        <w:tab w:val="left" w:pos="1800"/>
        <w:tab w:val="left" w:pos="2160"/>
        <w:tab w:val="left" w:pos="2520"/>
        <w:tab w:val="left" w:pos="2610"/>
      </w:tabs>
      <w:suppressAutoHyphens/>
      <w:ind w:left="2160"/>
    </w:pPr>
  </w:style>
  <w:style w:type="paragraph" w:customStyle="1" w:styleId="Pubs">
    <w:name w:val="Pubs"/>
    <w:basedOn w:val="Level1"/>
    <w:rsid w:val="00E92D3C"/>
    <w:pPr>
      <w:numPr>
        <w:ilvl w:val="0"/>
        <w:numId w:val="0"/>
      </w:numPr>
      <w:tabs>
        <w:tab w:val="clear" w:pos="720"/>
        <w:tab w:val="left" w:leader="dot" w:pos="3600"/>
      </w:tabs>
      <w:ind w:left="3600" w:hanging="2880"/>
    </w:pPr>
  </w:style>
  <w:style w:type="paragraph" w:customStyle="1" w:styleId="SpecNote">
    <w:name w:val="SpecNote"/>
    <w:basedOn w:val="SpecNormal"/>
    <w:link w:val="SpecNoteChar1"/>
    <w:rsid w:val="00E92D3C"/>
    <w:pPr>
      <w:spacing w:line="240" w:lineRule="auto"/>
      <w:ind w:left="4320"/>
      <w:outlineLvl w:val="0"/>
    </w:pPr>
  </w:style>
  <w:style w:type="paragraph" w:customStyle="1" w:styleId="SpecTable">
    <w:name w:val="SpecTable"/>
    <w:basedOn w:val="SpecNormal"/>
    <w:rsid w:val="00E92D3C"/>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E92D3C"/>
    <w:pPr>
      <w:spacing w:line="240" w:lineRule="auto"/>
      <w:jc w:val="center"/>
    </w:pPr>
    <w:rPr>
      <w:b/>
      <w:caps/>
    </w:rPr>
  </w:style>
  <w:style w:type="paragraph" w:styleId="BalloonText">
    <w:name w:val="Balloon Text"/>
    <w:basedOn w:val="Normal"/>
    <w:link w:val="BalloonTextChar"/>
    <w:rsid w:val="00E92D3C"/>
    <w:pPr>
      <w:spacing w:line="240" w:lineRule="auto"/>
    </w:pPr>
    <w:rPr>
      <w:rFonts w:ascii="Segoe UI" w:hAnsi="Segoe UI" w:cs="Segoe UI"/>
      <w:sz w:val="18"/>
      <w:szCs w:val="18"/>
    </w:rPr>
  </w:style>
  <w:style w:type="character" w:customStyle="1" w:styleId="Level1Char">
    <w:name w:val="Level1 Char"/>
    <w:rsid w:val="00C52B3A"/>
    <w:rPr>
      <w:rFonts w:ascii="Courier New" w:hAnsi="Courier New"/>
    </w:rPr>
  </w:style>
  <w:style w:type="character" w:customStyle="1" w:styleId="Heading3Char">
    <w:name w:val="Heading 3 Char"/>
    <w:link w:val="Heading3"/>
    <w:rsid w:val="00A95584"/>
    <w:rPr>
      <w:rFonts w:ascii="Arial" w:hAnsi="Arial" w:cs="Arial"/>
      <w:b/>
      <w:bCs/>
      <w:sz w:val="26"/>
      <w:szCs w:val="26"/>
    </w:rPr>
  </w:style>
  <w:style w:type="paragraph" w:styleId="Revision">
    <w:name w:val="Revision"/>
    <w:hidden/>
    <w:uiPriority w:val="99"/>
    <w:semiHidden/>
    <w:rsid w:val="0039270C"/>
    <w:rPr>
      <w:rFonts w:ascii="Courier New" w:hAnsi="Courier New" w:cs="Courier New"/>
    </w:rPr>
  </w:style>
  <w:style w:type="paragraph" w:customStyle="1" w:styleId="SpecNoteLeft3Hanging025">
    <w:name w:val="SpecNote + Left:  3&quot; Hanging:  0.25&quot;"/>
    <w:basedOn w:val="SpecNote"/>
    <w:rsid w:val="00892770"/>
    <w:pPr>
      <w:tabs>
        <w:tab w:val="left" w:pos="360"/>
      </w:tabs>
      <w:ind w:left="4680" w:hanging="360"/>
    </w:pPr>
  </w:style>
  <w:style w:type="paragraph" w:customStyle="1" w:styleId="Level1-keepwithnext">
    <w:name w:val="Level1 - keep with next"/>
    <w:basedOn w:val="Level1"/>
    <w:qFormat/>
    <w:rsid w:val="00892770"/>
    <w:pPr>
      <w:keepNext/>
    </w:pPr>
  </w:style>
  <w:style w:type="character" w:styleId="Hyperlink">
    <w:name w:val="Hyperlink"/>
    <w:rsid w:val="000E0C31"/>
    <w:rPr>
      <w:color w:val="0000FF"/>
      <w:u w:val="single"/>
    </w:rPr>
  </w:style>
  <w:style w:type="paragraph" w:customStyle="1" w:styleId="SpecNoteNumbered">
    <w:name w:val="SpecNote Numbered"/>
    <w:basedOn w:val="SpecNote"/>
    <w:rsid w:val="00E92D3C"/>
    <w:pPr>
      <w:tabs>
        <w:tab w:val="left" w:pos="4680"/>
      </w:tabs>
      <w:ind w:left="4680" w:hanging="360"/>
      <w:outlineLvl w:val="9"/>
    </w:pPr>
  </w:style>
  <w:style w:type="character" w:customStyle="1" w:styleId="SpecNoteChar1">
    <w:name w:val="SpecNote Char1"/>
    <w:basedOn w:val="SpecNormalChar1"/>
    <w:link w:val="SpecNote"/>
    <w:locked/>
    <w:rsid w:val="00E92D3C"/>
    <w:rPr>
      <w:rFonts w:ascii="Courier New" w:hAnsi="Courier New"/>
    </w:rPr>
  </w:style>
  <w:style w:type="character" w:customStyle="1" w:styleId="BalloonTextChar">
    <w:name w:val="Balloon Text Char"/>
    <w:link w:val="BalloonText"/>
    <w:rsid w:val="00E92D3C"/>
    <w:rPr>
      <w:rFonts w:ascii="Segoe UI" w:hAnsi="Segoe UI" w:cs="Segoe UI"/>
      <w:sz w:val="18"/>
      <w:szCs w:val="18"/>
    </w:rPr>
  </w:style>
  <w:style w:type="character" w:customStyle="1" w:styleId="SpecNormalChar1">
    <w:name w:val="SpecNormal Char1"/>
    <w:link w:val="SpecNormal"/>
    <w:rsid w:val="00E92D3C"/>
    <w:rPr>
      <w:rFonts w:ascii="Courier New" w:hAnsi="Courier New"/>
    </w:rPr>
  </w:style>
  <w:style w:type="character" w:customStyle="1" w:styleId="Heading2Char">
    <w:name w:val="Heading 2 Char"/>
    <w:basedOn w:val="DefaultParagraphFont"/>
    <w:link w:val="Heading2"/>
    <w:rsid w:val="00E92D3C"/>
    <w:rPr>
      <w:rFonts w:ascii="Arial" w:hAnsi="Arial" w:cs="Arial"/>
      <w:b/>
      <w:bCs/>
      <w:i/>
      <w:iCs/>
      <w:sz w:val="28"/>
      <w:szCs w:val="28"/>
    </w:rPr>
  </w:style>
  <w:style w:type="character" w:customStyle="1" w:styleId="Level1Char1">
    <w:name w:val="Level1 Char1"/>
    <w:basedOn w:val="SpecNormalChar1"/>
    <w:link w:val="Level1"/>
    <w:rsid w:val="00E92D3C"/>
    <w:rPr>
      <w:rFonts w:ascii="Courier New" w:hAnsi="Courier New"/>
    </w:rPr>
  </w:style>
  <w:style w:type="character" w:customStyle="1" w:styleId="Level2Char1">
    <w:name w:val="Level2 Char1"/>
    <w:basedOn w:val="Level1Char1"/>
    <w:link w:val="Level2"/>
    <w:rsid w:val="00E92D3C"/>
    <w:rPr>
      <w:rFonts w:ascii="Courier New" w:hAnsi="Courier New"/>
    </w:rPr>
  </w:style>
  <w:style w:type="character" w:customStyle="1" w:styleId="Level3Char">
    <w:name w:val="Level3 Char"/>
    <w:basedOn w:val="Level2Char1"/>
    <w:link w:val="Level3"/>
    <w:rsid w:val="00E92D3C"/>
    <w:rPr>
      <w:rFonts w:ascii="Courier New" w:hAnsi="Courier New"/>
    </w:rPr>
  </w:style>
  <w:style w:type="paragraph" w:customStyle="1" w:styleId="PART">
    <w:name w:val="PART"/>
    <w:basedOn w:val="ArticleB"/>
    <w:next w:val="ArticleB"/>
    <w:qFormat/>
    <w:rsid w:val="00E92D3C"/>
    <w:pPr>
      <w:keepLines w:val="0"/>
      <w:numPr>
        <w:ilvl w:val="0"/>
      </w:numPr>
      <w:outlineLvl w:val="0"/>
    </w:pPr>
  </w:style>
  <w:style w:type="paragraph" w:customStyle="1" w:styleId="SpecNormalCentered">
    <w:name w:val="SpecNormal + Centered"/>
    <w:basedOn w:val="SpecNormal"/>
    <w:qFormat/>
    <w:rsid w:val="00E92D3C"/>
    <w:pPr>
      <w:jc w:val="center"/>
    </w:pPr>
  </w:style>
  <w:style w:type="paragraph" w:customStyle="1" w:styleId="Style1">
    <w:name w:val="Style1"/>
    <w:basedOn w:val="PART"/>
    <w:next w:val="ArticleB"/>
    <w:qFormat/>
    <w:rsid w:val="00E92D3C"/>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77393">
      <w:bodyDiv w:val="1"/>
      <w:marLeft w:val="0"/>
      <w:marRight w:val="0"/>
      <w:marTop w:val="0"/>
      <w:marBottom w:val="0"/>
      <w:divBdr>
        <w:top w:val="none" w:sz="0" w:space="0" w:color="auto"/>
        <w:left w:val="none" w:sz="0" w:space="0" w:color="auto"/>
        <w:bottom w:val="none" w:sz="0" w:space="0" w:color="auto"/>
        <w:right w:val="none" w:sz="0" w:space="0" w:color="auto"/>
      </w:divBdr>
    </w:div>
    <w:div w:id="600916824">
      <w:bodyDiv w:val="1"/>
      <w:marLeft w:val="0"/>
      <w:marRight w:val="0"/>
      <w:marTop w:val="0"/>
      <w:marBottom w:val="0"/>
      <w:divBdr>
        <w:top w:val="none" w:sz="0" w:space="0" w:color="auto"/>
        <w:left w:val="none" w:sz="0" w:space="0" w:color="auto"/>
        <w:bottom w:val="none" w:sz="0" w:space="0" w:color="auto"/>
        <w:right w:val="none" w:sz="0" w:space="0" w:color="auto"/>
      </w:divBdr>
    </w:div>
    <w:div w:id="750005403">
      <w:bodyDiv w:val="1"/>
      <w:marLeft w:val="0"/>
      <w:marRight w:val="0"/>
      <w:marTop w:val="0"/>
      <w:marBottom w:val="0"/>
      <w:divBdr>
        <w:top w:val="none" w:sz="0" w:space="0" w:color="auto"/>
        <w:left w:val="none" w:sz="0" w:space="0" w:color="auto"/>
        <w:bottom w:val="none" w:sz="0" w:space="0" w:color="auto"/>
        <w:right w:val="none" w:sz="0" w:space="0" w:color="auto"/>
      </w:divBdr>
    </w:div>
    <w:div w:id="1077820887">
      <w:bodyDiv w:val="1"/>
      <w:marLeft w:val="0"/>
      <w:marRight w:val="0"/>
      <w:marTop w:val="0"/>
      <w:marBottom w:val="0"/>
      <w:divBdr>
        <w:top w:val="none" w:sz="0" w:space="0" w:color="auto"/>
        <w:left w:val="none" w:sz="0" w:space="0" w:color="auto"/>
        <w:bottom w:val="none" w:sz="0" w:space="0" w:color="auto"/>
        <w:right w:val="none" w:sz="0" w:space="0" w:color="auto"/>
      </w:divBdr>
    </w:div>
    <w:div w:id="1121146345">
      <w:bodyDiv w:val="1"/>
      <w:marLeft w:val="0"/>
      <w:marRight w:val="0"/>
      <w:marTop w:val="0"/>
      <w:marBottom w:val="0"/>
      <w:divBdr>
        <w:top w:val="none" w:sz="0" w:space="0" w:color="auto"/>
        <w:left w:val="none" w:sz="0" w:space="0" w:color="auto"/>
        <w:bottom w:val="none" w:sz="0" w:space="0" w:color="auto"/>
        <w:right w:val="none" w:sz="0" w:space="0" w:color="auto"/>
      </w:divBdr>
    </w:div>
    <w:div w:id="1503470467">
      <w:bodyDiv w:val="1"/>
      <w:marLeft w:val="0"/>
      <w:marRight w:val="0"/>
      <w:marTop w:val="0"/>
      <w:marBottom w:val="0"/>
      <w:divBdr>
        <w:top w:val="none" w:sz="0" w:space="0" w:color="auto"/>
        <w:left w:val="none" w:sz="0" w:space="0" w:color="auto"/>
        <w:bottom w:val="none" w:sz="0" w:space="0" w:color="auto"/>
        <w:right w:val="none" w:sz="0" w:space="0" w:color="auto"/>
      </w:divBdr>
    </w:div>
    <w:div w:id="191431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72E06-6BF3-4D65-9515-EBAD6F2F7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2371</Words>
  <Characters>13516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Section 22 05 33  - HEAT TRACING FOR PLUMBING PIPING</vt:lpstr>
    </vt:vector>
  </TitlesOfParts>
  <Company>VA</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05 33  - HEAT TRACING FOR PLUMBING PIPING</dc:title>
  <dc:subject>Master Construction Specifications</dc:subject>
  <dc:creator>Department of Veterans Affairs, Office of Construction and Facilities Management, Facilities Standards Service</dc:creator>
  <cp:keywords>specification, plumbing system, domestic water, sewer, fuel gas, piping, drain, backflow, pressure gage, heat tracing, pressure reducing, ASME, ASTM, PE, DWV, PVC, AWWA, NFPA, AWS, PHCC, IAPMO, ASSE, MSS, CISPI, sanitary, waste, storm water, traps</cp:keywords>
  <dc:description>This section specifies domestic water, sewer and fuel gas systems, including piping, equipment and all necessary accessories as designated in this section.</dc:description>
  <cp:lastModifiedBy>Bunn, Elizabeth (CFM)</cp:lastModifiedBy>
  <cp:revision>3</cp:revision>
  <cp:lastPrinted>2009-11-23T15:52:00Z</cp:lastPrinted>
  <dcterms:created xsi:type="dcterms:W3CDTF">2020-07-20T12:06:00Z</dcterms:created>
  <dcterms:modified xsi:type="dcterms:W3CDTF">2020-08-20T01:09:00Z</dcterms:modified>
</cp:coreProperties>
</file>