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542BE" w14:textId="77777777" w:rsidR="0065474D" w:rsidRDefault="00707F5E" w:rsidP="008A02E7">
      <w:pPr>
        <w:pStyle w:val="SpecTitle"/>
      </w:pPr>
      <w:bookmarkStart w:id="0" w:name="_GoBack"/>
      <w:bookmarkEnd w:id="0"/>
      <w:r w:rsidRPr="00705D22">
        <w:t>SECTION 08 63 00</w:t>
      </w:r>
      <w:r w:rsidR="0065474D">
        <w:t xml:space="preserve"> </w:t>
      </w:r>
    </w:p>
    <w:p w14:paraId="5D1DC6A1" w14:textId="0D4E51D0" w:rsidR="00707F5E" w:rsidRDefault="00707F5E" w:rsidP="008A02E7">
      <w:pPr>
        <w:pStyle w:val="SpecTitle"/>
      </w:pPr>
      <w:r w:rsidRPr="00705D22">
        <w:t>METAL-FRAMED SKYLIGHTS</w:t>
      </w:r>
    </w:p>
    <w:p w14:paraId="09FC9964" w14:textId="77777777" w:rsidR="00412864" w:rsidRPr="008A02E7" w:rsidRDefault="00412864" w:rsidP="008A02E7">
      <w:pPr>
        <w:pStyle w:val="SpecTitle"/>
      </w:pPr>
    </w:p>
    <w:p w14:paraId="5A59F3A4" w14:textId="77777777" w:rsidR="00707F5E" w:rsidRDefault="00707F5E" w:rsidP="00A005A4">
      <w:pPr>
        <w:pStyle w:val="SpecNote"/>
        <w:outlineLvl w:val="9"/>
      </w:pPr>
      <w:r>
        <w:t xml:space="preserve">SPEC WRITER NOTE: Delete between </w:t>
      </w:r>
      <w:r w:rsidR="002C282B">
        <w:t>//</w:t>
      </w:r>
      <w:r w:rsidR="0063075E">
        <w:t>   </w:t>
      </w:r>
      <w:r w:rsidR="002C282B">
        <w:t xml:space="preserve">// </w:t>
      </w:r>
      <w:r>
        <w:t>if not applicable to project. Also delete any other item or Article not applicable in Section and renumber paragraph.</w:t>
      </w:r>
    </w:p>
    <w:p w14:paraId="47E4BCA9" w14:textId="77777777" w:rsidR="00707F5E" w:rsidRDefault="00707F5E" w:rsidP="00707F5E">
      <w:pPr>
        <w:pStyle w:val="SpecNote"/>
      </w:pPr>
    </w:p>
    <w:p w14:paraId="2D267052" w14:textId="0D32720E" w:rsidR="00707F5E" w:rsidRDefault="00707F5E" w:rsidP="00412864">
      <w:pPr>
        <w:pStyle w:val="PART"/>
      </w:pPr>
      <w:r>
        <w:t>GENERAL</w:t>
      </w:r>
    </w:p>
    <w:p w14:paraId="36AFB3DC" w14:textId="4EBE0685" w:rsidR="00707F5E" w:rsidRDefault="00707F5E" w:rsidP="00030E20">
      <w:pPr>
        <w:pStyle w:val="ArticleB"/>
      </w:pPr>
      <w:r>
        <w:t xml:space="preserve"> </w:t>
      </w:r>
      <w:r w:rsidRPr="002C17F4">
        <w:t>DESCRIPTION</w:t>
      </w:r>
      <w:r>
        <w:t>:</w:t>
      </w:r>
    </w:p>
    <w:p w14:paraId="0D93CFFF" w14:textId="43091220" w:rsidR="00707F5E" w:rsidRDefault="00FD191A" w:rsidP="00707F5E">
      <w:pPr>
        <w:pStyle w:val="Level1"/>
      </w:pPr>
      <w:r>
        <w:t>This s</w:t>
      </w:r>
      <w:r w:rsidR="00707F5E">
        <w:t>ection specifies field erected aluminum framed skylights.</w:t>
      </w:r>
    </w:p>
    <w:p w14:paraId="7A9F31A4" w14:textId="21C59060" w:rsidR="00707F5E" w:rsidRDefault="00707F5E" w:rsidP="00707F5E">
      <w:pPr>
        <w:pStyle w:val="ArticleB"/>
      </w:pPr>
      <w:r>
        <w:t xml:space="preserve"> RELATED WORK:</w:t>
      </w:r>
    </w:p>
    <w:p w14:paraId="48404FC6" w14:textId="02FBB2CF" w:rsidR="0024467F" w:rsidRDefault="00FD191A" w:rsidP="0024467F">
      <w:pPr>
        <w:pStyle w:val="Level1"/>
      </w:pPr>
      <w:r>
        <w:t>//</w:t>
      </w:r>
      <w:r w:rsidR="0024467F">
        <w:t xml:space="preserve">Sustainable </w:t>
      </w:r>
      <w:r w:rsidR="00D11007">
        <w:t>Design Requirements</w:t>
      </w:r>
      <w:r w:rsidR="0024467F">
        <w:t>: Section 01 81 1</w:t>
      </w:r>
      <w:r w:rsidR="002C17F4">
        <w:t>3</w:t>
      </w:r>
      <w:r w:rsidR="0024467F">
        <w:t xml:space="preserve">, SUSTAINABLE </w:t>
      </w:r>
      <w:r w:rsidR="006F1437">
        <w:t xml:space="preserve">CONSTRUCTION </w:t>
      </w:r>
      <w:r w:rsidR="0024467F">
        <w:t>REQUIREMENTS.</w:t>
      </w:r>
      <w:r>
        <w:t xml:space="preserve"> </w:t>
      </w:r>
      <w:r w:rsidR="0024467F">
        <w:t>//</w:t>
      </w:r>
    </w:p>
    <w:p w14:paraId="664127AF" w14:textId="184D6DFB" w:rsidR="004A7A8A" w:rsidRDefault="004A7A8A" w:rsidP="00707F5E">
      <w:pPr>
        <w:pStyle w:val="Level1"/>
      </w:pPr>
      <w:r>
        <w:t>Flashing: Section 07 60 00, FLASHING AND SHEET METAL.</w:t>
      </w:r>
    </w:p>
    <w:p w14:paraId="6C9C4CB9" w14:textId="5703C07C" w:rsidR="00707F5E" w:rsidRDefault="00707F5E" w:rsidP="00707F5E">
      <w:pPr>
        <w:pStyle w:val="Level1"/>
      </w:pPr>
      <w:r>
        <w:t xml:space="preserve">Field </w:t>
      </w:r>
      <w:r w:rsidR="00F52FC5">
        <w:t>Installed Joint Sealants in Connection with Metal Framed Skylights</w:t>
      </w:r>
      <w:r>
        <w:t xml:space="preserve">: </w:t>
      </w:r>
      <w:r w:rsidRPr="00705D22">
        <w:t>Section 07 92 00, JOINT SEALANTS</w:t>
      </w:r>
      <w:r>
        <w:t>.</w:t>
      </w:r>
    </w:p>
    <w:p w14:paraId="4338417B" w14:textId="108D5B9A" w:rsidR="00707F5E" w:rsidRDefault="00707F5E" w:rsidP="00707F5E">
      <w:pPr>
        <w:pStyle w:val="Level1"/>
      </w:pPr>
      <w:r>
        <w:t xml:space="preserve">Glazing: </w:t>
      </w:r>
      <w:r w:rsidRPr="00705D22">
        <w:t>Section 08 80 00, GLAZING</w:t>
      </w:r>
      <w:r>
        <w:t>.</w:t>
      </w:r>
    </w:p>
    <w:p w14:paraId="6034D14A" w14:textId="42FEFC0E" w:rsidR="00707F5E" w:rsidRDefault="00707F5E" w:rsidP="00707F5E">
      <w:pPr>
        <w:pStyle w:val="Level1"/>
      </w:pPr>
      <w:r>
        <w:t xml:space="preserve">Finish Color: </w:t>
      </w:r>
      <w:r w:rsidRPr="00705D22">
        <w:t>Section 09 06 00, SCHEDULE FOR FINISHES</w:t>
      </w:r>
      <w:r>
        <w:t>.</w:t>
      </w:r>
    </w:p>
    <w:p w14:paraId="654DFA44" w14:textId="105D3AC9" w:rsidR="00707F5E" w:rsidRDefault="00707F5E" w:rsidP="00707F5E">
      <w:pPr>
        <w:pStyle w:val="ArticleB"/>
      </w:pPr>
      <w:r>
        <w:t xml:space="preserve"> QUALITY ASSURANCE:</w:t>
      </w:r>
    </w:p>
    <w:p w14:paraId="7B87029A" w14:textId="52C9A2AD" w:rsidR="00707F5E" w:rsidRDefault="00707F5E" w:rsidP="00707F5E">
      <w:pPr>
        <w:pStyle w:val="Level1"/>
      </w:pPr>
      <w:r>
        <w:t>Qualifications:</w:t>
      </w:r>
    </w:p>
    <w:p w14:paraId="057BD079" w14:textId="3B02B17E" w:rsidR="00707F5E" w:rsidRDefault="00707F5E" w:rsidP="00707F5E">
      <w:pPr>
        <w:pStyle w:val="Level2"/>
      </w:pPr>
      <w:r>
        <w:t xml:space="preserve">Approval is required of products or service of proposed manufacturer, suppliers and installers, and will be based upon submission by Contractor of certification that: </w:t>
      </w:r>
    </w:p>
    <w:p w14:paraId="79F9759D" w14:textId="689CC031" w:rsidR="00707F5E" w:rsidRDefault="00707F5E" w:rsidP="00707F5E">
      <w:pPr>
        <w:pStyle w:val="Level3"/>
      </w:pPr>
      <w:r>
        <w:t xml:space="preserve">Manufacturers Qualifications: Manufacturer with five </w:t>
      </w:r>
      <w:r w:rsidR="004A7A8A">
        <w:t xml:space="preserve">(5) </w:t>
      </w:r>
      <w:r>
        <w:t xml:space="preserve">years continuous documented experience in // design // and // fabrication // and // installation // of metal framed skylights of type and size required for </w:t>
      </w:r>
      <w:r w:rsidR="004A7A8A">
        <w:t xml:space="preserve">the </w:t>
      </w:r>
      <w:r>
        <w:t>project.</w:t>
      </w:r>
    </w:p>
    <w:p w14:paraId="7222090F" w14:textId="3FDB00EC" w:rsidR="00707F5E" w:rsidRDefault="00707F5E" w:rsidP="00707F5E">
      <w:pPr>
        <w:pStyle w:val="Level3"/>
      </w:pPr>
      <w:r>
        <w:t xml:space="preserve">Installer Qualifications: An experienced installer with five </w:t>
      </w:r>
      <w:r w:rsidR="004A7A8A">
        <w:t xml:space="preserve">(5) </w:t>
      </w:r>
      <w:r>
        <w:t>years continuous documented experience who has specialized in installing metal</w:t>
      </w:r>
      <w:r>
        <w:noBreakHyphen/>
        <w:t xml:space="preserve">framed skylights </w:t>
      </w:r>
      <w:proofErr w:type="gramStart"/>
      <w:r>
        <w:t>similar to</w:t>
      </w:r>
      <w:proofErr w:type="gramEnd"/>
      <w:r>
        <w:t xml:space="preserve"> those indicated for this Project and who is acceptable in writing to </w:t>
      </w:r>
      <w:r w:rsidR="004A7A8A">
        <w:t xml:space="preserve">the </w:t>
      </w:r>
      <w:r>
        <w:t xml:space="preserve">manufacturer. </w:t>
      </w:r>
    </w:p>
    <w:p w14:paraId="1EC27C90" w14:textId="3D3AB894" w:rsidR="002C282B" w:rsidRDefault="002C282B" w:rsidP="002C17F4">
      <w:pPr>
        <w:pStyle w:val="Level3"/>
      </w:pPr>
      <w:r w:rsidRPr="0026682F">
        <w:t>Manufacturers</w:t>
      </w:r>
      <w:r>
        <w:t xml:space="preserve"> Professional Engineer Qualifications: A </w:t>
      </w:r>
      <w:r w:rsidR="004A7A8A">
        <w:t>P</w:t>
      </w:r>
      <w:r>
        <w:t xml:space="preserve">rofessional </w:t>
      </w:r>
      <w:r w:rsidR="004A7A8A">
        <w:t>E</w:t>
      </w:r>
      <w:r>
        <w:t xml:space="preserve">ngineer who is legally qualified to practice in </w:t>
      </w:r>
      <w:r w:rsidR="0063075E">
        <w:t>state</w:t>
      </w:r>
      <w:r>
        <w:t xml:space="preserve"> where Project is located and who is experienced in providing engineering services of kind indicated. Engineering services are defined as those performed for installations of skylights that are </w:t>
      </w:r>
      <w:proofErr w:type="gramStart"/>
      <w:r>
        <w:t>similar to</w:t>
      </w:r>
      <w:proofErr w:type="gramEnd"/>
      <w:r>
        <w:t xml:space="preserve"> those indicated for this Project in material, design, and extent. </w:t>
      </w:r>
    </w:p>
    <w:p w14:paraId="26315A62" w14:textId="76191CD3" w:rsidR="00707F5E" w:rsidRDefault="00707F5E" w:rsidP="00707F5E">
      <w:pPr>
        <w:pStyle w:val="Level3"/>
      </w:pPr>
      <w:r>
        <w:lastRenderedPageBreak/>
        <w:t xml:space="preserve">Manufacturer's product submitted has been in satisfactory and efficient use on minimum of three </w:t>
      </w:r>
      <w:r w:rsidR="004A7A8A">
        <w:t xml:space="preserve">(3) </w:t>
      </w:r>
      <w:r>
        <w:t xml:space="preserve">installations similar and equivalent to this project for past three </w:t>
      </w:r>
      <w:r w:rsidR="004A7A8A">
        <w:t xml:space="preserve">(3) </w:t>
      </w:r>
      <w:r>
        <w:t>years.</w:t>
      </w:r>
    </w:p>
    <w:p w14:paraId="4E6532AC" w14:textId="3E7B6E07" w:rsidR="00707F5E" w:rsidRDefault="00707F5E" w:rsidP="00707F5E">
      <w:pPr>
        <w:pStyle w:val="Level3"/>
      </w:pPr>
      <w:r>
        <w:t xml:space="preserve">Testing Agency Qualifications: </w:t>
      </w:r>
      <w:r w:rsidR="009B1D5E">
        <w:t>ISO</w:t>
      </w:r>
      <w:r>
        <w:t xml:space="preserve"> </w:t>
      </w:r>
      <w:r w:rsidR="009B1D5E">
        <w:t>9000</w:t>
      </w:r>
      <w:r w:rsidR="00F23DAA">
        <w:t>.</w:t>
      </w:r>
      <w:r>
        <w:t xml:space="preserve"> Refer to Performance Requirements and Field Quality Control articles for testing requirements.</w:t>
      </w:r>
    </w:p>
    <w:p w14:paraId="1B55DEDB" w14:textId="568D6FCB" w:rsidR="00707F5E" w:rsidRDefault="00707F5E" w:rsidP="00707F5E">
      <w:pPr>
        <w:pStyle w:val="Level3"/>
      </w:pPr>
      <w:r>
        <w:t xml:space="preserve">Product Options: Information on </w:t>
      </w:r>
      <w:r w:rsidR="004A7A8A">
        <w:t>construction documents</w:t>
      </w:r>
      <w:r>
        <w:t xml:space="preserve"> establishes requirements for aesthetic effects and performance characteristics of metal</w:t>
      </w:r>
      <w:r>
        <w:noBreakHyphen/>
        <w:t>framed skylights. Aesthetic effects are indicated by dimensions, arrangements, alignment, and profiles of components and assemblies as they relate to sightlines, one another, and adjoining construction</w:t>
      </w:r>
      <w:r w:rsidR="00966AC7">
        <w:t xml:space="preserve">. </w:t>
      </w:r>
      <w:r>
        <w:t>Performance characteristics are indicated by criteria subject to verification by one</w:t>
      </w:r>
      <w:r w:rsidR="004A7A8A">
        <w:t xml:space="preserve"> (1)</w:t>
      </w:r>
      <w:r>
        <w:t xml:space="preserve"> or more methods including preconstruction testing, </w:t>
      </w:r>
      <w:r w:rsidR="000574D0">
        <w:t>field-testing</w:t>
      </w:r>
      <w:r>
        <w:t xml:space="preserve">, or </w:t>
      </w:r>
      <w:r w:rsidR="00AF1157">
        <w:t>in</w:t>
      </w:r>
      <w:r w:rsidR="00AF1157">
        <w:noBreakHyphen/>
        <w:t>service performance:</w:t>
      </w:r>
    </w:p>
    <w:p w14:paraId="48534064" w14:textId="3C64B371" w:rsidR="00707F5E" w:rsidRDefault="00707F5E" w:rsidP="00707F5E">
      <w:pPr>
        <w:pStyle w:val="Level4"/>
      </w:pPr>
      <w:r>
        <w:t>Do not modify intended aesthetic effects. If modifications are proposed, submit comprehensive explanatory data for review.</w:t>
      </w:r>
    </w:p>
    <w:p w14:paraId="3CDA0516" w14:textId="1FBCCBD2" w:rsidR="00707F5E" w:rsidRDefault="00707F5E" w:rsidP="00707F5E">
      <w:pPr>
        <w:pStyle w:val="Level3"/>
      </w:pPr>
      <w:r>
        <w:t xml:space="preserve">Welding: Welding </w:t>
      </w:r>
      <w:r w:rsidR="00E80A70">
        <w:t xml:space="preserve">is to </w:t>
      </w:r>
      <w:r>
        <w:t xml:space="preserve">be performed by certified welders qualified in accordance with AWS </w:t>
      </w:r>
      <w:r w:rsidR="007E2747">
        <w:t>D1.2/D1.2M</w:t>
      </w:r>
      <w:r>
        <w:t>, using procedures, materials and equipment of the type required for this work.</w:t>
      </w:r>
    </w:p>
    <w:p w14:paraId="1301DEC8" w14:textId="77777777" w:rsidR="00707F5E" w:rsidRDefault="00707F5E" w:rsidP="00A005A4">
      <w:pPr>
        <w:pStyle w:val="SpecNote"/>
        <w:outlineLvl w:val="9"/>
      </w:pPr>
      <w:r>
        <w:t xml:space="preserve">SPEC WRITER NOTE: Delete this </w:t>
      </w:r>
      <w:r w:rsidR="00C02071">
        <w:t xml:space="preserve">paragraph </w:t>
      </w:r>
      <w:r>
        <w:t>if project size does not warrant a pre-installation conference.</w:t>
      </w:r>
    </w:p>
    <w:p w14:paraId="49CC6490" w14:textId="77777777" w:rsidR="00707F5E" w:rsidRDefault="00707F5E" w:rsidP="00707F5E">
      <w:pPr>
        <w:pStyle w:val="SpecNote"/>
      </w:pPr>
    </w:p>
    <w:p w14:paraId="413AD436" w14:textId="01A0446B" w:rsidR="00707F5E" w:rsidRDefault="00707F5E" w:rsidP="002C17F4">
      <w:pPr>
        <w:pStyle w:val="Level1"/>
      </w:pPr>
      <w:r>
        <w:t xml:space="preserve">//Pre-Installation </w:t>
      </w:r>
      <w:r w:rsidRPr="0026682F">
        <w:t>Conference</w:t>
      </w:r>
      <w:r>
        <w:t xml:space="preserve">: </w:t>
      </w:r>
    </w:p>
    <w:p w14:paraId="08EBE4AD" w14:textId="16414474" w:rsidR="00707F5E" w:rsidRDefault="00707F5E" w:rsidP="00707F5E">
      <w:pPr>
        <w:pStyle w:val="Level2"/>
      </w:pPr>
      <w:r>
        <w:t>Prior to starting installation of skylight system schedule conference with Contracting Officer</w:t>
      </w:r>
      <w:r w:rsidR="001B2574">
        <w:t xml:space="preserve"> Representative (COR)</w:t>
      </w:r>
      <w:r>
        <w:t xml:space="preserve"> to ensure (1) a clear understanding of drawings and specifications; (2) onsite inspection and acceptance of structural and pertinent structural details relating to skylight system; and (3) coordination of work of various trades involved in providing related work. Conference </w:t>
      </w:r>
      <w:r w:rsidR="00E80A70">
        <w:t xml:space="preserve">is to </w:t>
      </w:r>
      <w:r>
        <w:t xml:space="preserve">be attended by Contractor; personnel directly responsible for installation of skylight system, flashing and sheet metal work </w:t>
      </w:r>
      <w:r>
        <w:lastRenderedPageBreak/>
        <w:t xml:space="preserve">and skylight manufacturer. Conflicts </w:t>
      </w:r>
      <w:r w:rsidR="00E80A70">
        <w:t xml:space="preserve">are to </w:t>
      </w:r>
      <w:r>
        <w:t>be resolved and confirmed in writing. //</w:t>
      </w:r>
    </w:p>
    <w:p w14:paraId="5CB07825" w14:textId="38F75E32" w:rsidR="00707F5E" w:rsidRDefault="00707F5E" w:rsidP="00707F5E">
      <w:pPr>
        <w:pStyle w:val="ArticleB"/>
      </w:pPr>
      <w:r>
        <w:t xml:space="preserve"> SUBMITTALS:</w:t>
      </w:r>
    </w:p>
    <w:p w14:paraId="78FDFF3A" w14:textId="5F8572ED" w:rsidR="00707F5E" w:rsidRDefault="00707F5E" w:rsidP="00707F5E">
      <w:pPr>
        <w:pStyle w:val="Level1"/>
      </w:pPr>
      <w:r>
        <w:t xml:space="preserve">In accordance with </w:t>
      </w:r>
      <w:r w:rsidRPr="00705D22">
        <w:t>Section 01 33 23, SHOP DRAWINGS, PRODUCT DATA, AND SAMPLES</w:t>
      </w:r>
      <w:r>
        <w:t>.</w:t>
      </w:r>
    </w:p>
    <w:p w14:paraId="43354177" w14:textId="6D5BA4EC" w:rsidR="00D11007" w:rsidRDefault="005274EB" w:rsidP="0024467F">
      <w:pPr>
        <w:pStyle w:val="Level1"/>
        <w:keepNext/>
      </w:pPr>
      <w:r>
        <w:t>//</w:t>
      </w:r>
      <w:r w:rsidR="0024467F">
        <w:t>Sustainable Design Submittals</w:t>
      </w:r>
      <w:r w:rsidR="00D11007">
        <w:t>, as described below</w:t>
      </w:r>
      <w:r w:rsidR="0024467F">
        <w:t xml:space="preserve">: </w:t>
      </w:r>
    </w:p>
    <w:p w14:paraId="6D1D538F" w14:textId="4E677966" w:rsidR="0024467F" w:rsidRDefault="00174DD0" w:rsidP="002C17F4">
      <w:pPr>
        <w:pStyle w:val="Level2"/>
      </w:pPr>
      <w:r>
        <w:t>//V</w:t>
      </w:r>
      <w:r w:rsidR="0024467F">
        <w:t xml:space="preserve">olatile organic compounds per volume as </w:t>
      </w:r>
      <w:r w:rsidR="00B8029A">
        <w:t>specified in PART 2 </w:t>
      </w:r>
      <w:r w:rsidR="00B8029A">
        <w:noBreakHyphen/>
        <w:t> </w:t>
      </w:r>
      <w:proofErr w:type="gramStart"/>
      <w:r w:rsidR="00B8029A">
        <w:t>PRODUCTS</w:t>
      </w:r>
      <w:r w:rsidR="0024467F">
        <w:t>.</w:t>
      </w:r>
      <w:r w:rsidR="00B8029A">
        <w:t>/</w:t>
      </w:r>
      <w:proofErr w:type="gramEnd"/>
      <w:r w:rsidR="00B8029A">
        <w:t xml:space="preserve">/ </w:t>
      </w:r>
      <w:r w:rsidR="0024467F">
        <w:t>//</w:t>
      </w:r>
    </w:p>
    <w:p w14:paraId="191B9348" w14:textId="0A35669B" w:rsidR="001B2574" w:rsidRDefault="001B2574" w:rsidP="00CE575C">
      <w:pPr>
        <w:pStyle w:val="Level1"/>
        <w:keepNext/>
      </w:pPr>
      <w:r>
        <w:t>Installer qualifications.</w:t>
      </w:r>
      <w:r w:rsidR="0024467F">
        <w:t xml:space="preserve"> </w:t>
      </w:r>
    </w:p>
    <w:p w14:paraId="51EDEE39" w14:textId="1579AAC8" w:rsidR="00707F5E" w:rsidRDefault="00707F5E" w:rsidP="00CE575C">
      <w:pPr>
        <w:pStyle w:val="Level1"/>
        <w:keepNext/>
      </w:pPr>
      <w:r>
        <w:t xml:space="preserve">Manufacturer's Literature and Product Data: </w:t>
      </w:r>
    </w:p>
    <w:p w14:paraId="2FD8DBF9" w14:textId="6E9F9AE9" w:rsidR="00707F5E" w:rsidRDefault="00707F5E" w:rsidP="00707F5E">
      <w:pPr>
        <w:pStyle w:val="Level2"/>
      </w:pPr>
      <w:r>
        <w:t>Manufacturers standard details and fabrication methods.</w:t>
      </w:r>
    </w:p>
    <w:p w14:paraId="2D7B9C13" w14:textId="72C973FE" w:rsidR="00707F5E" w:rsidRDefault="00707F5E" w:rsidP="00707F5E">
      <w:pPr>
        <w:pStyle w:val="Level2"/>
      </w:pPr>
      <w:r>
        <w:t>Data on finishing, components, and accessories.</w:t>
      </w:r>
    </w:p>
    <w:p w14:paraId="7A1F5CB7" w14:textId="17C16ACD" w:rsidR="00707F5E" w:rsidRDefault="00707F5E" w:rsidP="00707F5E">
      <w:pPr>
        <w:pStyle w:val="Level2"/>
      </w:pPr>
      <w:r>
        <w:t xml:space="preserve">Instructions: Submit detail specifications and instructions for installation, and adjustments. </w:t>
      </w:r>
    </w:p>
    <w:p w14:paraId="2034D430" w14:textId="5CDC4C52" w:rsidR="00707F5E" w:rsidRDefault="00707F5E" w:rsidP="00707F5E">
      <w:pPr>
        <w:pStyle w:val="Level2"/>
      </w:pPr>
      <w:r>
        <w:t>Recommendations for maintenance and cleaning of exterior surfaces.</w:t>
      </w:r>
    </w:p>
    <w:p w14:paraId="25BD0B15" w14:textId="3FE38B6C" w:rsidR="00707F5E" w:rsidRDefault="00707F5E" w:rsidP="00707F5E">
      <w:pPr>
        <w:pStyle w:val="Level1"/>
      </w:pPr>
      <w:r>
        <w:t>Shop Drawings: Show elevations of skylights at 1:5 (</w:t>
      </w:r>
      <w:r w:rsidR="004A7A8A">
        <w:t>3” = 1’0”</w:t>
      </w:r>
      <w:r>
        <w:t>) scale, metal gages, details of construction, methods of anchorage, glazing details, and details of installation.</w:t>
      </w:r>
      <w:r w:rsidR="002B3372">
        <w:t xml:space="preserve"> </w:t>
      </w:r>
    </w:p>
    <w:p w14:paraId="605EEFB5" w14:textId="3EC9BC42" w:rsidR="002B3372" w:rsidRDefault="002B3372" w:rsidP="00707F5E">
      <w:pPr>
        <w:pStyle w:val="Level1"/>
      </w:pPr>
      <w:r>
        <w:t>Metal finish samples.</w:t>
      </w:r>
    </w:p>
    <w:p w14:paraId="351ECCBE" w14:textId="7900D145" w:rsidR="0063075E" w:rsidRDefault="0063075E" w:rsidP="00707F5E">
      <w:pPr>
        <w:pStyle w:val="Level1"/>
      </w:pPr>
      <w:r>
        <w:t xml:space="preserve">Design Data: Submit structural and thermal calculations for metal-framed skylights. Structural calculations and design shop drawings </w:t>
      </w:r>
      <w:r w:rsidR="00E80A70">
        <w:t>are to</w:t>
      </w:r>
      <w:r>
        <w:t xml:space="preserve"> be signed and sealed by a </w:t>
      </w:r>
      <w:r w:rsidR="004A7A8A">
        <w:t xml:space="preserve">Structural Engineer </w:t>
      </w:r>
      <w:r>
        <w:t>registered in state in which project is to be located.</w:t>
      </w:r>
    </w:p>
    <w:p w14:paraId="09ED8C05" w14:textId="422107E2" w:rsidR="00412864" w:rsidRDefault="002B3372" w:rsidP="00412864">
      <w:pPr>
        <w:pStyle w:val="Level1"/>
      </w:pPr>
      <w:r>
        <w:t>Quality control test reports.</w:t>
      </w:r>
    </w:p>
    <w:p w14:paraId="67805EFB" w14:textId="77777777" w:rsidR="00412864" w:rsidRDefault="00412864" w:rsidP="00412864">
      <w:pPr>
        <w:pStyle w:val="Level1"/>
      </w:pPr>
      <w:r>
        <w:t>Blast Design Calculations: Glazing, Frame and Anchorage</w:t>
      </w:r>
    </w:p>
    <w:p w14:paraId="08384438" w14:textId="09F6DCA7" w:rsidR="00412864" w:rsidRPr="00412864" w:rsidRDefault="00412864" w:rsidP="00412864">
      <w:pPr>
        <w:pStyle w:val="Level1"/>
        <w:numPr>
          <w:ilvl w:val="0"/>
          <w:numId w:val="0"/>
        </w:numPr>
        <w:ind w:left="720"/>
      </w:pPr>
      <w:r>
        <w:t xml:space="preserve">Submit calculations for review and approval prepared by qualified blast consultant, with a minimum of 5 </w:t>
      </w:r>
      <w:proofErr w:type="spellStart"/>
      <w:r>
        <w:t>years experience</w:t>
      </w:r>
      <w:proofErr w:type="spellEnd"/>
      <w:r>
        <w:t xml:space="preserve"> in design of blast resistant window systems, including anchors comply with specified blast resistance performance. The magnitudes of the design threats W</w:t>
      </w:r>
      <w:proofErr w:type="gramStart"/>
      <w:r>
        <w:t>1,W</w:t>
      </w:r>
      <w:proofErr w:type="gramEnd"/>
      <w:r>
        <w:t xml:space="preserve">2 and GP1,GP2 are defined in the Physical Security </w:t>
      </w:r>
      <w:r w:rsidR="00D36BA6">
        <w:t xml:space="preserve">and Resiliency </w:t>
      </w:r>
      <w:r>
        <w:t xml:space="preserve">Design Standards Data Definitions which is a document separate from the referenced VA Security </w:t>
      </w:r>
      <w:r w:rsidR="00D36BA6">
        <w:t xml:space="preserve">and Resiliency </w:t>
      </w:r>
      <w:r>
        <w:t xml:space="preserve">Design Manual. The Physical Security </w:t>
      </w:r>
      <w:r w:rsidR="00D36BA6">
        <w:t xml:space="preserve">and Resiliency </w:t>
      </w:r>
      <w:r>
        <w:t xml:space="preserve">Design Standards Data Definitions are </w:t>
      </w:r>
      <w:r w:rsidR="00665D07">
        <w:t xml:space="preserve">provided </w:t>
      </w:r>
      <w:r>
        <w:t>on a need to know basis by the structural</w:t>
      </w:r>
      <w:r w:rsidR="00D36BA6">
        <w:t xml:space="preserve"> blast specialist</w:t>
      </w:r>
      <w:r>
        <w:t xml:space="preserve"> performing the blast design on VA projects. It is the responsibility of the </w:t>
      </w:r>
      <w:r w:rsidR="00D36BA6">
        <w:t xml:space="preserve">delegated </w:t>
      </w:r>
      <w:r>
        <w:lastRenderedPageBreak/>
        <w:t>engineer of</w:t>
      </w:r>
      <w:r w:rsidR="00D36BA6">
        <w:t xml:space="preserve"> responsible for the design</w:t>
      </w:r>
      <w:r>
        <w:t xml:space="preserve"> blast resistant </w:t>
      </w:r>
      <w:r w:rsidR="00D36BA6">
        <w:t xml:space="preserve">skylights </w:t>
      </w:r>
      <w:r>
        <w:t>to request and obtain the Physical Security</w:t>
      </w:r>
    </w:p>
    <w:p w14:paraId="79214FBD" w14:textId="33964634" w:rsidR="000D7E23" w:rsidRDefault="00D36BA6" w:rsidP="00A005A4">
      <w:pPr>
        <w:pStyle w:val="PR1"/>
        <w:numPr>
          <w:ilvl w:val="0"/>
          <w:numId w:val="0"/>
        </w:numPr>
        <w:ind w:left="720"/>
        <w:outlineLvl w:val="9"/>
      </w:pPr>
      <w:r>
        <w:t xml:space="preserve">and Resiliency </w:t>
      </w:r>
      <w:r w:rsidR="000D7E23">
        <w:rPr>
          <w:rFonts w:cs="Courier New"/>
          <w:color w:val="000000"/>
        </w:rPr>
        <w:t>Design Data Standard Data Definitions from the VA Office of Construction and Facilities Management (CFM). Any associated delays or increased costs due to failure to obtain this information will be borne by the contractor.</w:t>
      </w:r>
    </w:p>
    <w:p w14:paraId="42043C00" w14:textId="72EA1CB8" w:rsidR="00707F5E" w:rsidRDefault="00707F5E">
      <w:pPr>
        <w:pStyle w:val="ArticleB"/>
      </w:pPr>
      <w:r>
        <w:t xml:space="preserve"> DELIVERY, STORAGE, AND HANDLING:</w:t>
      </w:r>
    </w:p>
    <w:p w14:paraId="377E9B0D" w14:textId="4BD188BE" w:rsidR="00707F5E" w:rsidRDefault="00707F5E">
      <w:pPr>
        <w:pStyle w:val="Level1"/>
      </w:pPr>
      <w:r>
        <w:t>Refer to AAMA CW 10 for care and handling of architectural aluminum from shop to site.</w:t>
      </w:r>
    </w:p>
    <w:p w14:paraId="0F0F0D67" w14:textId="7E8B7D9E" w:rsidR="00707F5E" w:rsidRDefault="00707F5E">
      <w:pPr>
        <w:pStyle w:val="Level1"/>
      </w:pPr>
      <w:r>
        <w:t>Inspect materials delivered to site for damage.  Unload and store with minimum handling.  Provide storage space in dry location with adequate ventilation, free from dust or water, and easily accessib</w:t>
      </w:r>
      <w:r w:rsidR="00CE575C">
        <w:t>le for inspection and handling.</w:t>
      </w:r>
      <w:r>
        <w:t xml:space="preserve"> Stack materials on non-absorptive strips or wood platforms. Do not cover frames with tarps, polyethylene film, or similar coverings. Protect finished surfaces during shipping and handling using manufacturer's standard method, except that no coatings or lacquers </w:t>
      </w:r>
      <w:r w:rsidR="00E80A70">
        <w:t xml:space="preserve">are to </w:t>
      </w:r>
      <w:r>
        <w:t>be applied to surfaces to which caulking and glazing compounds must adhere.</w:t>
      </w:r>
    </w:p>
    <w:p w14:paraId="4F81ED6D" w14:textId="6E1AA1D6" w:rsidR="00707F5E" w:rsidRDefault="00707F5E">
      <w:pPr>
        <w:pStyle w:val="ArticleB"/>
      </w:pPr>
      <w:r>
        <w:t xml:space="preserve"> PROJECT CONDITIONS:</w:t>
      </w:r>
    </w:p>
    <w:p w14:paraId="467E539A" w14:textId="6505A1EE" w:rsidR="00707F5E" w:rsidRDefault="00707F5E">
      <w:pPr>
        <w:pStyle w:val="Level1"/>
      </w:pPr>
      <w:r>
        <w:t xml:space="preserve">Field Measurements: Where metal-framed skylights are indicated to fit to other construction, verify dimensions of other construction by field measurements before fabrication and indicate measurements on </w:t>
      </w:r>
      <w:r w:rsidR="004A7A8A">
        <w:t>shop drawings</w:t>
      </w:r>
      <w:r>
        <w:t>. Coordinate fabrication schedule with construction progress to avoid delaying Work.</w:t>
      </w:r>
    </w:p>
    <w:p w14:paraId="775A0F16" w14:textId="5E1A723F" w:rsidR="00A20FD0" w:rsidRDefault="00A20FD0">
      <w:pPr>
        <w:pStyle w:val="ArticleB"/>
      </w:pPr>
      <w:r>
        <w:t xml:space="preserve"> warranty</w:t>
      </w:r>
    </w:p>
    <w:p w14:paraId="5501BE85" w14:textId="73633A66" w:rsidR="00A20FD0" w:rsidRDefault="00A20FD0">
      <w:pPr>
        <w:pStyle w:val="Level1"/>
      </w:pPr>
      <w:r>
        <w:t>Comply with FAR clause 52.246-21, "Warranty of Construction".</w:t>
      </w:r>
    </w:p>
    <w:p w14:paraId="3EF6D426" w14:textId="6FD533F1" w:rsidR="00A20FD0" w:rsidRDefault="00A20FD0">
      <w:pPr>
        <w:pStyle w:val="Level1"/>
      </w:pPr>
      <w:r>
        <w:t xml:space="preserve">Manufacturer Warranty: Manufacturer shall </w:t>
      </w:r>
      <w:r w:rsidR="00992DAF" w:rsidRPr="00992DAF">
        <w:t xml:space="preserve">their </w:t>
      </w:r>
      <w:r w:rsidR="00992DAF">
        <w:t>metal-framed skylights</w:t>
      </w:r>
      <w:r w:rsidR="00992DAF" w:rsidRPr="00992DAF">
        <w:t xml:space="preserve"> for a minimum of </w:t>
      </w:r>
      <w:r w:rsidR="00992DAF">
        <w:t>ten</w:t>
      </w:r>
      <w:r w:rsidR="00992DAF" w:rsidRPr="00992DAF">
        <w:t xml:space="preserve"> (</w:t>
      </w:r>
      <w:r w:rsidR="00992DAF">
        <w:t>10</w:t>
      </w:r>
      <w:r w:rsidR="00992DAF" w:rsidRPr="00992DAF">
        <w:t>)</w:t>
      </w:r>
      <w:r w:rsidR="00992DAF">
        <w:t xml:space="preserve"> //   //</w:t>
      </w:r>
      <w:r w:rsidR="00992DAF" w:rsidRPr="00992DAF">
        <w:t xml:space="preserve"> years from date of installation and final acceptance by the Government. Submit manufacturer warranty.</w:t>
      </w:r>
    </w:p>
    <w:p w14:paraId="1E359BDC" w14:textId="38CFA01D" w:rsidR="00707F5E" w:rsidRDefault="00A20FD0">
      <w:pPr>
        <w:pStyle w:val="ArticleB"/>
      </w:pPr>
      <w:r>
        <w:t xml:space="preserve"> </w:t>
      </w:r>
      <w:r w:rsidR="00707F5E">
        <w:t>APPLICABLE PUBLICATIONS:</w:t>
      </w:r>
    </w:p>
    <w:p w14:paraId="09A90989" w14:textId="40195B6F" w:rsidR="00707F5E" w:rsidRDefault="00707F5E">
      <w:pPr>
        <w:pStyle w:val="Level1"/>
      </w:pPr>
      <w:r>
        <w:t>Publications listed below form a part of this specification to extent referenced.  Publications are referred to in text by basic designation only.</w:t>
      </w:r>
    </w:p>
    <w:p w14:paraId="34DF929B" w14:textId="473EC3BD" w:rsidR="00707F5E" w:rsidRDefault="00707F5E">
      <w:pPr>
        <w:pStyle w:val="Level1"/>
      </w:pPr>
      <w:r>
        <w:t>American Architectural Manufacturers Association (AAMA):</w:t>
      </w:r>
    </w:p>
    <w:p w14:paraId="000802E1" w14:textId="00C85933" w:rsidR="00707F5E" w:rsidRDefault="00707F5E">
      <w:pPr>
        <w:pStyle w:val="Pubs"/>
      </w:pPr>
      <w:r>
        <w:t>501-</w:t>
      </w:r>
      <w:r w:rsidR="007228BF">
        <w:t>1</w:t>
      </w:r>
      <w:r w:rsidR="005A57AC">
        <w:t>5</w:t>
      </w:r>
      <w:r>
        <w:tab/>
        <w:t>Methods of Test for Exterior Walls</w:t>
      </w:r>
    </w:p>
    <w:p w14:paraId="4E63188D" w14:textId="630B41FA" w:rsidR="00707F5E" w:rsidRDefault="00707F5E">
      <w:pPr>
        <w:pStyle w:val="Pubs"/>
      </w:pPr>
      <w:r>
        <w:lastRenderedPageBreak/>
        <w:t>503-</w:t>
      </w:r>
      <w:r w:rsidR="007228BF">
        <w:t>14</w:t>
      </w:r>
      <w:r>
        <w:tab/>
        <w:t>Field Testing of Metal Storefronts, Curtain walls and Sloped Glazing Systems</w:t>
      </w:r>
    </w:p>
    <w:p w14:paraId="4AB1B682" w14:textId="77777777" w:rsidR="00F23DAA" w:rsidRDefault="00F23DAA">
      <w:pPr>
        <w:pStyle w:val="Pubs"/>
      </w:pPr>
      <w:r>
        <w:t>1503-09</w:t>
      </w:r>
      <w:r>
        <w:tab/>
      </w:r>
      <w:r w:rsidRPr="00F23DAA">
        <w:t xml:space="preserve">Test Method for Thermal Transmittance and Condensation Resistance of Windows, Doors and Glazed Wall Sections </w:t>
      </w:r>
    </w:p>
    <w:p w14:paraId="1EB3862D" w14:textId="41EEFB7C" w:rsidR="00707F5E" w:rsidRDefault="00707F5E">
      <w:pPr>
        <w:pStyle w:val="Pubs"/>
      </w:pPr>
      <w:r>
        <w:t>2605-</w:t>
      </w:r>
      <w:r w:rsidR="007228BF">
        <w:t>20</w:t>
      </w:r>
      <w:r>
        <w:tab/>
        <w:t>Superior Performing Organic Coatings on Architectural Aluminum Extrusions and Panels</w:t>
      </w:r>
    </w:p>
    <w:p w14:paraId="682F23DE" w14:textId="0832963F" w:rsidR="00707F5E" w:rsidRDefault="00707F5E">
      <w:pPr>
        <w:pStyle w:val="Pubs"/>
      </w:pPr>
      <w:r>
        <w:t>CW 10-</w:t>
      </w:r>
      <w:r w:rsidR="007228BF">
        <w:t>15</w:t>
      </w:r>
      <w:r w:rsidR="00AF1157">
        <w:tab/>
        <w:t xml:space="preserve">Curtain Wall Manual No. </w:t>
      </w:r>
      <w:r>
        <w:t>10 Care and Handling of Architectural Aluminum from Shop to Site</w:t>
      </w:r>
    </w:p>
    <w:p w14:paraId="737FEC56" w14:textId="77777777" w:rsidR="00707F5E" w:rsidRDefault="00707F5E">
      <w:pPr>
        <w:pStyle w:val="Pubs"/>
      </w:pPr>
      <w:r>
        <w:t>CW 13-85</w:t>
      </w:r>
      <w:r>
        <w:tab/>
        <w:t xml:space="preserve">Curtain Wall Manual #13 Structural Sealant Glazing Systems </w:t>
      </w:r>
    </w:p>
    <w:p w14:paraId="0D9AA6A4" w14:textId="7FA22BC7" w:rsidR="00707F5E" w:rsidRDefault="002B3372">
      <w:pPr>
        <w:pStyle w:val="Level1"/>
      </w:pPr>
      <w:r>
        <w:t>ASTM International</w:t>
      </w:r>
      <w:r w:rsidR="00707F5E">
        <w:t xml:space="preserve"> (ASTM):</w:t>
      </w:r>
    </w:p>
    <w:p w14:paraId="00F79DC0" w14:textId="17BAAC55" w:rsidR="00707F5E" w:rsidRDefault="00707F5E">
      <w:pPr>
        <w:pStyle w:val="Pubs"/>
      </w:pPr>
      <w:r>
        <w:t>A36/A36M-</w:t>
      </w:r>
      <w:r w:rsidR="00701DF2">
        <w:t>1</w:t>
      </w:r>
      <w:r w:rsidR="007228BF">
        <w:t>9</w:t>
      </w:r>
      <w:r>
        <w:tab/>
        <w:t>Carbon Structural Steel</w:t>
      </w:r>
    </w:p>
    <w:p w14:paraId="366B7CC2" w14:textId="6F71EA41" w:rsidR="00707F5E" w:rsidRDefault="00707F5E">
      <w:pPr>
        <w:pStyle w:val="Pubs"/>
      </w:pPr>
      <w:r>
        <w:t>A123</w:t>
      </w:r>
      <w:r w:rsidR="005A57AC">
        <w:t>/</w:t>
      </w:r>
      <w:r w:rsidR="00BB6058">
        <w:t>A123M</w:t>
      </w:r>
      <w:r>
        <w:t>-</w:t>
      </w:r>
      <w:r w:rsidR="00701DF2">
        <w:t>1</w:t>
      </w:r>
      <w:r w:rsidR="00E96D36">
        <w:t>7</w:t>
      </w:r>
      <w:r>
        <w:tab/>
        <w:t>Zinc (Hot-Dip Galvanized) Coatings on Iron and Steel Products</w:t>
      </w:r>
    </w:p>
    <w:p w14:paraId="549DE62F" w14:textId="0034B45B" w:rsidR="004839B2" w:rsidRDefault="004839B2">
      <w:pPr>
        <w:pStyle w:val="Pubs"/>
      </w:pPr>
      <w:r>
        <w:t>A153/A153M</w:t>
      </w:r>
      <w:r w:rsidR="003C1C3F">
        <w:t>-</w:t>
      </w:r>
      <w:r w:rsidR="00E96D36">
        <w:t>16a</w:t>
      </w:r>
      <w:r w:rsidR="003C1C3F">
        <w:tab/>
        <w:t>Zinc Coating (Hot-Dip) on Iron and Steel Hardware</w:t>
      </w:r>
    </w:p>
    <w:p w14:paraId="489477DC" w14:textId="00F7BA63" w:rsidR="00707F5E" w:rsidRDefault="00707F5E">
      <w:pPr>
        <w:pStyle w:val="Pubs"/>
      </w:pPr>
      <w:r>
        <w:t>A193</w:t>
      </w:r>
      <w:r w:rsidR="00BB6058">
        <w:t>/A193M</w:t>
      </w:r>
      <w:r>
        <w:t>-</w:t>
      </w:r>
      <w:r w:rsidR="00701DF2">
        <w:t>1</w:t>
      </w:r>
      <w:r w:rsidR="00E96D36">
        <w:t>9</w:t>
      </w:r>
      <w:r>
        <w:tab/>
        <w:t xml:space="preserve">Alloy-Steel and </w:t>
      </w:r>
      <w:proofErr w:type="gramStart"/>
      <w:r>
        <w:t>Stainless Steel</w:t>
      </w:r>
      <w:proofErr w:type="gramEnd"/>
      <w:r>
        <w:t xml:space="preserve"> Bolting Materials for High Temperature Service</w:t>
      </w:r>
    </w:p>
    <w:p w14:paraId="02C70426" w14:textId="78E25EDE" w:rsidR="00707F5E" w:rsidRDefault="00707F5E">
      <w:pPr>
        <w:pStyle w:val="Pubs"/>
      </w:pPr>
      <w:r>
        <w:t>A307-</w:t>
      </w:r>
      <w:r w:rsidR="00701DF2">
        <w:t>14</w:t>
      </w:r>
      <w:r w:rsidR="00E96D36">
        <w:t>e1</w:t>
      </w:r>
      <w:r>
        <w:tab/>
        <w:t>Carbon Steel Bolts and Studs, 60,000 psi Tensile Strength</w:t>
      </w:r>
    </w:p>
    <w:p w14:paraId="27F6D563" w14:textId="77777777" w:rsidR="0063075E" w:rsidRDefault="0063075E">
      <w:pPr>
        <w:pStyle w:val="Pubs"/>
      </w:pPr>
      <w:r>
        <w:t>B209-14</w:t>
      </w:r>
      <w:r>
        <w:tab/>
        <w:t>Aluminum and Aluminum Alloy Sheet and Plate</w:t>
      </w:r>
    </w:p>
    <w:p w14:paraId="4364F78E" w14:textId="77777777" w:rsidR="0063075E" w:rsidRDefault="0063075E">
      <w:pPr>
        <w:pStyle w:val="Pubs"/>
      </w:pPr>
      <w:r>
        <w:t>B209M-14</w:t>
      </w:r>
      <w:r>
        <w:tab/>
        <w:t>Aluminum and Aluminum Alloy Sheet and Plate (Metric)</w:t>
      </w:r>
    </w:p>
    <w:p w14:paraId="1379E319" w14:textId="3AB62BB4" w:rsidR="00707F5E" w:rsidRDefault="00707F5E">
      <w:pPr>
        <w:pStyle w:val="Pubs"/>
      </w:pPr>
      <w:r>
        <w:t>B211</w:t>
      </w:r>
      <w:r w:rsidR="00E96D36">
        <w:t>/B211M</w:t>
      </w:r>
      <w:r w:rsidR="00F015A4">
        <w:t>-</w:t>
      </w:r>
      <w:r w:rsidR="00701DF2">
        <w:t>1</w:t>
      </w:r>
      <w:r w:rsidR="00E96D36">
        <w:t>9</w:t>
      </w:r>
      <w:r>
        <w:tab/>
        <w:t>Aluminum-Alloy Bar, Rod and Wire</w:t>
      </w:r>
    </w:p>
    <w:p w14:paraId="050CE7BB" w14:textId="77777777" w:rsidR="0063075E" w:rsidRDefault="0063075E">
      <w:pPr>
        <w:pStyle w:val="Pubs"/>
      </w:pPr>
      <w:r>
        <w:t>B221-14</w:t>
      </w:r>
      <w:r>
        <w:tab/>
        <w:t>Aluminum and Aluminum Alloy Extruded Bars, Rods, Wire, Shapes and Tubes</w:t>
      </w:r>
    </w:p>
    <w:p w14:paraId="5B2293C6" w14:textId="77777777" w:rsidR="0063075E" w:rsidRDefault="0063075E">
      <w:pPr>
        <w:pStyle w:val="Pubs"/>
      </w:pPr>
      <w:r>
        <w:t>B221M-13</w:t>
      </w:r>
      <w:r>
        <w:tab/>
        <w:t>Aluminum and Aluminum Alloy Extruded Bars, Rods, Wire, Shapes and Tubes (Metric)</w:t>
      </w:r>
    </w:p>
    <w:p w14:paraId="588BFE87" w14:textId="0B38B090" w:rsidR="00707F5E" w:rsidRDefault="00707F5E">
      <w:pPr>
        <w:pStyle w:val="Pubs"/>
      </w:pPr>
      <w:r>
        <w:t>B316/B316M-</w:t>
      </w:r>
      <w:r w:rsidR="00F015A4">
        <w:t>1</w:t>
      </w:r>
      <w:r w:rsidR="00E96D36">
        <w:t>5</w:t>
      </w:r>
      <w:r>
        <w:tab/>
        <w:t xml:space="preserve">Aluminum and Aluminum-Alloy Rivet and Cold-Heading Wire and Rods  </w:t>
      </w:r>
    </w:p>
    <w:p w14:paraId="0DB05497" w14:textId="09F3AB85" w:rsidR="00707F5E" w:rsidRDefault="00707F5E">
      <w:pPr>
        <w:pStyle w:val="Pubs"/>
      </w:pPr>
      <w:r>
        <w:t>C864</w:t>
      </w:r>
      <w:r w:rsidR="003A6AB6">
        <w:t>-</w:t>
      </w:r>
      <w:r w:rsidR="00E96D36">
        <w:t>05(2019)</w:t>
      </w:r>
      <w:r>
        <w:tab/>
        <w:t>Dense Elastomeric Compression Seal Gaskets, Setting Blocks and Spacers</w:t>
      </w:r>
    </w:p>
    <w:p w14:paraId="40A9ECA3" w14:textId="6407BFE4" w:rsidR="00707F5E" w:rsidRDefault="00707F5E">
      <w:pPr>
        <w:pStyle w:val="Pubs"/>
      </w:pPr>
      <w:r>
        <w:t>C920-</w:t>
      </w:r>
      <w:r w:rsidR="007B6BAC">
        <w:t>1</w:t>
      </w:r>
      <w:r w:rsidR="00E96D36">
        <w:t>8</w:t>
      </w:r>
      <w:r>
        <w:tab/>
        <w:t>Elastomeric Joint Sealants</w:t>
      </w:r>
    </w:p>
    <w:p w14:paraId="51E80381" w14:textId="77777777" w:rsidR="00F23DAA" w:rsidRDefault="00F23DAA">
      <w:pPr>
        <w:pStyle w:val="Pubs"/>
      </w:pPr>
      <w:r>
        <w:lastRenderedPageBreak/>
        <w:t>D1003-13</w:t>
      </w:r>
      <w:r>
        <w:tab/>
        <w:t>Test Method for Haze and Luminous Transmittance of Transparent Plastics</w:t>
      </w:r>
    </w:p>
    <w:p w14:paraId="4CDB40FB" w14:textId="18597EF9" w:rsidR="0026682F" w:rsidRDefault="0026682F">
      <w:pPr>
        <w:pStyle w:val="Pubs"/>
      </w:pPr>
      <w:r>
        <w:t>D1187/D1187M-97(</w:t>
      </w:r>
      <w:r w:rsidR="00E96D36">
        <w:t>2018</w:t>
      </w:r>
      <w:r>
        <w:t>)</w:t>
      </w:r>
      <w:r>
        <w:tab/>
        <w:t>Asphalt-Base Emulsions for Use as Protective Coatings for Metal</w:t>
      </w:r>
    </w:p>
    <w:p w14:paraId="1258C437" w14:textId="1CAFD522" w:rsidR="00707F5E" w:rsidRDefault="00707F5E">
      <w:pPr>
        <w:pStyle w:val="Pubs"/>
      </w:pPr>
      <w:r>
        <w:t>E283</w:t>
      </w:r>
      <w:r w:rsidR="00E96D36">
        <w:t>/E283M</w:t>
      </w:r>
      <w:r w:rsidR="00D648D6">
        <w:t>-</w:t>
      </w:r>
      <w:r w:rsidR="00E96D36">
        <w:t>19</w:t>
      </w:r>
      <w:r>
        <w:tab/>
        <w:t>Determining Rate of Air Leakage Through Exterior Windows, Curtain Walls, and Doors Under Specified Pressure Differences Across the Specimen</w:t>
      </w:r>
    </w:p>
    <w:p w14:paraId="726C1C16" w14:textId="5A4D620F" w:rsidR="00707F5E" w:rsidRDefault="00707F5E">
      <w:pPr>
        <w:pStyle w:val="Pubs"/>
      </w:pPr>
      <w:r>
        <w:t>E330</w:t>
      </w:r>
      <w:r w:rsidR="00E96D36">
        <w:t>/E330M-14</w:t>
      </w:r>
      <w:r>
        <w:tab/>
        <w:t>Structural Performance of Exterior Windows, Curtain Walls and Doors by Uniform Static Air Pressure Difference</w:t>
      </w:r>
    </w:p>
    <w:p w14:paraId="387E7B58" w14:textId="65B7CA37" w:rsidR="00707F5E" w:rsidRDefault="00707F5E">
      <w:pPr>
        <w:pStyle w:val="Pubs"/>
      </w:pPr>
      <w:r>
        <w:t>E331-00</w:t>
      </w:r>
      <w:r w:rsidR="00D648D6">
        <w:t>(</w:t>
      </w:r>
      <w:r w:rsidR="00E96D36">
        <w:t>2016</w:t>
      </w:r>
      <w:r w:rsidR="00D648D6">
        <w:t>)</w:t>
      </w:r>
      <w:r>
        <w:tab/>
        <w:t>Water Penetration of Exterior Windows, Curtain Walls, and Doors by Uniform Static Air Pressure Difference</w:t>
      </w:r>
    </w:p>
    <w:p w14:paraId="674EA27A" w14:textId="58CE8684" w:rsidR="00707F5E" w:rsidRDefault="00707F5E">
      <w:pPr>
        <w:pStyle w:val="Pubs"/>
      </w:pPr>
      <w:r w:rsidRPr="0026682F">
        <w:t>E1105</w:t>
      </w:r>
      <w:r>
        <w:t>-</w:t>
      </w:r>
      <w:r w:rsidR="00E96D36">
        <w:t>15</w:t>
      </w:r>
      <w:r>
        <w:tab/>
        <w:t>Field Determination of Water Penetration of Installed Exterior Win</w:t>
      </w:r>
      <w:r w:rsidR="00CE575C">
        <w:t>dows, Curtain Walls, and Doors b</w:t>
      </w:r>
      <w:r>
        <w:t>y Uniform or Cyclic Static Air Pressure Differences</w:t>
      </w:r>
    </w:p>
    <w:p w14:paraId="4EBC1569" w14:textId="060B6A19" w:rsidR="002B3372" w:rsidRPr="004506A1" w:rsidRDefault="002B3372">
      <w:pPr>
        <w:pStyle w:val="Pubs"/>
      </w:pPr>
      <w:r w:rsidRPr="004506A1">
        <w:t>E1886-</w:t>
      </w:r>
      <w:r>
        <w:t>1</w:t>
      </w:r>
      <w:r w:rsidR="00E96D36">
        <w:t>9</w:t>
      </w:r>
      <w:r w:rsidRPr="004506A1">
        <w:tab/>
        <w:t>Test Method for Performance of Exterior Windows, Curtain Walls, Doors, and Impact Protective Systems Impacted by Missile(s) and Exposed to Cyclic Pressure Differentials</w:t>
      </w:r>
    </w:p>
    <w:p w14:paraId="208E36FC" w14:textId="209F41E3" w:rsidR="002B3372" w:rsidRPr="004506A1" w:rsidRDefault="002B3372">
      <w:pPr>
        <w:pStyle w:val="Pubs"/>
      </w:pPr>
      <w:r w:rsidRPr="004506A1">
        <w:t>E1996-1</w:t>
      </w:r>
      <w:r w:rsidR="00E96D36">
        <w:t>7</w:t>
      </w:r>
      <w:r w:rsidRPr="004506A1">
        <w:tab/>
        <w:t>Standard Specification for Performance of Exterior Windows, Curtain Walls, Doors, and Impact Protective Systems Impacted by Windborne Debris in Hurricanes</w:t>
      </w:r>
    </w:p>
    <w:p w14:paraId="0AE03339" w14:textId="21802C94" w:rsidR="00707F5E" w:rsidRDefault="00707F5E">
      <w:pPr>
        <w:pStyle w:val="Level1"/>
      </w:pPr>
      <w:r>
        <w:t>American Welding Society (AWS):</w:t>
      </w:r>
    </w:p>
    <w:p w14:paraId="5619C4BB" w14:textId="77777777" w:rsidR="00707F5E" w:rsidRDefault="00707F5E">
      <w:pPr>
        <w:pStyle w:val="Pubs"/>
      </w:pPr>
      <w:r>
        <w:t>D1.2</w:t>
      </w:r>
      <w:r w:rsidR="00F07492">
        <w:t>/D1.2M</w:t>
      </w:r>
      <w:r w:rsidR="00D4398D">
        <w:t>-</w:t>
      </w:r>
      <w:r w:rsidR="007B6BAC">
        <w:t>14</w:t>
      </w:r>
      <w:r>
        <w:tab/>
        <w:t>Structural Welding Code-Aluminum</w:t>
      </w:r>
    </w:p>
    <w:p w14:paraId="359D2E86" w14:textId="66A6AB6E" w:rsidR="00707F5E" w:rsidRDefault="00707F5E">
      <w:pPr>
        <w:pStyle w:val="Level1"/>
      </w:pPr>
      <w:r>
        <w:t>Glass Association of North America (GANA):</w:t>
      </w:r>
    </w:p>
    <w:p w14:paraId="6A0E966E" w14:textId="77777777" w:rsidR="00707F5E" w:rsidRDefault="00F07492">
      <w:pPr>
        <w:pStyle w:val="Pubs"/>
      </w:pPr>
      <w:r>
        <w:t>20</w:t>
      </w:r>
      <w:r w:rsidR="00B74514">
        <w:t>10</w:t>
      </w:r>
      <w:r w:rsidR="00707F5E">
        <w:t xml:space="preserve"> Edition</w:t>
      </w:r>
      <w:r w:rsidR="00707F5E">
        <w:tab/>
      </w:r>
      <w:r>
        <w:t>GANA</w:t>
      </w:r>
      <w:r w:rsidR="00707F5E">
        <w:t xml:space="preserve"> Glazing Manual</w:t>
      </w:r>
    </w:p>
    <w:p w14:paraId="4CADEC4D" w14:textId="77777777" w:rsidR="00707F5E" w:rsidRDefault="00D4398D">
      <w:pPr>
        <w:pStyle w:val="Pubs"/>
      </w:pPr>
      <w:r>
        <w:t>2008</w:t>
      </w:r>
      <w:r w:rsidR="00707F5E">
        <w:t xml:space="preserve"> Edition</w:t>
      </w:r>
      <w:r w:rsidR="00707F5E">
        <w:tab/>
      </w:r>
      <w:r w:rsidR="00B74514">
        <w:t>GANA</w:t>
      </w:r>
      <w:r w:rsidR="00707F5E">
        <w:t xml:space="preserve"> Sealant Manual</w:t>
      </w:r>
    </w:p>
    <w:p w14:paraId="474F26DB" w14:textId="77777777" w:rsidR="00707F5E" w:rsidRDefault="00707F5E">
      <w:pPr>
        <w:pStyle w:val="Pubs"/>
      </w:pPr>
      <w:r>
        <w:t>200</w:t>
      </w:r>
      <w:r w:rsidR="00B74514">
        <w:t>9</w:t>
      </w:r>
      <w:r>
        <w:t xml:space="preserve"> Edition</w:t>
      </w:r>
      <w:r>
        <w:tab/>
      </w:r>
      <w:r w:rsidR="00F07492">
        <w:t>GANA Laminated Glazing Reference Manual</w:t>
      </w:r>
    </w:p>
    <w:p w14:paraId="42927414" w14:textId="77777777" w:rsidR="00707F5E" w:rsidRDefault="00707F5E">
      <w:pPr>
        <w:pStyle w:val="Pubs"/>
      </w:pPr>
      <w:r>
        <w:t>1999 Edition</w:t>
      </w:r>
      <w:r>
        <w:tab/>
      </w:r>
      <w:r w:rsidR="0095671C">
        <w:t xml:space="preserve">GANA </w:t>
      </w:r>
      <w:r>
        <w:t>Fully Tempered Heavy Glass Door and Entrance Systems Design Guide.</w:t>
      </w:r>
    </w:p>
    <w:p w14:paraId="077BF8EA" w14:textId="2567AC2E" w:rsidR="00707F5E" w:rsidRDefault="00707F5E">
      <w:pPr>
        <w:pStyle w:val="Level1"/>
      </w:pPr>
      <w:r>
        <w:t>National Association of Architectural Metal Manufacturers (NAAMM):</w:t>
      </w:r>
    </w:p>
    <w:p w14:paraId="3A08CDB9" w14:textId="77777777" w:rsidR="00707F5E" w:rsidRDefault="0095671C">
      <w:pPr>
        <w:pStyle w:val="Pubs"/>
      </w:pPr>
      <w:r>
        <w:t xml:space="preserve">AMP </w:t>
      </w:r>
      <w:r w:rsidR="00707F5E">
        <w:t>500</w:t>
      </w:r>
      <w:r>
        <w:t>-</w:t>
      </w:r>
      <w:r w:rsidR="00707716">
        <w:t>06</w:t>
      </w:r>
      <w:r w:rsidR="00707F5E">
        <w:tab/>
        <w:t>Metal Finishes Manual</w:t>
      </w:r>
    </w:p>
    <w:p w14:paraId="7EC90C31" w14:textId="02D5F029" w:rsidR="00F8313F" w:rsidRDefault="00F8313F">
      <w:pPr>
        <w:pStyle w:val="Level1"/>
      </w:pPr>
      <w:r>
        <w:lastRenderedPageBreak/>
        <w:t>National Fenestration Rating Council (NFRC):</w:t>
      </w:r>
    </w:p>
    <w:p w14:paraId="01E5B9C7" w14:textId="18AF59BD" w:rsidR="00F8313F" w:rsidRDefault="00F8313F">
      <w:pPr>
        <w:pStyle w:val="Pubs"/>
      </w:pPr>
      <w:r>
        <w:t>100-1</w:t>
      </w:r>
      <w:r w:rsidR="001E27BC">
        <w:t>7</w:t>
      </w:r>
      <w:r>
        <w:tab/>
        <w:t>U-factors</w:t>
      </w:r>
    </w:p>
    <w:p w14:paraId="6514B213" w14:textId="1A126AF3" w:rsidR="00F8313F" w:rsidRDefault="00F8313F">
      <w:pPr>
        <w:pStyle w:val="Pubs"/>
      </w:pPr>
      <w:r>
        <w:t>200-1</w:t>
      </w:r>
      <w:r w:rsidR="001E27BC">
        <w:t>7</w:t>
      </w:r>
      <w:r>
        <w:tab/>
        <w:t>Solar Heat Gain Coefficient and Visible Transmittance at Normal Incidents.</w:t>
      </w:r>
    </w:p>
    <w:p w14:paraId="6600783E" w14:textId="6A8CBC62" w:rsidR="0061286D" w:rsidRDefault="0061286D">
      <w:pPr>
        <w:pStyle w:val="Level1"/>
      </w:pPr>
      <w:r>
        <w:t xml:space="preserve">International Organization for Standardization </w:t>
      </w:r>
      <w:r w:rsidR="00F8313F">
        <w:t>(</w:t>
      </w:r>
      <w:r>
        <w:t>ISO</w:t>
      </w:r>
      <w:r w:rsidR="00F8313F">
        <w:t>)</w:t>
      </w:r>
      <w:r>
        <w:t>:</w:t>
      </w:r>
    </w:p>
    <w:p w14:paraId="3B11BE3C" w14:textId="31FB1FC7" w:rsidR="0061286D" w:rsidRDefault="0061286D">
      <w:pPr>
        <w:pStyle w:val="Pubs"/>
      </w:pPr>
      <w:r>
        <w:t>9000</w:t>
      </w:r>
      <w:r w:rsidR="009554C8">
        <w:t>:2015</w:t>
      </w:r>
      <w:r>
        <w:tab/>
      </w:r>
      <w:r w:rsidR="009B1D5E">
        <w:t>International Quality Management System Standards and Guidelines</w:t>
      </w:r>
    </w:p>
    <w:p w14:paraId="32BBEA3A" w14:textId="66FB4E4D" w:rsidR="00B3750E" w:rsidRDefault="00B3750E">
      <w:pPr>
        <w:pStyle w:val="Level1"/>
      </w:pPr>
      <w:r>
        <w:t>Environmental Protection Agency (EPA):</w:t>
      </w:r>
    </w:p>
    <w:p w14:paraId="6E384973" w14:textId="5B5FA17C" w:rsidR="009D3C3D" w:rsidRDefault="00B3750E">
      <w:pPr>
        <w:pStyle w:val="Pubs"/>
        <w:tabs>
          <w:tab w:val="left" w:leader="dot" w:pos="5760"/>
        </w:tabs>
      </w:pPr>
      <w:r w:rsidRPr="00D27C07">
        <w:t>40 CFR 59(201</w:t>
      </w:r>
      <w:r w:rsidR="001E27BC">
        <w:t>6</w:t>
      </w:r>
      <w:r w:rsidRPr="00D27C07">
        <w:t>)</w:t>
      </w:r>
      <w:r w:rsidRPr="00D27C07">
        <w:tab/>
        <w:t>National Volatile Organic Compound Emission Standards for Consumer and Commercial Products</w:t>
      </w:r>
    </w:p>
    <w:p w14:paraId="413A3288" w14:textId="3B36EA64" w:rsidR="00412864" w:rsidRDefault="00412864">
      <w:pPr>
        <w:pStyle w:val="Level1"/>
        <w:numPr>
          <w:ilvl w:val="0"/>
          <w:numId w:val="18"/>
        </w:numPr>
        <w:tabs>
          <w:tab w:val="left" w:leader="dot" w:pos="5760"/>
        </w:tabs>
      </w:pPr>
      <w:r>
        <w:t>Department of Veterans Affairs:</w:t>
      </w:r>
    </w:p>
    <w:p w14:paraId="2B607E6E" w14:textId="675AFFF8" w:rsidR="00D36BA6" w:rsidRDefault="00412864">
      <w:pPr>
        <w:pStyle w:val="Pubs"/>
        <w:tabs>
          <w:tab w:val="clear" w:pos="3600"/>
          <w:tab w:val="left" w:leader="dot" w:pos="720"/>
          <w:tab w:val="left" w:leader="dot" w:pos="5760"/>
        </w:tabs>
        <w:ind w:left="5760" w:hanging="5040"/>
      </w:pPr>
      <w:r w:rsidRPr="0037459A">
        <w:t>VA Physical Security</w:t>
      </w:r>
      <w:r w:rsidR="00D36BA6">
        <w:t xml:space="preserve"> and Resiliency </w:t>
      </w:r>
    </w:p>
    <w:p w14:paraId="70B16192" w14:textId="00435C53" w:rsidR="00412864" w:rsidRPr="0037459A" w:rsidRDefault="00412864">
      <w:pPr>
        <w:pStyle w:val="Pubs"/>
        <w:tabs>
          <w:tab w:val="clear" w:pos="3600"/>
          <w:tab w:val="left" w:leader="dot" w:pos="720"/>
          <w:tab w:val="left" w:leader="dot" w:pos="5760"/>
        </w:tabs>
        <w:ind w:left="5760" w:hanging="5040"/>
      </w:pPr>
      <w:r w:rsidRPr="0037459A">
        <w:t>Design Manual</w:t>
      </w:r>
      <w:r w:rsidR="00D36BA6">
        <w:t xml:space="preserve"> October 1,2020</w:t>
      </w:r>
    </w:p>
    <w:p w14:paraId="47C9667C" w14:textId="4151D377" w:rsidR="00707F5E" w:rsidRDefault="00707F5E" w:rsidP="00412864">
      <w:pPr>
        <w:pStyle w:val="PART"/>
      </w:pPr>
      <w:r>
        <w:t>PRODUCTS</w:t>
      </w:r>
    </w:p>
    <w:p w14:paraId="146D89ED" w14:textId="0EC7BC88" w:rsidR="00707F5E" w:rsidRDefault="00707F5E" w:rsidP="00707F5E">
      <w:pPr>
        <w:pStyle w:val="ArticleB"/>
      </w:pPr>
      <w:r>
        <w:t xml:space="preserve"> SYSTEM DESCRIPTION:</w:t>
      </w:r>
    </w:p>
    <w:p w14:paraId="49510BA2" w14:textId="31244AEE" w:rsidR="00707F5E" w:rsidRDefault="00707F5E" w:rsidP="00707F5E">
      <w:pPr>
        <w:pStyle w:val="Level1"/>
      </w:pPr>
      <w:r>
        <w:t>Design Requirements:</w:t>
      </w:r>
    </w:p>
    <w:p w14:paraId="45382B14" w14:textId="0491B856" w:rsidR="00707F5E" w:rsidRDefault="00C02071" w:rsidP="00707F5E">
      <w:pPr>
        <w:pStyle w:val="Level2"/>
      </w:pPr>
      <w:r>
        <w:t xml:space="preserve">Conform with </w:t>
      </w:r>
      <w:r w:rsidR="00707F5E">
        <w:t xml:space="preserve">performance requirements </w:t>
      </w:r>
      <w:r w:rsidR="004A7A8A">
        <w:t>indicated in construction documents</w:t>
      </w:r>
      <w:r w:rsidR="00707F5E">
        <w:t>.</w:t>
      </w:r>
    </w:p>
    <w:p w14:paraId="16D98751" w14:textId="5E70364A" w:rsidR="00707F5E" w:rsidRDefault="00707F5E" w:rsidP="00707F5E">
      <w:pPr>
        <w:pStyle w:val="Level2"/>
      </w:pPr>
      <w:r>
        <w:t>Extruded aluminum members with a system of alternate serrations for attachment of exterior caps and glass supports.</w:t>
      </w:r>
    </w:p>
    <w:p w14:paraId="3228FB3A" w14:textId="019C12DB" w:rsidR="00707F5E" w:rsidRDefault="00707F5E" w:rsidP="00707F5E">
      <w:pPr>
        <w:pStyle w:val="Level2"/>
      </w:pPr>
      <w:r>
        <w:t>Integral guttering system within skylight framing members for posi</w:t>
      </w:r>
      <w:r w:rsidR="00CE575C">
        <w:t xml:space="preserve">tive drainage of condensation. </w:t>
      </w:r>
      <w:r>
        <w:t>Integral weeping system to drain to exterior.</w:t>
      </w:r>
    </w:p>
    <w:p w14:paraId="693AC0E0" w14:textId="266D8EF2" w:rsidR="00707F5E" w:rsidRDefault="00707F5E" w:rsidP="00707F5E">
      <w:pPr>
        <w:pStyle w:val="Level2"/>
      </w:pPr>
      <w:r>
        <w:t xml:space="preserve">Flush glazed exterior joints as indicated on </w:t>
      </w:r>
      <w:r w:rsidR="004A7A8A">
        <w:t>construction documents</w:t>
      </w:r>
      <w:r>
        <w:t>.</w:t>
      </w:r>
    </w:p>
    <w:p w14:paraId="0E06454B" w14:textId="3C18EECB" w:rsidR="00707F5E" w:rsidRDefault="00707F5E" w:rsidP="00707F5E">
      <w:pPr>
        <w:pStyle w:val="Level2"/>
      </w:pPr>
      <w:r>
        <w:t xml:space="preserve">All structural silicone </w:t>
      </w:r>
      <w:r w:rsidR="00E80A70">
        <w:t xml:space="preserve">is to </w:t>
      </w:r>
      <w:r>
        <w:t>be factory applied.</w:t>
      </w:r>
    </w:p>
    <w:p w14:paraId="219D01A6" w14:textId="4EDAD28B" w:rsidR="00707F5E" w:rsidRDefault="00707F5E" w:rsidP="00707F5E">
      <w:pPr>
        <w:pStyle w:val="Level2"/>
      </w:pPr>
      <w:r>
        <w:t xml:space="preserve">Glazing Requirement: Refer to </w:t>
      </w:r>
      <w:r w:rsidRPr="00705D22">
        <w:t>Section 08 80 00, GLAZING</w:t>
      </w:r>
      <w:r>
        <w:t xml:space="preserve"> for glazing requirements.</w:t>
      </w:r>
    </w:p>
    <w:p w14:paraId="1F550803" w14:textId="61047BE3" w:rsidR="00C02071" w:rsidRDefault="00C02071" w:rsidP="002C17F4">
      <w:pPr>
        <w:pStyle w:val="ArticleB"/>
      </w:pPr>
      <w:r>
        <w:t xml:space="preserve"> performance requirements:</w:t>
      </w:r>
    </w:p>
    <w:p w14:paraId="1C21123D" w14:textId="58557B7E" w:rsidR="00C02071" w:rsidRDefault="00C02071" w:rsidP="00707F5E">
      <w:pPr>
        <w:pStyle w:val="Level1"/>
      </w:pPr>
      <w:r>
        <w:t xml:space="preserve">Delegated Design: Engage a qualified </w:t>
      </w:r>
      <w:r w:rsidR="004A7A8A">
        <w:t>Professional Engineer</w:t>
      </w:r>
      <w:r>
        <w:t>, to design metal-framed skylights.</w:t>
      </w:r>
    </w:p>
    <w:p w14:paraId="3BC57C03" w14:textId="418C0DFC" w:rsidR="00707F5E" w:rsidRDefault="00707F5E" w:rsidP="002C17F4">
      <w:pPr>
        <w:pStyle w:val="Level1"/>
      </w:pPr>
      <w:r>
        <w:t xml:space="preserve">Structural Members: Of sizes to support design loads as indicated on structural </w:t>
      </w:r>
      <w:r w:rsidR="004A7A8A">
        <w:t>construction documents</w:t>
      </w:r>
      <w:r>
        <w:t xml:space="preserve"> and as outlined below.</w:t>
      </w:r>
    </w:p>
    <w:p w14:paraId="22334E5E" w14:textId="3E5B70B0" w:rsidR="00707F5E" w:rsidRDefault="00707F5E" w:rsidP="002C17F4">
      <w:pPr>
        <w:pStyle w:val="Level1"/>
      </w:pPr>
      <w:r>
        <w:t xml:space="preserve">Deflection of framing member in a direction normal to plane of glass when subjected to a uniform load deflection test in accordance with ASTM E330, Procedure B, and </w:t>
      </w:r>
      <w:r w:rsidR="00701DF2">
        <w:t>the governing dead, live</w:t>
      </w:r>
      <w:r w:rsidR="0026682F">
        <w:t>,</w:t>
      </w:r>
      <w:r w:rsidR="00701DF2">
        <w:t xml:space="preserve"> snow and wind</w:t>
      </w:r>
      <w:r>
        <w:t xml:space="preserve"> structural design loads </w:t>
      </w:r>
      <w:r w:rsidR="00701DF2">
        <w:t>of the project</w:t>
      </w:r>
      <w:r>
        <w:t xml:space="preserve">, </w:t>
      </w:r>
      <w:r w:rsidR="00E80A70">
        <w:t xml:space="preserve">are </w:t>
      </w:r>
      <w:r>
        <w:lastRenderedPageBreak/>
        <w:t>not</w:t>
      </w:r>
      <w:r w:rsidR="00E80A70">
        <w:t xml:space="preserve"> to</w:t>
      </w:r>
      <w:r>
        <w:t xml:space="preserve"> exceed 1/175 nor 25 mm (1 inch) of its clear span for clear spans less than </w:t>
      </w:r>
      <w:r w:rsidR="00966AC7">
        <w:t xml:space="preserve">6096 </w:t>
      </w:r>
      <w:r>
        <w:t xml:space="preserve">mm (20 feet) or 1/240 of clear spans greater than </w:t>
      </w:r>
      <w:r w:rsidR="00966AC7">
        <w:t xml:space="preserve">6096 </w:t>
      </w:r>
      <w:r>
        <w:t>mm (20 feet).</w:t>
      </w:r>
    </w:p>
    <w:p w14:paraId="2552265F" w14:textId="0B121D8C" w:rsidR="00707F5E" w:rsidRDefault="00707F5E" w:rsidP="002C17F4">
      <w:pPr>
        <w:pStyle w:val="Level1"/>
      </w:pPr>
      <w:r>
        <w:t xml:space="preserve">Air Infiltration: When tested in accordance with ASTM E283, </w:t>
      </w:r>
      <w:r w:rsidR="00E80A70">
        <w:t xml:space="preserve">are </w:t>
      </w:r>
      <w:r>
        <w:t xml:space="preserve">not </w:t>
      </w:r>
      <w:r w:rsidR="00E80A70">
        <w:t xml:space="preserve">to </w:t>
      </w:r>
      <w:r>
        <w:t xml:space="preserve">exceed 0.03 L/S per </w:t>
      </w:r>
      <w:r w:rsidR="007E2747">
        <w:t>sq. m</w:t>
      </w:r>
      <w:r>
        <w:t xml:space="preserve"> (0.</w:t>
      </w:r>
      <w:r w:rsidR="002B3372">
        <w:t xml:space="preserve">04 </w:t>
      </w:r>
      <w:r>
        <w:t xml:space="preserve">cfm per square foot) </w:t>
      </w:r>
      <w:r w:rsidR="002B3372">
        <w:t>at a static-air-processing of 75 Pa (1.57</w:t>
      </w:r>
      <w:r w:rsidR="00701DF2">
        <w:t> </w:t>
      </w:r>
      <w:proofErr w:type="spellStart"/>
      <w:r w:rsidR="002B3372">
        <w:t>psf</w:t>
      </w:r>
      <w:proofErr w:type="spellEnd"/>
      <w:r w:rsidR="002B3372">
        <w:t xml:space="preserve">) and 0.36 L/s per sq. m (0.07 cfm per square foot) at a static-air-pressure of 300 Pa (6.24 </w:t>
      </w:r>
      <w:proofErr w:type="spellStart"/>
      <w:r w:rsidR="002B3372">
        <w:t>psf</w:t>
      </w:r>
      <w:proofErr w:type="spellEnd"/>
      <w:r w:rsidR="002B3372">
        <w:t>)</w:t>
      </w:r>
      <w:r>
        <w:t xml:space="preserve"> of fixed skylight surface.</w:t>
      </w:r>
    </w:p>
    <w:p w14:paraId="5B96C328" w14:textId="2E990234" w:rsidR="00707F5E" w:rsidRDefault="00707F5E" w:rsidP="002C17F4">
      <w:pPr>
        <w:pStyle w:val="Level1"/>
      </w:pPr>
      <w:r>
        <w:t xml:space="preserve">Water Penetration: No water </w:t>
      </w:r>
      <w:r w:rsidR="00E80A70">
        <w:t xml:space="preserve">is to </w:t>
      </w:r>
      <w:r>
        <w:t>penetrate when skylight is tested in accordance with ASTM E331 at a differential static pressure of 20 percent of inward acting design wind pressure, with a minimum of 300</w:t>
      </w:r>
      <w:r w:rsidR="00701DF2">
        <w:t xml:space="preserve"> </w:t>
      </w:r>
      <w:r>
        <w:t xml:space="preserve">Pa (6.24 </w:t>
      </w:r>
      <w:proofErr w:type="spellStart"/>
      <w:r>
        <w:t>psf</w:t>
      </w:r>
      <w:proofErr w:type="spellEnd"/>
      <w:r>
        <w:t>) /</w:t>
      </w:r>
      <w:proofErr w:type="gramStart"/>
      <w:r>
        <w:t>/</w:t>
      </w:r>
      <w:r w:rsidR="00701DF2">
        <w:t xml:space="preserve"> </w:t>
      </w:r>
      <w:r>
        <w:t xml:space="preserve"> /</w:t>
      </w:r>
      <w:proofErr w:type="gramEnd"/>
      <w:r>
        <w:t>/.</w:t>
      </w:r>
    </w:p>
    <w:p w14:paraId="41C9BBA9" w14:textId="314C7A44" w:rsidR="002B3372" w:rsidRDefault="002B3372" w:rsidP="002C17F4">
      <w:pPr>
        <w:pStyle w:val="Level1"/>
      </w:pPr>
      <w:r>
        <w:t xml:space="preserve">Windborne-Debris-Impact-Resistance: Metal-framed skylights </w:t>
      </w:r>
      <w:r w:rsidR="00E80A70">
        <w:t>are to</w:t>
      </w:r>
      <w:r>
        <w:t xml:space="preserve"> pass missile-impact and cyclic-pressure tests when tested according to ASTM E1886</w:t>
      </w:r>
      <w:r w:rsidR="000647FB">
        <w:t xml:space="preserve"> and testing information in ASTM E1996 for Wind // Zone 1</w:t>
      </w:r>
      <w:r w:rsidR="00701DF2">
        <w:t xml:space="preserve"> //</w:t>
      </w:r>
      <w:r w:rsidR="000647FB">
        <w:t xml:space="preserve"> // Zone 2</w:t>
      </w:r>
      <w:r w:rsidR="00701DF2">
        <w:t xml:space="preserve"> //</w:t>
      </w:r>
      <w:r w:rsidR="000647FB">
        <w:t xml:space="preserve"> // Zone 3 // </w:t>
      </w:r>
      <w:r w:rsidR="00701DF2">
        <w:t>// </w:t>
      </w:r>
      <w:r w:rsidR="000647FB">
        <w:t xml:space="preserve">Zone 4 //. </w:t>
      </w:r>
    </w:p>
    <w:p w14:paraId="73310BF9" w14:textId="1B91E54C" w:rsidR="000647FB" w:rsidRDefault="000647FB" w:rsidP="002C17F4">
      <w:pPr>
        <w:pStyle w:val="Level2"/>
      </w:pPr>
      <w:r>
        <w:t xml:space="preserve">Large-Missile Test: For glazed openings located within 9.1 m (30 feet) of grade. </w:t>
      </w:r>
    </w:p>
    <w:p w14:paraId="3BA53788" w14:textId="46159882" w:rsidR="000647FB" w:rsidRDefault="000647FB" w:rsidP="000647FB">
      <w:pPr>
        <w:pStyle w:val="Level3"/>
      </w:pPr>
      <w:r>
        <w:t>Small-Missile Test: For glazed openings located more than 9.1 m (30 feet) above grade.</w:t>
      </w:r>
    </w:p>
    <w:p w14:paraId="4C5041C9" w14:textId="5CDEC4F8" w:rsidR="000647FB" w:rsidRDefault="000647FB" w:rsidP="002C17F4">
      <w:pPr>
        <w:pStyle w:val="Level1"/>
      </w:pPr>
      <w:r>
        <w:t xml:space="preserve">Thermal Movements: Metal-framed skylights </w:t>
      </w:r>
      <w:r w:rsidR="00E80A70">
        <w:t>are to</w:t>
      </w:r>
      <w:r>
        <w:t xml:space="preserve"> allow for thermal movements from ambient and surface temperature changes of less than the following:</w:t>
      </w:r>
    </w:p>
    <w:p w14:paraId="3DF88CA5" w14:textId="0AABB3FB" w:rsidR="000647FB" w:rsidRDefault="000647FB" w:rsidP="002C17F4">
      <w:pPr>
        <w:pStyle w:val="Level2"/>
      </w:pPr>
      <w:r>
        <w:t>Temperature Change: 67 deg</w:t>
      </w:r>
      <w:r w:rsidR="004A7A8A">
        <w:t>rees</w:t>
      </w:r>
      <w:r>
        <w:t xml:space="preserve"> C (120 deg</w:t>
      </w:r>
      <w:r w:rsidR="004A7A8A">
        <w:t>rees</w:t>
      </w:r>
      <w:r>
        <w:t xml:space="preserve"> F), ambient; 100</w:t>
      </w:r>
      <w:r w:rsidR="00701DF2">
        <w:t> </w:t>
      </w:r>
      <w:r>
        <w:t>deg</w:t>
      </w:r>
      <w:r w:rsidR="004A7A8A">
        <w:t>rees</w:t>
      </w:r>
      <w:r w:rsidR="00701DF2">
        <w:t> </w:t>
      </w:r>
      <w:r>
        <w:t>C (180 deg</w:t>
      </w:r>
      <w:r w:rsidR="004A7A8A">
        <w:t>rees</w:t>
      </w:r>
      <w:r>
        <w:t xml:space="preserve"> F), material surfaces </w:t>
      </w:r>
      <w:r w:rsidR="004839B2">
        <w:t>//   /</w:t>
      </w:r>
      <w:r w:rsidR="007E2747">
        <w:t>/.</w:t>
      </w:r>
    </w:p>
    <w:p w14:paraId="03385A81" w14:textId="288DFA2D" w:rsidR="000647FB" w:rsidRDefault="000647FB" w:rsidP="002C17F4">
      <w:pPr>
        <w:pStyle w:val="Level1"/>
      </w:pPr>
      <w:r>
        <w:t xml:space="preserve">Condensation Resistance: Metal-framed skylights with fixed glazing and framing areas </w:t>
      </w:r>
      <w:r w:rsidR="00E80A70">
        <w:t>are to</w:t>
      </w:r>
      <w:r w:rsidR="004839B2">
        <w:t xml:space="preserve"> have a</w:t>
      </w:r>
      <w:r>
        <w:t xml:space="preserve"> condensation-resistance factor (CRF) of not less than </w:t>
      </w:r>
      <w:r w:rsidR="004839B2">
        <w:t xml:space="preserve">// </w:t>
      </w:r>
      <w:r>
        <w:t>45</w:t>
      </w:r>
      <w:r w:rsidR="004839B2">
        <w:t xml:space="preserve"> </w:t>
      </w:r>
      <w:r w:rsidR="00701DF2">
        <w:t xml:space="preserve">// </w:t>
      </w:r>
      <w:r w:rsidR="004839B2">
        <w:t xml:space="preserve">// </w:t>
      </w:r>
      <w:r>
        <w:t>53</w:t>
      </w:r>
      <w:r w:rsidR="004839B2">
        <w:t xml:space="preserve"> // </w:t>
      </w:r>
      <w:r w:rsidR="00701DF2">
        <w:t>/</w:t>
      </w:r>
      <w:proofErr w:type="gramStart"/>
      <w:r w:rsidR="00701DF2">
        <w:t>/</w:t>
      </w:r>
      <w:r w:rsidR="004839B2">
        <w:t xml:space="preserve">  /</w:t>
      </w:r>
      <w:proofErr w:type="gramEnd"/>
      <w:r w:rsidR="004839B2">
        <w:t>/</w:t>
      </w:r>
      <w:r>
        <w:t xml:space="preserve"> when tested according to AAMA 1503.</w:t>
      </w:r>
    </w:p>
    <w:p w14:paraId="23F4C20F" w14:textId="6AB96A51" w:rsidR="000647FB" w:rsidRDefault="000647FB" w:rsidP="002C17F4">
      <w:pPr>
        <w:pStyle w:val="Level2"/>
      </w:pPr>
      <w:r>
        <w:t xml:space="preserve">Haze Factor: Greater than 90 percent </w:t>
      </w:r>
      <w:r w:rsidR="00701DF2">
        <w:t>when tested according to ASTM D</w:t>
      </w:r>
      <w:r>
        <w:t>1003.</w:t>
      </w:r>
    </w:p>
    <w:p w14:paraId="7FC57FF5" w14:textId="277A9029" w:rsidR="004839B2" w:rsidRDefault="004839B2" w:rsidP="002C17F4">
      <w:pPr>
        <w:pStyle w:val="Level1"/>
      </w:pPr>
      <w:r>
        <w:t>Thermal Performance: Provide metal-framed skylights (inclusive of frames and glass) with performance properties specified, as indicated in manufacturer's published test data, based on procedures indicated below and certified and labeled according to NFRC:</w:t>
      </w:r>
    </w:p>
    <w:p w14:paraId="56CAC7EC" w14:textId="3BE6B3E1" w:rsidR="004839B2" w:rsidRDefault="004839B2" w:rsidP="002C17F4">
      <w:pPr>
        <w:pStyle w:val="Level2"/>
      </w:pPr>
      <w:r>
        <w:t xml:space="preserve">Thermal Transmittance (U-Factor): Fixed glazing and framing areas </w:t>
      </w:r>
      <w:r w:rsidR="00E80A70">
        <w:t>are to</w:t>
      </w:r>
      <w:r>
        <w:t xml:space="preserve"> have U-factor of not more than //4.54 W/sq. m x K </w:t>
      </w:r>
      <w:r>
        <w:lastRenderedPageBreak/>
        <w:t>(0.80 Btu/sq. ft. x h x deg</w:t>
      </w:r>
      <w:r w:rsidR="004A7A8A">
        <w:t>rees</w:t>
      </w:r>
      <w:r>
        <w:t xml:space="preserve"> F)</w:t>
      </w:r>
      <w:r w:rsidR="00701DF2">
        <w:t>//</w:t>
      </w:r>
      <w:r>
        <w:t xml:space="preserve"> //3.69 W/sq. m x K (</w:t>
      </w:r>
      <w:r w:rsidR="00701DF2">
        <w:t>0.65</w:t>
      </w:r>
      <w:r w:rsidR="00992DAF">
        <w:t> </w:t>
      </w:r>
      <w:r w:rsidR="00701DF2">
        <w:t>Btu/sq. ft. x h x deg</w:t>
      </w:r>
      <w:r w:rsidR="004A7A8A">
        <w:t>rees</w:t>
      </w:r>
      <w:r w:rsidR="00701DF2">
        <w:t xml:space="preserve"> F)</w:t>
      </w:r>
      <w:r>
        <w:t>//</w:t>
      </w:r>
      <w:r w:rsidR="00966AC7">
        <w:t xml:space="preserve"> //</w:t>
      </w:r>
      <w:r>
        <w:t xml:space="preserve">   // as determined according to NFRC 100.</w:t>
      </w:r>
    </w:p>
    <w:p w14:paraId="3C64948F" w14:textId="4826870C" w:rsidR="004839B2" w:rsidRDefault="004839B2" w:rsidP="002C17F4">
      <w:pPr>
        <w:pStyle w:val="Level2"/>
      </w:pPr>
      <w:r>
        <w:t xml:space="preserve">Solar Heat Gain Coefficient: Fixed glazing and framing areas </w:t>
      </w:r>
      <w:r w:rsidR="00E80A70">
        <w:t>are to</w:t>
      </w:r>
      <w:r>
        <w:t xml:space="preserve"> have a solar heat gain coefficient of no greater than //</w:t>
      </w:r>
      <w:r w:rsidR="00966AC7">
        <w:t> </w:t>
      </w:r>
      <w:r>
        <w:t xml:space="preserve">0.6 // </w:t>
      </w:r>
      <w:r w:rsidR="00701DF2">
        <w:t xml:space="preserve">// </w:t>
      </w:r>
      <w:r>
        <w:t xml:space="preserve">0.7 // </w:t>
      </w:r>
      <w:r w:rsidR="0026682F">
        <w:t>//</w:t>
      </w:r>
      <w:r>
        <w:t xml:space="preserve">   // as determined according to NFRC</w:t>
      </w:r>
      <w:r w:rsidR="0063075E">
        <w:t> </w:t>
      </w:r>
      <w:r>
        <w:t>200.</w:t>
      </w:r>
    </w:p>
    <w:p w14:paraId="1BA30E8F" w14:textId="5D67C6C6" w:rsidR="000D7E23" w:rsidRDefault="008551D4" w:rsidP="008551D4">
      <w:pPr>
        <w:pStyle w:val="Level1"/>
      </w:pPr>
      <w:r>
        <w:t>B</w:t>
      </w:r>
      <w:r w:rsidR="000D7E23">
        <w:t>last Resistance: Glazing, Frame and Anchorage</w:t>
      </w:r>
    </w:p>
    <w:p w14:paraId="59723254" w14:textId="43154387" w:rsidR="000D7E23" w:rsidRDefault="000D7E23" w:rsidP="008A02E7">
      <w:pPr>
        <w:pStyle w:val="Level2"/>
      </w:pPr>
      <w:r w:rsidRPr="00200E7C">
        <w:t xml:space="preserve">VA Physical Security </w:t>
      </w:r>
      <w:r w:rsidR="00D36BA6">
        <w:t xml:space="preserve">and Resiliency </w:t>
      </w:r>
      <w:r w:rsidRPr="00200E7C">
        <w:t>Design Manual for //Life Safety</w:t>
      </w:r>
      <w:r w:rsidR="00A005A4">
        <w:t xml:space="preserve"> </w:t>
      </w:r>
      <w:r w:rsidRPr="00200E7C">
        <w:t>// //</w:t>
      </w:r>
      <w:r w:rsidR="00A005A4">
        <w:t xml:space="preserve"> </w:t>
      </w:r>
      <w:r w:rsidRPr="00200E7C">
        <w:t>Mission Critical</w:t>
      </w:r>
      <w:r w:rsidR="00A005A4">
        <w:t xml:space="preserve"> </w:t>
      </w:r>
      <w:r w:rsidRPr="00200E7C">
        <w:t>//</w:t>
      </w:r>
      <w:r w:rsidR="00A005A4">
        <w:t xml:space="preserve"> </w:t>
      </w:r>
      <w:r w:rsidRPr="00200E7C">
        <w:t xml:space="preserve">Protected Facilities </w:t>
      </w:r>
    </w:p>
    <w:p w14:paraId="0D01AB11" w14:textId="3C0F4240" w:rsidR="000D7E23" w:rsidRDefault="000D7E23" w:rsidP="008551D4">
      <w:pPr>
        <w:pStyle w:val="Level3"/>
      </w:pPr>
      <w:r>
        <w:t>Standoff Distance: /25 feet (Life Safety Protected)// // 50 feet (Mission Critical Protected)//</w:t>
      </w:r>
    </w:p>
    <w:p w14:paraId="140C69E5" w14:textId="0EF2E16B" w:rsidR="000D7E23" w:rsidRDefault="000D7E23" w:rsidP="008551D4">
      <w:pPr>
        <w:pStyle w:val="Level3"/>
      </w:pPr>
      <w:r>
        <w:t>Design Threat //W1 at the standoff distance not to exceed pressure and impulse associated with GP1 threat for Life Safety Protected Buildings// //W1 at the standoff distance not to exceed pressure and impulse associated with GP2 threat for Mission Critical Protected Buildings.</w:t>
      </w:r>
    </w:p>
    <w:p w14:paraId="3B472AF1" w14:textId="2EC8FA7B" w:rsidR="000D7E23" w:rsidRDefault="000D7E23" w:rsidP="008551D4">
      <w:pPr>
        <w:pStyle w:val="Level3"/>
      </w:pPr>
      <w:r>
        <w:t xml:space="preserve">Mullion deformation not to exceed </w:t>
      </w:r>
      <w:r w:rsidR="00D36BA6">
        <w:t>deformation limits shown in Table 6-4 of the referenced Physical Security and Resiliency Design Manual</w:t>
      </w:r>
    </w:p>
    <w:p w14:paraId="34473498" w14:textId="388466C8" w:rsidR="000D7E23" w:rsidRDefault="000D7E23" w:rsidP="008551D4">
      <w:pPr>
        <w:pStyle w:val="Level3"/>
      </w:pPr>
      <w:r>
        <w:t xml:space="preserve">Glazing </w:t>
      </w:r>
      <w:r w:rsidR="00D36BA6">
        <w:t>performance condition shall not exceed those shown in Table 6-3 of the referenced Physical Security and Resiliency Design Manual</w:t>
      </w:r>
      <w:r>
        <w:t>.</w:t>
      </w:r>
    </w:p>
    <w:p w14:paraId="2AB98B47" w14:textId="3D409CC3" w:rsidR="000D7E23" w:rsidRDefault="000D7E23" w:rsidP="008551D4">
      <w:pPr>
        <w:pStyle w:val="Level3"/>
      </w:pPr>
      <w:r>
        <w:t xml:space="preserve">Glass shall be restrained within the mullions with ½” bite and </w:t>
      </w:r>
      <w:r w:rsidR="00D36BA6">
        <w:t xml:space="preserve">3/8” wide </w:t>
      </w:r>
      <w:r>
        <w:t>continuous bead of structural silicone adhesive attaching the inner lite of the glass to the frame.</w:t>
      </w:r>
    </w:p>
    <w:p w14:paraId="5174E6BB" w14:textId="25769404" w:rsidR="000D7E23" w:rsidRDefault="000D7E23" w:rsidP="008551D4">
      <w:pPr>
        <w:pStyle w:val="Level3"/>
      </w:pPr>
      <w:r>
        <w:t>Refer to Specification Section 08 80 00 for additional glazing design requirements</w:t>
      </w:r>
    </w:p>
    <w:p w14:paraId="79A3F408" w14:textId="7F84E9CC" w:rsidR="00707F5E" w:rsidRDefault="00C02071" w:rsidP="00B03C11">
      <w:pPr>
        <w:pStyle w:val="ArticleB"/>
      </w:pPr>
      <w:r>
        <w:t xml:space="preserve"> </w:t>
      </w:r>
      <w:r w:rsidR="00707F5E">
        <w:t>MATERIALS:</w:t>
      </w:r>
    </w:p>
    <w:p w14:paraId="21D5DF0E" w14:textId="23708FC8" w:rsidR="00707F5E" w:rsidRDefault="00707F5E" w:rsidP="00B03C11">
      <w:pPr>
        <w:pStyle w:val="Level1"/>
        <w:keepNext/>
      </w:pPr>
      <w:r>
        <w:t>Framework:</w:t>
      </w:r>
    </w:p>
    <w:p w14:paraId="24DAD136" w14:textId="5434F5A2" w:rsidR="00707F5E" w:rsidRDefault="00707F5E" w:rsidP="00B03C11">
      <w:pPr>
        <w:pStyle w:val="Level2"/>
      </w:pPr>
      <w:r>
        <w:t>Principle Supporting Members: 3 mm (0.125 inch) minimum thickness extruded aluminum, alloy 6063</w:t>
      </w:r>
      <w:r>
        <w:noBreakHyphen/>
        <w:t>T5, 6063</w:t>
      </w:r>
      <w:r>
        <w:noBreakHyphen/>
        <w:t>T6, or 6061</w:t>
      </w:r>
      <w:r>
        <w:noBreakHyphen/>
        <w:t>T6 per ASTM B221M</w:t>
      </w:r>
      <w:r w:rsidR="0063075E">
        <w:t xml:space="preserve"> (B221)</w:t>
      </w:r>
      <w:r>
        <w:t xml:space="preserve">. Profiles as indicated on </w:t>
      </w:r>
      <w:r w:rsidR="004A7A8A">
        <w:t>construction documents</w:t>
      </w:r>
      <w:r>
        <w:t>.</w:t>
      </w:r>
    </w:p>
    <w:p w14:paraId="7998D623" w14:textId="66C8CC04" w:rsidR="00707F5E" w:rsidRDefault="00707F5E" w:rsidP="00B03C11">
      <w:pPr>
        <w:pStyle w:val="Level2"/>
      </w:pPr>
      <w:r>
        <w:t>Snap-on Covers and Miscellaneous Non-supporting Trim: 1.5 mm (0.062 inch) minimum thickness extruded aluminum, alloy 6063</w:t>
      </w:r>
      <w:r>
        <w:noBreakHyphen/>
        <w:t>T5 per ASTM B221M</w:t>
      </w:r>
      <w:r w:rsidR="0063075E">
        <w:t xml:space="preserve"> (B221)</w:t>
      </w:r>
      <w:r>
        <w:t>.</w:t>
      </w:r>
    </w:p>
    <w:p w14:paraId="775BEE87" w14:textId="3DC3F963" w:rsidR="00707F5E" w:rsidRDefault="00707F5E" w:rsidP="00B03C11">
      <w:pPr>
        <w:pStyle w:val="Level2"/>
      </w:pPr>
      <w:r>
        <w:lastRenderedPageBreak/>
        <w:t>Principle Formed Metal Members: 3 mm (0.125 inch) minimum thickness aluminum, alloy 5052,</w:t>
      </w:r>
      <w:r w:rsidR="00CE575C">
        <w:t xml:space="preserve"> </w:t>
      </w:r>
      <w:r>
        <w:t>5005, or 6061</w:t>
      </w:r>
      <w:r>
        <w:noBreakHyphen/>
        <w:t>T6 per ASTM</w:t>
      </w:r>
      <w:r w:rsidR="00701DF2">
        <w:t> </w:t>
      </w:r>
      <w:r>
        <w:t>B209M</w:t>
      </w:r>
      <w:r w:rsidR="0063075E">
        <w:t xml:space="preserve"> (B209)</w:t>
      </w:r>
      <w:r>
        <w:t>.</w:t>
      </w:r>
    </w:p>
    <w:p w14:paraId="1CDAADF3" w14:textId="2CCB25B3" w:rsidR="00707F5E" w:rsidRDefault="00707F5E" w:rsidP="00B03C11">
      <w:pPr>
        <w:pStyle w:val="Level2"/>
      </w:pPr>
      <w:r>
        <w:t xml:space="preserve">Internal Reinforcement: ASTM </w:t>
      </w:r>
      <w:r w:rsidR="00842CFE">
        <w:t>A36/</w:t>
      </w:r>
      <w:r>
        <w:t xml:space="preserve">A36M, steel shapes as required for strength and mullion size limitations, </w:t>
      </w:r>
      <w:proofErr w:type="gramStart"/>
      <w:r>
        <w:t>hot-dip</w:t>
      </w:r>
      <w:proofErr w:type="gramEnd"/>
      <w:r>
        <w:t xml:space="preserve"> galvanized after fabrication in accordance with ASTM</w:t>
      </w:r>
      <w:r w:rsidR="00842CFE">
        <w:t> </w:t>
      </w:r>
      <w:r>
        <w:t>A123</w:t>
      </w:r>
      <w:r w:rsidR="00842CFE">
        <w:t>/A123M</w:t>
      </w:r>
      <w:r>
        <w:t>.</w:t>
      </w:r>
    </w:p>
    <w:p w14:paraId="0C501554" w14:textId="708A1281" w:rsidR="004839B2" w:rsidRDefault="004839B2" w:rsidP="00B03C11">
      <w:pPr>
        <w:pStyle w:val="Level1"/>
      </w:pPr>
      <w:r>
        <w:t>Embeds (Concrete and Masonry): Hot-dip galvanize cast-iron, malleable-iron, or steel embed inserts complying with ASTM A123/A123M or ASTM A153/A153M requirements.</w:t>
      </w:r>
    </w:p>
    <w:p w14:paraId="774EE704" w14:textId="27451EF5" w:rsidR="00707F5E" w:rsidRDefault="00707F5E" w:rsidP="00B03C11">
      <w:pPr>
        <w:pStyle w:val="Level1"/>
      </w:pPr>
      <w:r>
        <w:t>Glazing Strips: ASTM C864:</w:t>
      </w:r>
    </w:p>
    <w:p w14:paraId="29018ACD" w14:textId="2C5ED47F" w:rsidR="00707F5E" w:rsidRPr="00705D22" w:rsidRDefault="00707F5E" w:rsidP="00B03C11">
      <w:pPr>
        <w:pStyle w:val="Level2"/>
      </w:pPr>
      <w:r>
        <w:t xml:space="preserve">Glass and glazing material as specified in </w:t>
      </w:r>
      <w:r w:rsidRPr="00705D22">
        <w:t>Section 08 80 00, GLAZING.</w:t>
      </w:r>
    </w:p>
    <w:p w14:paraId="3B36A82D" w14:textId="339CDB44" w:rsidR="00707F5E" w:rsidRDefault="00707F5E" w:rsidP="00B03C11">
      <w:pPr>
        <w:pStyle w:val="Level2"/>
      </w:pPr>
      <w:r>
        <w:t>Extruded EDPM rubber designed to comply with the following specifications:</w:t>
      </w:r>
    </w:p>
    <w:p w14:paraId="3ADE87B0" w14:textId="662A0481" w:rsidR="00707F5E" w:rsidRDefault="00707F5E" w:rsidP="00B03C11">
      <w:pPr>
        <w:pStyle w:val="Level3"/>
      </w:pPr>
      <w:r>
        <w:t>Hardness: 55</w:t>
      </w:r>
      <w:r w:rsidR="004A7A8A">
        <w:t xml:space="preserve"> </w:t>
      </w:r>
      <w:r>
        <w:t>+/-5 Durometer.</w:t>
      </w:r>
    </w:p>
    <w:p w14:paraId="06082D67" w14:textId="6FD117BE" w:rsidR="00707F5E" w:rsidRDefault="00707F5E" w:rsidP="00B03C11">
      <w:pPr>
        <w:pStyle w:val="Level3"/>
      </w:pPr>
      <w:r>
        <w:t>Tensile Strength: 12410 kPa (1800 psi) minimum.</w:t>
      </w:r>
    </w:p>
    <w:p w14:paraId="02C28052" w14:textId="351F0A37" w:rsidR="00707F5E" w:rsidRDefault="00707F5E" w:rsidP="00B03C11">
      <w:pPr>
        <w:pStyle w:val="Level3"/>
      </w:pPr>
      <w:r>
        <w:t>Elongation: 500 percent minimum</w:t>
      </w:r>
      <w:r w:rsidR="00C02071">
        <w:t xml:space="preserve"> (of original benchmark distance)</w:t>
      </w:r>
      <w:r>
        <w:t>.</w:t>
      </w:r>
    </w:p>
    <w:p w14:paraId="7AC16A3B" w14:textId="7D6D0169" w:rsidR="00707F5E" w:rsidRDefault="00707F5E" w:rsidP="00B03C11">
      <w:pPr>
        <w:pStyle w:val="Level3"/>
      </w:pPr>
      <w:r>
        <w:t>Color: Black</w:t>
      </w:r>
    </w:p>
    <w:p w14:paraId="69154C39" w14:textId="16537F4A" w:rsidR="00707F5E" w:rsidRDefault="00707F5E" w:rsidP="00B03C11">
      <w:pPr>
        <w:pStyle w:val="Level2"/>
      </w:pPr>
      <w:r>
        <w:t>Heat Aging Characteristics:</w:t>
      </w:r>
    </w:p>
    <w:p w14:paraId="711A221C" w14:textId="0B97825C" w:rsidR="00707F5E" w:rsidRDefault="00707F5E" w:rsidP="00B03C11">
      <w:pPr>
        <w:pStyle w:val="Level3"/>
      </w:pPr>
      <w:r>
        <w:t>70 hours at 100 degrees C (212 degrees F).</w:t>
      </w:r>
    </w:p>
    <w:p w14:paraId="129B9299" w14:textId="251FFDA8" w:rsidR="00707F5E" w:rsidRDefault="00707F5E" w:rsidP="00B03C11">
      <w:pPr>
        <w:pStyle w:val="Level3"/>
      </w:pPr>
      <w:r>
        <w:t>Hardness Change: +5 Durometer.</w:t>
      </w:r>
    </w:p>
    <w:p w14:paraId="7553A5F6" w14:textId="0F4321EE" w:rsidR="00707F5E" w:rsidRDefault="00707F5E" w:rsidP="00B03C11">
      <w:pPr>
        <w:pStyle w:val="Level3"/>
      </w:pPr>
      <w:r>
        <w:t>Tensile Change: -10 percent</w:t>
      </w:r>
      <w:r w:rsidR="00C02071">
        <w:t xml:space="preserve"> (of original benchmark distance).</w:t>
      </w:r>
    </w:p>
    <w:p w14:paraId="2512B8EB" w14:textId="7B8BA21C" w:rsidR="00707F5E" w:rsidRDefault="00707F5E" w:rsidP="00B03C11">
      <w:pPr>
        <w:pStyle w:val="Level3"/>
      </w:pPr>
      <w:r>
        <w:t>Elongation Change: -20 percent</w:t>
      </w:r>
      <w:r w:rsidR="00C02071">
        <w:t xml:space="preserve"> (of original benchmark distance).</w:t>
      </w:r>
    </w:p>
    <w:p w14:paraId="5A4CCE3C" w14:textId="5426990F" w:rsidR="00707F5E" w:rsidRDefault="00707F5E" w:rsidP="00B03C11">
      <w:pPr>
        <w:pStyle w:val="Level2"/>
      </w:pPr>
      <w:r>
        <w:t xml:space="preserve">Weather resistance at </w:t>
      </w:r>
      <w:proofErr w:type="gramStart"/>
      <w:r>
        <w:t>1 part</w:t>
      </w:r>
      <w:proofErr w:type="gramEnd"/>
      <w:r>
        <w:t xml:space="preserve"> ozone per million, 500 hours at 20% elongation</w:t>
      </w:r>
      <w:r w:rsidR="00C02071">
        <w:t xml:space="preserve"> (of original benchmark distance)</w:t>
      </w:r>
      <w:r>
        <w:t>: No cracks.</w:t>
      </w:r>
    </w:p>
    <w:p w14:paraId="4F90BCD9" w14:textId="4A9912A1" w:rsidR="00707F5E" w:rsidRDefault="00707F5E" w:rsidP="00B03C11">
      <w:pPr>
        <w:pStyle w:val="Level2"/>
      </w:pPr>
      <w:r>
        <w:t>No visual checks, cracks or breaks after completion of tests.</w:t>
      </w:r>
    </w:p>
    <w:p w14:paraId="7EA99DA1" w14:textId="40535C23" w:rsidR="00707F5E" w:rsidRDefault="00707F5E" w:rsidP="00B03C11">
      <w:pPr>
        <w:pStyle w:val="Level1"/>
      </w:pPr>
      <w:r>
        <w:t>Setting Blocks:</w:t>
      </w:r>
    </w:p>
    <w:p w14:paraId="4C1130A9" w14:textId="0D76B536" w:rsidR="00707F5E" w:rsidRDefault="00707F5E" w:rsidP="00B03C11">
      <w:pPr>
        <w:pStyle w:val="Level2"/>
      </w:pPr>
      <w:r>
        <w:t>Extruded Type II silicone rubber designed to permit adhesion and comply with the following specifications; comply with ASTM</w:t>
      </w:r>
      <w:r w:rsidR="00842CFE">
        <w:t> </w:t>
      </w:r>
      <w:r>
        <w:t>C864:</w:t>
      </w:r>
    </w:p>
    <w:p w14:paraId="4A8490F2" w14:textId="6A2A28E5" w:rsidR="00707F5E" w:rsidRDefault="00707F5E" w:rsidP="00B03C11">
      <w:pPr>
        <w:pStyle w:val="Level3"/>
      </w:pPr>
      <w:r>
        <w:t>Hardness: 80+/</w:t>
      </w:r>
      <w:r>
        <w:noBreakHyphen/>
        <w:t xml:space="preserve"> Durometer</w:t>
      </w:r>
    </w:p>
    <w:p w14:paraId="5AB96DAD" w14:textId="56669AFC" w:rsidR="00707F5E" w:rsidRDefault="00707F5E" w:rsidP="00B03C11">
      <w:pPr>
        <w:pStyle w:val="Level3"/>
      </w:pPr>
      <w:r>
        <w:t>Color: Black</w:t>
      </w:r>
    </w:p>
    <w:p w14:paraId="16B176EB" w14:textId="34A0E3A0" w:rsidR="00707F5E" w:rsidRDefault="00707F5E" w:rsidP="00B03C11">
      <w:pPr>
        <w:pStyle w:val="Level1"/>
        <w:keepNext/>
      </w:pPr>
      <w:r>
        <w:lastRenderedPageBreak/>
        <w:t>Fasteners:</w:t>
      </w:r>
    </w:p>
    <w:p w14:paraId="312BCC85" w14:textId="60F535D6" w:rsidR="00707F5E" w:rsidRDefault="00707F5E" w:rsidP="00B03C11">
      <w:pPr>
        <w:pStyle w:val="Level2"/>
      </w:pPr>
      <w:r>
        <w:t>For Exterior Cap Retainers: ASTM A193</w:t>
      </w:r>
      <w:r w:rsidR="00966AC7">
        <w:t>/A193M</w:t>
      </w:r>
      <w:r>
        <w:t xml:space="preserve"> B8 300 series stainless steel screws.</w:t>
      </w:r>
    </w:p>
    <w:p w14:paraId="7851D82A" w14:textId="355673FD" w:rsidR="00707F5E" w:rsidRDefault="00707F5E" w:rsidP="00B03C11">
      <w:pPr>
        <w:pStyle w:val="Level2"/>
      </w:pPr>
      <w:r>
        <w:t>For Framework Connections: ASTM B211M</w:t>
      </w:r>
      <w:r w:rsidR="00BE1EC3">
        <w:t xml:space="preserve"> (B211)</w:t>
      </w:r>
      <w:r>
        <w:t xml:space="preserve"> 2024</w:t>
      </w:r>
      <w:r>
        <w:noBreakHyphen/>
        <w:t>T4 aluminum, ASTM</w:t>
      </w:r>
      <w:r w:rsidR="00842CFE">
        <w:t> </w:t>
      </w:r>
      <w:r>
        <w:t>A193</w:t>
      </w:r>
      <w:r w:rsidR="00966AC7">
        <w:t>/A193M</w:t>
      </w:r>
      <w:r>
        <w:t xml:space="preserve"> B8 300 series stainless steel, and ASTM</w:t>
      </w:r>
      <w:r w:rsidR="00966AC7">
        <w:t> </w:t>
      </w:r>
      <w:r>
        <w:t>B316</w:t>
      </w:r>
      <w:r w:rsidR="00842CFE">
        <w:t>/B316M</w:t>
      </w:r>
      <w:r>
        <w:t xml:space="preserve"> aluminum rivets, as required by connection.</w:t>
      </w:r>
    </w:p>
    <w:p w14:paraId="76DEB8E4" w14:textId="1DCA7A21" w:rsidR="00707F5E" w:rsidRDefault="00707F5E" w:rsidP="00B03C11">
      <w:pPr>
        <w:pStyle w:val="Level2"/>
      </w:pPr>
      <w:r>
        <w:t>For Anchoring Skylight to Support Structure: ASTM A307 zinc plated steel fasteners.</w:t>
      </w:r>
    </w:p>
    <w:p w14:paraId="596809EC" w14:textId="76BD9C6B" w:rsidR="00707F5E" w:rsidRDefault="00707F5E" w:rsidP="00B03C11">
      <w:pPr>
        <w:pStyle w:val="Level1"/>
      </w:pPr>
      <w:r>
        <w:t xml:space="preserve">Flashings: Comply with </w:t>
      </w:r>
      <w:r w:rsidRPr="00705D22">
        <w:t>Section 07 60 00, FLASHING AND SHEET METAL</w:t>
      </w:r>
      <w:r>
        <w:t>.</w:t>
      </w:r>
    </w:p>
    <w:p w14:paraId="07518FC2" w14:textId="77777777" w:rsidR="00707F5E" w:rsidRDefault="00707F5E" w:rsidP="00B03C11">
      <w:pPr>
        <w:pStyle w:val="SpecNote"/>
        <w:outlineLvl w:val="9"/>
      </w:pPr>
      <w:r>
        <w:t xml:space="preserve">SPEC WRITER NOTE: Determine if glass and glazing will be a part of skylight or included under </w:t>
      </w:r>
      <w:r w:rsidRPr="00705D22">
        <w:t>Section</w:t>
      </w:r>
      <w:r w:rsidR="00E2784C">
        <w:t> </w:t>
      </w:r>
      <w:r w:rsidRPr="00705D22">
        <w:t>08 80 00, GLAZING</w:t>
      </w:r>
      <w:r>
        <w:t>.</w:t>
      </w:r>
      <w:r w:rsidR="00842CFE">
        <w:t xml:space="preserve"> Coordinate glazing thickness with drawing</w:t>
      </w:r>
      <w:r w:rsidR="004A7A8A">
        <w:t>s</w:t>
      </w:r>
      <w:r w:rsidR="00842CFE">
        <w:t xml:space="preserve"> and specification</w:t>
      </w:r>
      <w:r w:rsidR="004A7A8A">
        <w:t>s</w:t>
      </w:r>
      <w:r w:rsidR="00842CFE">
        <w:t>.</w:t>
      </w:r>
    </w:p>
    <w:p w14:paraId="5F04C3F7" w14:textId="77777777" w:rsidR="00707F5E" w:rsidRDefault="00707F5E" w:rsidP="00707F5E">
      <w:pPr>
        <w:pStyle w:val="SpecNote"/>
      </w:pPr>
    </w:p>
    <w:p w14:paraId="54DEC74D" w14:textId="6326B06D" w:rsidR="00707F5E" w:rsidRDefault="00707F5E" w:rsidP="00707F5E">
      <w:pPr>
        <w:pStyle w:val="Level1"/>
      </w:pPr>
      <w:r>
        <w:t>Glass:</w:t>
      </w:r>
    </w:p>
    <w:p w14:paraId="0190B662" w14:textId="0609FA72" w:rsidR="00707F5E" w:rsidRDefault="00707F5E" w:rsidP="00707F5E">
      <w:pPr>
        <w:pStyle w:val="Level2"/>
      </w:pPr>
      <w:r>
        <w:t xml:space="preserve">Refer to requirements of </w:t>
      </w:r>
      <w:r w:rsidRPr="00705D22">
        <w:t>Section 08 80 00, GLAZING</w:t>
      </w:r>
      <w:r>
        <w:t>.</w:t>
      </w:r>
    </w:p>
    <w:p w14:paraId="27B1862D" w14:textId="47D99A4A" w:rsidR="00707F5E" w:rsidRDefault="00707F5E" w:rsidP="00707F5E">
      <w:pPr>
        <w:pStyle w:val="Level2"/>
      </w:pPr>
      <w:r>
        <w:t>Glass Sizes and Clearances:</w:t>
      </w:r>
    </w:p>
    <w:p w14:paraId="60752525" w14:textId="7DF8E06E" w:rsidR="00707F5E" w:rsidRDefault="00707F5E" w:rsidP="00707F5E">
      <w:pPr>
        <w:pStyle w:val="Level3"/>
      </w:pPr>
      <w:r>
        <w:t xml:space="preserve">Accommodate up to </w:t>
      </w:r>
      <w:r w:rsidR="00842CFE">
        <w:t xml:space="preserve">// </w:t>
      </w:r>
      <w:r>
        <w:t>25 mm (1 inch)</w:t>
      </w:r>
      <w:r w:rsidR="00842CFE">
        <w:t xml:space="preserve"> // //   //</w:t>
      </w:r>
      <w:r>
        <w:t xml:space="preserve"> glazing.</w:t>
      </w:r>
    </w:p>
    <w:p w14:paraId="091ED5A6" w14:textId="1AC54B56" w:rsidR="00707F5E" w:rsidRDefault="00707F5E" w:rsidP="00707F5E">
      <w:pPr>
        <w:pStyle w:val="Level3"/>
      </w:pPr>
      <w:r>
        <w:t xml:space="preserve">Sizes indicated are nominal. Verify actual sizes required by measuring frames. Coordinate dimensions for glass and glass holding members to </w:t>
      </w:r>
      <w:r w:rsidR="00C02071">
        <w:t xml:space="preserve">comply with </w:t>
      </w:r>
      <w:r>
        <w:t xml:space="preserve">applicable minimum clearances as recommended by glass manufacturer. Do not nip glass to remove flares or to reduce oversized dimensions. All cutting </w:t>
      </w:r>
      <w:r w:rsidR="00AD6D39">
        <w:t xml:space="preserve">is to </w:t>
      </w:r>
      <w:r>
        <w:t>occur in factory.</w:t>
      </w:r>
    </w:p>
    <w:p w14:paraId="7EF6EAF6" w14:textId="5A801E8C" w:rsidR="00B3750E" w:rsidRDefault="00B3750E" w:rsidP="00B3750E">
      <w:pPr>
        <w:pStyle w:val="Level1"/>
      </w:pPr>
      <w:r>
        <w:t xml:space="preserve">//Framing Sealants: Sealants used inside the weatherproofing system </w:t>
      </w:r>
      <w:r w:rsidR="00AD6D39">
        <w:t>are to</w:t>
      </w:r>
      <w:r>
        <w:t xml:space="preserve"> have a VOC content of // 250 // //   // g/L or less when calculated according to 40 CFR 59, (EPA Method 24</w:t>
      </w:r>
      <w:proofErr w:type="gramStart"/>
      <w:r>
        <w:t>)./</w:t>
      </w:r>
      <w:proofErr w:type="gramEnd"/>
      <w:r>
        <w:t>/</w:t>
      </w:r>
    </w:p>
    <w:p w14:paraId="61A0DF45" w14:textId="0020C2F2" w:rsidR="004839B2" w:rsidRDefault="00513315" w:rsidP="004839B2">
      <w:pPr>
        <w:pStyle w:val="Level1"/>
      </w:pPr>
      <w:r>
        <w:t>Bituminous Coating</w:t>
      </w:r>
      <w:r w:rsidR="004839B2">
        <w:t>:</w:t>
      </w:r>
      <w:r>
        <w:t xml:space="preserve"> </w:t>
      </w:r>
      <w:r w:rsidR="0059277E">
        <w:t xml:space="preserve">ASTM D1187/D1187M; </w:t>
      </w:r>
      <w:r>
        <w:t>Cold-applied asphalt mastic, compounded for 0.4 mm (15 mil) dry film thickness per coat. Provide inert-type noncorrosive compound free of asbestos fibers, sulfur components, and other deleterious impurities.</w:t>
      </w:r>
    </w:p>
    <w:p w14:paraId="73A2364D" w14:textId="19003DC7" w:rsidR="00707F5E" w:rsidRDefault="00AF1157" w:rsidP="00707F5E">
      <w:pPr>
        <w:pStyle w:val="ArticleB"/>
      </w:pPr>
      <w:r>
        <w:t xml:space="preserve"> FABRICATION</w:t>
      </w:r>
      <w:r w:rsidR="00BE1EC3">
        <w:t>:</w:t>
      </w:r>
    </w:p>
    <w:p w14:paraId="310A18D1" w14:textId="394EA7A7" w:rsidR="00707F5E" w:rsidRDefault="00707F5E" w:rsidP="00707F5E">
      <w:pPr>
        <w:pStyle w:val="Level1"/>
      </w:pPr>
      <w:r>
        <w:t xml:space="preserve">Skylight components </w:t>
      </w:r>
      <w:r w:rsidR="00AD6D39">
        <w:t xml:space="preserve">are to </w:t>
      </w:r>
      <w:r>
        <w:t xml:space="preserve">be of materials and thickness indicated </w:t>
      </w:r>
      <w:r w:rsidR="004A7A8A">
        <w:t>in construction documents</w:t>
      </w:r>
      <w:r>
        <w:t xml:space="preserve">. Details indicated are representative of required design and profiles. Unless specifically indicated or specified otherwise, methods of fabrication and assembly </w:t>
      </w:r>
      <w:r w:rsidR="00AD6D39">
        <w:t xml:space="preserve">is to </w:t>
      </w:r>
      <w:r>
        <w:t xml:space="preserve">be at discretion of </w:t>
      </w:r>
      <w:r w:rsidR="0059277E">
        <w:t xml:space="preserve">the </w:t>
      </w:r>
      <w:r>
        <w:lastRenderedPageBreak/>
        <w:t xml:space="preserve">manufacturer. Perform fitting and assembling of components in shop to maximum extent practicable. Anchorage devices </w:t>
      </w:r>
      <w:r w:rsidR="00AD6D39">
        <w:t xml:space="preserve">are to </w:t>
      </w:r>
      <w:r>
        <w:t xml:space="preserve">permit adjustment in three </w:t>
      </w:r>
      <w:r w:rsidR="004A7A8A">
        <w:t xml:space="preserve">(3) </w:t>
      </w:r>
      <w:r>
        <w:t xml:space="preserve">directions. </w:t>
      </w:r>
      <w:r w:rsidR="00AD6D39">
        <w:t>N</w:t>
      </w:r>
      <w:r>
        <w:t>o exposed fasteners</w:t>
      </w:r>
      <w:r w:rsidR="00AD6D39">
        <w:t xml:space="preserve"> are permitted</w:t>
      </w:r>
      <w:r>
        <w:t>.</w:t>
      </w:r>
    </w:p>
    <w:p w14:paraId="6B66D2AE" w14:textId="19827987" w:rsidR="00707F5E" w:rsidRDefault="00707F5E" w:rsidP="00707F5E">
      <w:pPr>
        <w:pStyle w:val="Level1"/>
      </w:pPr>
      <w:r>
        <w:t>Construct skylight(s) using a continuous aluminum curb with expansion joints as required.</w:t>
      </w:r>
    </w:p>
    <w:p w14:paraId="62AD455C" w14:textId="3D7CEAF0" w:rsidR="00707F5E" w:rsidRDefault="00707F5E" w:rsidP="00707F5E">
      <w:pPr>
        <w:pStyle w:val="Level1"/>
      </w:pPr>
      <w:r>
        <w:t xml:space="preserve">Insofar as practicable, fit and assemble work in manufacturer's shop. Work that cannot be permanently assembled </w:t>
      </w:r>
      <w:r w:rsidR="00AD6D39">
        <w:t xml:space="preserve">is to </w:t>
      </w:r>
      <w:r>
        <w:t>be shop</w:t>
      </w:r>
      <w:r>
        <w:noBreakHyphen/>
        <w:t>assembled, marked and disassembled before shipment to job site.</w:t>
      </w:r>
    </w:p>
    <w:p w14:paraId="2C4AC6D8" w14:textId="7C4DCA2E" w:rsidR="00707F5E" w:rsidRDefault="00707F5E" w:rsidP="00707F5E">
      <w:pPr>
        <w:pStyle w:val="Level1"/>
      </w:pPr>
      <w:r>
        <w:t>Design rafter bars for snap</w:t>
      </w:r>
      <w:r>
        <w:noBreakHyphen/>
        <w:t>in type glazing strips.</w:t>
      </w:r>
    </w:p>
    <w:p w14:paraId="4BBB1FF0" w14:textId="4F52547A" w:rsidR="00707F5E" w:rsidRDefault="00707F5E" w:rsidP="00707F5E">
      <w:pPr>
        <w:pStyle w:val="Level1"/>
      </w:pPr>
      <w:r>
        <w:t xml:space="preserve">Attach </w:t>
      </w:r>
      <w:proofErr w:type="spellStart"/>
      <w:r>
        <w:t>snap-on</w:t>
      </w:r>
      <w:proofErr w:type="spellEnd"/>
      <w:r>
        <w:t xml:space="preserve"> cap retainers using stainless steel fasteners into a system of alternate serrations, at a maximum spacing of </w:t>
      </w:r>
      <w:r w:rsidR="00470ED5">
        <w:t>305</w:t>
      </w:r>
      <w:r w:rsidR="00966AC7">
        <w:t> </w:t>
      </w:r>
      <w:r>
        <w:t>mm (12 inches) on center.</w:t>
      </w:r>
    </w:p>
    <w:p w14:paraId="64C5215D" w14:textId="247F9946" w:rsidR="00707F5E" w:rsidRDefault="00707F5E" w:rsidP="00707F5E">
      <w:pPr>
        <w:pStyle w:val="Level1"/>
      </w:pPr>
      <w:r>
        <w:t xml:space="preserve">Design </w:t>
      </w:r>
      <w:proofErr w:type="spellStart"/>
      <w:r>
        <w:t>snap-on</w:t>
      </w:r>
      <w:proofErr w:type="spellEnd"/>
      <w:r>
        <w:t xml:space="preserve"> cap retainer fasteners to provide not more than 187 g/mm (10 pounds per linear inch) of compression on glazing strips and glass edge.</w:t>
      </w:r>
    </w:p>
    <w:p w14:paraId="799DCB31" w14:textId="4E27DACF" w:rsidR="00707F5E" w:rsidRDefault="00707F5E" w:rsidP="00707F5E">
      <w:pPr>
        <w:pStyle w:val="Level1"/>
      </w:pPr>
      <w:r>
        <w:t xml:space="preserve">Use </w:t>
      </w:r>
      <w:proofErr w:type="spellStart"/>
      <w:r>
        <w:t>snap-on</w:t>
      </w:r>
      <w:proofErr w:type="spellEnd"/>
      <w:r>
        <w:t xml:space="preserve"> type caps to conceal </w:t>
      </w:r>
      <w:proofErr w:type="spellStart"/>
      <w:r>
        <w:t>snap-on</w:t>
      </w:r>
      <w:proofErr w:type="spellEnd"/>
      <w:r>
        <w:t xml:space="preserve"> cap retainer fasteners.</w:t>
      </w:r>
    </w:p>
    <w:p w14:paraId="358911E9" w14:textId="6A0222DE" w:rsidR="00707F5E" w:rsidRDefault="00707F5E" w:rsidP="00707F5E">
      <w:pPr>
        <w:pStyle w:val="Level1"/>
      </w:pPr>
      <w:r>
        <w:t>Where applicable, shop rivet or weld aluminum clips to framing members or field bolt at installation.</w:t>
      </w:r>
    </w:p>
    <w:p w14:paraId="6680DBE7" w14:textId="6F009F86" w:rsidR="00707F5E" w:rsidRDefault="00707F5E" w:rsidP="00707F5E">
      <w:pPr>
        <w:pStyle w:val="Level1"/>
      </w:pPr>
      <w:r>
        <w:t>Set glass with exterior EDPM glazing strips.</w:t>
      </w:r>
    </w:p>
    <w:p w14:paraId="788118F6" w14:textId="05F4C1B5" w:rsidR="00707F5E" w:rsidRDefault="00707F5E" w:rsidP="00707F5E">
      <w:pPr>
        <w:pStyle w:val="Level1"/>
      </w:pPr>
      <w:r>
        <w:t>Use silicone setting blocks to support glass and to provide edge clearances and glass bites as outlined below, in accordance with GANA recommendations:</w:t>
      </w:r>
    </w:p>
    <w:p w14:paraId="0BA792BA" w14:textId="40AA578E" w:rsidR="00707F5E" w:rsidRDefault="00707F5E" w:rsidP="00707F5E">
      <w:pPr>
        <w:pStyle w:val="Level2"/>
      </w:pPr>
      <w:r>
        <w:t xml:space="preserve">Set blocks not less than </w:t>
      </w:r>
      <w:r w:rsidR="00966AC7">
        <w:t xml:space="preserve">152 </w:t>
      </w:r>
      <w:r>
        <w:t>mm (6 inches) from edge of glass for support of unit.</w:t>
      </w:r>
    </w:p>
    <w:p w14:paraId="36B498B3" w14:textId="1D91444C" w:rsidR="00707F5E" w:rsidRDefault="00707F5E" w:rsidP="00707F5E">
      <w:pPr>
        <w:pStyle w:val="Level2"/>
      </w:pPr>
      <w:r>
        <w:t>Glass Bite: Not less than 13 mm (1/2 inch) nor more than 16 mm (5/8 inch) on any side of glass unit.</w:t>
      </w:r>
    </w:p>
    <w:p w14:paraId="4952EE88" w14:textId="3CAB9C37" w:rsidR="00707F5E" w:rsidRDefault="00707F5E" w:rsidP="00707F5E">
      <w:pPr>
        <w:pStyle w:val="Level2"/>
      </w:pPr>
      <w:r>
        <w:t>Maintain 6 mm (1/4 inch) edge clearance between glass and adjacent metal framework.</w:t>
      </w:r>
    </w:p>
    <w:p w14:paraId="0D95B9A4" w14:textId="70F34303" w:rsidR="00707F5E" w:rsidRDefault="00707F5E" w:rsidP="00707F5E">
      <w:pPr>
        <w:pStyle w:val="Level2"/>
      </w:pPr>
      <w:r>
        <w:t>Use rubber spacers to maintain separation of glass and adjacent metal framework.</w:t>
      </w:r>
    </w:p>
    <w:p w14:paraId="43FF8113" w14:textId="32E52C99" w:rsidR="00707F5E" w:rsidRDefault="00707F5E" w:rsidP="00707F5E">
      <w:pPr>
        <w:pStyle w:val="Level1"/>
      </w:pPr>
      <w:r>
        <w:t>Locate weep holes in curb to positively drain condensation to exterior of skylight at each rafter connection.</w:t>
      </w:r>
    </w:p>
    <w:p w14:paraId="3C078E18" w14:textId="5BA48DAD" w:rsidR="00707F5E" w:rsidRDefault="00707F5E" w:rsidP="00707F5E">
      <w:pPr>
        <w:pStyle w:val="Level1"/>
      </w:pPr>
      <w:r>
        <w:t xml:space="preserve">Dissimilar Metals: Separate dissimilar metals with bituminous </w:t>
      </w:r>
      <w:r w:rsidR="00513315">
        <w:t xml:space="preserve">coating </w:t>
      </w:r>
      <w:r>
        <w:t>or other separator that will prevent galvanic action.</w:t>
      </w:r>
    </w:p>
    <w:p w14:paraId="08E3008B" w14:textId="68CDA219" w:rsidR="00707F5E" w:rsidRDefault="00CE575C" w:rsidP="00707F5E">
      <w:pPr>
        <w:pStyle w:val="Level1"/>
      </w:pPr>
      <w:r>
        <w:lastRenderedPageBreak/>
        <w:t>Fasteners:</w:t>
      </w:r>
      <w:r w:rsidR="00707F5E">
        <w:t xml:space="preserve"> Conceal fasteners wherever possible. Countersink heads of exposed fasteners.</w:t>
      </w:r>
      <w:r w:rsidR="00513315">
        <w:t xml:space="preserve"> Exposed fasteners </w:t>
      </w:r>
      <w:r w:rsidR="00AD6D39">
        <w:t>are to</w:t>
      </w:r>
      <w:r w:rsidR="00513315">
        <w:t xml:space="preserve"> have finish to match framing member into which it is installed.</w:t>
      </w:r>
    </w:p>
    <w:p w14:paraId="07989576" w14:textId="66BF1348" w:rsidR="00707F5E" w:rsidRDefault="00707F5E" w:rsidP="00707F5E">
      <w:pPr>
        <w:pStyle w:val="ArticleB"/>
      </w:pPr>
      <w:r>
        <w:t xml:space="preserve"> METAL FINISHES:</w:t>
      </w:r>
    </w:p>
    <w:p w14:paraId="03AA95DB" w14:textId="434E2098" w:rsidR="00707F5E" w:rsidRDefault="00707F5E" w:rsidP="00707F5E">
      <w:pPr>
        <w:pStyle w:val="Level1"/>
      </w:pPr>
      <w:r>
        <w:t xml:space="preserve">As specified in </w:t>
      </w:r>
      <w:r w:rsidRPr="00705D22">
        <w:t>Section 09 06 00, SCHEDULE FOR FINISHES</w:t>
      </w:r>
      <w:r>
        <w:t>.</w:t>
      </w:r>
    </w:p>
    <w:p w14:paraId="424398B3" w14:textId="6C02B81B" w:rsidR="00707F5E" w:rsidRDefault="00707F5E" w:rsidP="002C17F4">
      <w:pPr>
        <w:pStyle w:val="Level1"/>
      </w:pPr>
      <w:r>
        <w:t xml:space="preserve">//In </w:t>
      </w:r>
      <w:r w:rsidRPr="0026682F">
        <w:t>accordance</w:t>
      </w:r>
      <w:r>
        <w:t xml:space="preserve"> with NAAMM AMP 500</w:t>
      </w:r>
      <w:r w:rsidR="0095671C">
        <w:t>-505</w:t>
      </w:r>
      <w:r w:rsidR="005F76FF">
        <w:t xml:space="preserve"> series</w:t>
      </w:r>
      <w:r>
        <w:t>. //</w:t>
      </w:r>
    </w:p>
    <w:p w14:paraId="3645CFF6" w14:textId="3895D652" w:rsidR="00707F5E" w:rsidRDefault="00707F5E" w:rsidP="002C17F4">
      <w:pPr>
        <w:pStyle w:val="Level1"/>
      </w:pPr>
      <w:r>
        <w:t>//</w:t>
      </w:r>
      <w:r w:rsidRPr="0026682F">
        <w:t>Anodized</w:t>
      </w:r>
      <w:r>
        <w:t xml:space="preserve"> Aluminum:</w:t>
      </w:r>
      <w:r w:rsidR="00CE575C">
        <w:t xml:space="preserve"> </w:t>
      </w:r>
      <w:r>
        <w:t>//</w:t>
      </w:r>
    </w:p>
    <w:p w14:paraId="2F47EE67" w14:textId="2D989157" w:rsidR="00707F5E" w:rsidRPr="0026682F" w:rsidRDefault="00707F5E" w:rsidP="002C17F4">
      <w:pPr>
        <w:pStyle w:val="Level2"/>
      </w:pPr>
      <w:r w:rsidRPr="0026682F">
        <w:t>//AA</w:t>
      </w:r>
      <w:r w:rsidRPr="0026682F">
        <w:noBreakHyphen/>
      </w:r>
      <w:r w:rsidR="00513315" w:rsidRPr="0026682F">
        <w:t>M12</w:t>
      </w:r>
      <w:r w:rsidRPr="0026682F">
        <w:t xml:space="preserve">C22A41 - Chemically etched medium matte, with clear anodic coating, Class 1 Architectural, </w:t>
      </w:r>
      <w:r w:rsidR="00BE1EC3">
        <w:t>0.17 mm (</w:t>
      </w:r>
      <w:r w:rsidRPr="0026682F">
        <w:t>0.7</w:t>
      </w:r>
      <w:r w:rsidRPr="0026682F">
        <w:noBreakHyphen/>
        <w:t>mil</w:t>
      </w:r>
      <w:r w:rsidR="00BE1EC3">
        <w:t>)</w:t>
      </w:r>
      <w:r w:rsidRPr="0026682F">
        <w:t xml:space="preserve"> thick. //</w:t>
      </w:r>
    </w:p>
    <w:p w14:paraId="7591BDAE" w14:textId="3CDA93A4" w:rsidR="00707F5E" w:rsidRPr="0026682F" w:rsidRDefault="00707F5E" w:rsidP="002C17F4">
      <w:pPr>
        <w:pStyle w:val="Level2"/>
      </w:pPr>
      <w:r w:rsidRPr="0026682F">
        <w:t>//AA</w:t>
      </w:r>
      <w:r w:rsidRPr="0026682F">
        <w:noBreakHyphen/>
      </w:r>
      <w:r w:rsidR="00513315" w:rsidRPr="0026682F">
        <w:t>M12</w:t>
      </w:r>
      <w:r w:rsidRPr="0026682F">
        <w:t>C22A4</w:t>
      </w:r>
      <w:r w:rsidR="00513315" w:rsidRPr="0026682F">
        <w:t>2/A44</w:t>
      </w:r>
      <w:r w:rsidRPr="0026682F">
        <w:t xml:space="preserve"> - Chemically etched medium matte with electrolytically deposited metallic compound, integrally colored coating Class 1 Architectural, </w:t>
      </w:r>
      <w:r w:rsidR="00BE1EC3">
        <w:t>0.17 mm (</w:t>
      </w:r>
      <w:r w:rsidRPr="0026682F">
        <w:t>0.7</w:t>
      </w:r>
      <w:r w:rsidRPr="0026682F">
        <w:noBreakHyphen/>
        <w:t>mil</w:t>
      </w:r>
      <w:r w:rsidR="00BE1EC3">
        <w:t>)</w:t>
      </w:r>
      <w:r w:rsidRPr="0026682F">
        <w:t xml:space="preserve"> thick fin</w:t>
      </w:r>
      <w:r w:rsidR="00AF1157" w:rsidRPr="0026682F">
        <w:t>ish. Dyes will not be accepted:</w:t>
      </w:r>
      <w:r w:rsidRPr="0026682F">
        <w:t xml:space="preserve"> //</w:t>
      </w:r>
    </w:p>
    <w:p w14:paraId="7326BB5D" w14:textId="6B470727" w:rsidR="00707F5E" w:rsidRDefault="00707F5E" w:rsidP="00707F5E">
      <w:pPr>
        <w:pStyle w:val="Level3"/>
      </w:pPr>
      <w:r>
        <w:t xml:space="preserve">// Light // // Medium // // Dark // </w:t>
      </w:r>
      <w:proofErr w:type="gramStart"/>
      <w:r>
        <w:t>bronze.</w:t>
      </w:r>
      <w:r w:rsidR="004A7A8A">
        <w:t>/</w:t>
      </w:r>
      <w:proofErr w:type="gramEnd"/>
      <w:r w:rsidR="004A7A8A">
        <w:t>/</w:t>
      </w:r>
    </w:p>
    <w:p w14:paraId="2FEEC211" w14:textId="0AA070D3" w:rsidR="00707F5E" w:rsidRDefault="00707F5E" w:rsidP="002C17F4">
      <w:pPr>
        <w:pStyle w:val="Level1"/>
      </w:pPr>
      <w:r>
        <w:t>//</w:t>
      </w:r>
      <w:r w:rsidR="00513315">
        <w:t xml:space="preserve">High-Performance Organic Finish AAMA 2605: Two-coat fluoropolymer finish containing not less than </w:t>
      </w:r>
      <w:r w:rsidR="00F23DAA">
        <w:t>5</w:t>
      </w:r>
      <w:r w:rsidR="00513315">
        <w:t xml:space="preserve">0 percent PVDF resin by </w:t>
      </w:r>
      <w:r w:rsidR="00513315" w:rsidRPr="0026682F">
        <w:t>weight</w:t>
      </w:r>
      <w:r w:rsidR="00513315">
        <w:t xml:space="preserve"> in color coat.</w:t>
      </w:r>
    </w:p>
    <w:p w14:paraId="7597D393" w14:textId="6B52E989" w:rsidR="00707F5E" w:rsidRDefault="00707F5E" w:rsidP="00707F5E">
      <w:pPr>
        <w:pStyle w:val="Level2"/>
      </w:pPr>
      <w:r>
        <w:t xml:space="preserve">Color as </w:t>
      </w:r>
      <w:r w:rsidR="0059277E">
        <w:t xml:space="preserve">indicated in Section 09 06 00, SCHEDULE FOR </w:t>
      </w:r>
      <w:proofErr w:type="gramStart"/>
      <w:r w:rsidR="0059277E">
        <w:t>FINISHES</w:t>
      </w:r>
      <w:r>
        <w:t>./</w:t>
      </w:r>
      <w:proofErr w:type="gramEnd"/>
      <w:r>
        <w:t>/</w:t>
      </w:r>
    </w:p>
    <w:p w14:paraId="5C9CA097" w14:textId="068A6F15" w:rsidR="00513315" w:rsidRDefault="0059277E" w:rsidP="002C17F4">
      <w:pPr>
        <w:pStyle w:val="Level1"/>
      </w:pPr>
      <w:r>
        <w:t>//</w:t>
      </w:r>
      <w:r w:rsidR="00513315">
        <w:t xml:space="preserve">High-Performance Organic Finish AAMA 2605: // Three // Four //   -coat </w:t>
      </w:r>
      <w:r w:rsidR="00513315" w:rsidRPr="0026682F">
        <w:t>fluoropolymer</w:t>
      </w:r>
      <w:r w:rsidR="00513315">
        <w:t xml:space="preserve"> finish containing not less than </w:t>
      </w:r>
      <w:r w:rsidR="00F23DAA">
        <w:t>5</w:t>
      </w:r>
      <w:r w:rsidR="00513315">
        <w:t>0 percent PVDF resin by weight in both color and clear coat.</w:t>
      </w:r>
    </w:p>
    <w:p w14:paraId="7FC9BA29" w14:textId="622A7C89" w:rsidR="00513315" w:rsidRDefault="00513315" w:rsidP="00513315">
      <w:pPr>
        <w:pStyle w:val="Level2"/>
      </w:pPr>
      <w:r>
        <w:t xml:space="preserve">Color as </w:t>
      </w:r>
      <w:r w:rsidR="0059277E">
        <w:t xml:space="preserve">indicated in Section 09 06 00, SCHEDULE FOR </w:t>
      </w:r>
      <w:proofErr w:type="gramStart"/>
      <w:r w:rsidR="0059277E">
        <w:t>FINISHES</w:t>
      </w:r>
      <w:r w:rsidR="00F23DAA">
        <w:t>./</w:t>
      </w:r>
      <w:proofErr w:type="gramEnd"/>
      <w:r w:rsidR="00F23DAA">
        <w:t>/</w:t>
      </w:r>
    </w:p>
    <w:p w14:paraId="78F7BA04" w14:textId="59B2828B" w:rsidR="00707F5E" w:rsidRDefault="00707F5E" w:rsidP="00707F5E">
      <w:pPr>
        <w:pStyle w:val="Level1"/>
      </w:pPr>
      <w:r>
        <w:t>Sealants:</w:t>
      </w:r>
    </w:p>
    <w:p w14:paraId="52A826DC" w14:textId="51E2C44C" w:rsidR="00707F5E" w:rsidRDefault="00707F5E" w:rsidP="00707F5E">
      <w:pPr>
        <w:pStyle w:val="Level2"/>
      </w:pPr>
      <w:r>
        <w:t>Structural Flush Glazed Joints: High performance silicone sealant applied in accordance with manufacturer's recommendations.</w:t>
      </w:r>
    </w:p>
    <w:p w14:paraId="17E7A60F" w14:textId="7EEACCBD" w:rsidR="00707F5E" w:rsidRDefault="00707F5E" w:rsidP="00707F5E">
      <w:pPr>
        <w:pStyle w:val="Level2"/>
      </w:pPr>
      <w:r>
        <w:t>Non</w:t>
      </w:r>
      <w:r>
        <w:noBreakHyphen/>
        <w:t>structural Flush Glazed Joints and Weather Seal Joints: Silicone sealants applied in accordance with manufacturer's recommendations.</w:t>
      </w:r>
    </w:p>
    <w:p w14:paraId="2CDA42A6" w14:textId="7D333F91" w:rsidR="00707F5E" w:rsidRDefault="00707F5E" w:rsidP="002C17F4">
      <w:pPr>
        <w:pStyle w:val="Level2"/>
      </w:pPr>
      <w:r>
        <w:t>//Structural silicone sealant performance requirements: ASTM</w:t>
      </w:r>
      <w:r w:rsidR="0059277E">
        <w:t> </w:t>
      </w:r>
      <w:r>
        <w:t>C920.</w:t>
      </w:r>
    </w:p>
    <w:p w14:paraId="4C3BB2CB" w14:textId="321A8E72" w:rsidR="00707F5E" w:rsidRDefault="00707F5E" w:rsidP="00707F5E">
      <w:pPr>
        <w:pStyle w:val="Level3"/>
      </w:pPr>
      <w:r>
        <w:t>Hardness: Type A, 30 Durometer.</w:t>
      </w:r>
    </w:p>
    <w:p w14:paraId="29470371" w14:textId="3FD76D20" w:rsidR="00707F5E" w:rsidRDefault="00707F5E" w:rsidP="00707F5E">
      <w:pPr>
        <w:pStyle w:val="Level3"/>
      </w:pPr>
      <w:r>
        <w:t>Ultimate Tensile Strength: 1172.11 kPa (170 psi).</w:t>
      </w:r>
    </w:p>
    <w:p w14:paraId="245BDCE5" w14:textId="468249EE" w:rsidR="00707F5E" w:rsidRDefault="00707F5E" w:rsidP="00707F5E">
      <w:pPr>
        <w:pStyle w:val="Level3"/>
      </w:pPr>
      <w:r>
        <w:t>Tensile at 150 percent Elongation: 55.1580 kPa (80 psi).</w:t>
      </w:r>
    </w:p>
    <w:p w14:paraId="733604AC" w14:textId="0F5AF91E" w:rsidR="00707F5E" w:rsidRDefault="00707F5E" w:rsidP="00707F5E">
      <w:pPr>
        <w:pStyle w:val="Level3"/>
      </w:pPr>
      <w:r>
        <w:lastRenderedPageBreak/>
        <w:t>Joint Movement Capability after 14-Day Cure: +/</w:t>
      </w:r>
      <w:r>
        <w:noBreakHyphen/>
        <w:t xml:space="preserve"> 50</w:t>
      </w:r>
      <w:r w:rsidR="00966AC7">
        <w:t> </w:t>
      </w:r>
      <w:r>
        <w:t>percent.</w:t>
      </w:r>
    </w:p>
    <w:p w14:paraId="7A5E1F42" w14:textId="3013BC95" w:rsidR="00707F5E" w:rsidRDefault="00707F5E" w:rsidP="00707F5E">
      <w:pPr>
        <w:pStyle w:val="Level3"/>
      </w:pPr>
      <w:r>
        <w:t xml:space="preserve">Peel Strength </w:t>
      </w:r>
      <w:r w:rsidR="006C26F2">
        <w:t>A</w:t>
      </w:r>
      <w:r>
        <w:t>luminum, after 21 Day Cure: 599</w:t>
      </w:r>
      <w:r w:rsidR="00966AC7">
        <w:t> </w:t>
      </w:r>
      <w:r>
        <w:t>g</w:t>
      </w:r>
      <w:r w:rsidR="00966AC7">
        <w:t>rams per </w:t>
      </w:r>
      <w:r>
        <w:t>mm (32 pounds per inch). //</w:t>
      </w:r>
    </w:p>
    <w:p w14:paraId="07E23305" w14:textId="3ACF29DC" w:rsidR="00707F5E" w:rsidRDefault="00707F5E" w:rsidP="002C17F4">
      <w:pPr>
        <w:pStyle w:val="Level2"/>
      </w:pPr>
      <w:r>
        <w:t>//</w:t>
      </w:r>
      <w:r w:rsidRPr="0026682F">
        <w:t>Structural</w:t>
      </w:r>
      <w:r>
        <w:t xml:space="preserve"> silicone </w:t>
      </w:r>
      <w:r w:rsidR="00AD6D39">
        <w:t xml:space="preserve">is </w:t>
      </w:r>
      <w:r>
        <w:t xml:space="preserve">not </w:t>
      </w:r>
      <w:r w:rsidR="00AD6D39">
        <w:t xml:space="preserve">to </w:t>
      </w:r>
      <w:r>
        <w:t>be used to support dead weight of vertical glass or panels. //</w:t>
      </w:r>
    </w:p>
    <w:p w14:paraId="0BCC0D07" w14:textId="3885B7E3" w:rsidR="004A7A8A" w:rsidRDefault="004A7A8A" w:rsidP="002C17F4">
      <w:pPr>
        <w:pStyle w:val="Level2"/>
      </w:pPr>
      <w:r>
        <w:t>VOC content: For sealants used inside the weatherproofing system, not more than // 250 // //   // g/L</w:t>
      </w:r>
      <w:r w:rsidR="000574D0">
        <w:t xml:space="preserve"> or less when calculating according to 40 CFR 59, Subpart D (EPA Method 24.)//</w:t>
      </w:r>
    </w:p>
    <w:p w14:paraId="2E1C8096" w14:textId="4468572D" w:rsidR="00707F5E" w:rsidRDefault="00707F5E" w:rsidP="00517DA2">
      <w:pPr>
        <w:pStyle w:val="PART"/>
      </w:pPr>
      <w:r>
        <w:t>EXECUTION</w:t>
      </w:r>
    </w:p>
    <w:p w14:paraId="167DD96E" w14:textId="5F82BF1D" w:rsidR="00707F5E" w:rsidRDefault="00707F5E" w:rsidP="00707F5E">
      <w:pPr>
        <w:pStyle w:val="ArticleB"/>
      </w:pPr>
      <w:r>
        <w:t xml:space="preserve"> EXAMINATION:</w:t>
      </w:r>
    </w:p>
    <w:p w14:paraId="750B09C1" w14:textId="35EAB632" w:rsidR="00707F5E" w:rsidRDefault="00707F5E" w:rsidP="00707F5E">
      <w:pPr>
        <w:pStyle w:val="Level1"/>
      </w:pPr>
      <w:r>
        <w:t>Prior to installation of skylight system, arrange for representative(s) of skylight manufacturer to examine structure and substrate to determine that they are properly prepared, sized and ready to receive skylight work included herein.</w:t>
      </w:r>
    </w:p>
    <w:p w14:paraId="4382252D" w14:textId="6B265F49" w:rsidR="00707F5E" w:rsidRDefault="00707F5E" w:rsidP="00707F5E">
      <w:pPr>
        <w:pStyle w:val="ArticleB"/>
      </w:pPr>
      <w:r>
        <w:t xml:space="preserve"> INSPECTION AND PREPARATION:</w:t>
      </w:r>
    </w:p>
    <w:p w14:paraId="72D9171F" w14:textId="3A225DB2" w:rsidR="00707F5E" w:rsidRDefault="00707F5E" w:rsidP="00707F5E">
      <w:pPr>
        <w:pStyle w:val="Level1"/>
      </w:pPr>
      <w:r>
        <w:t xml:space="preserve">Contact between aluminum and dissimilar metals </w:t>
      </w:r>
      <w:r w:rsidR="00AD6D39">
        <w:t xml:space="preserve">is to </w:t>
      </w:r>
      <w:r>
        <w:t xml:space="preserve">receive a protective </w:t>
      </w:r>
      <w:r w:rsidR="00513315">
        <w:t>bituminous coating</w:t>
      </w:r>
      <w:r>
        <w:t xml:space="preserve"> for prevention of electrolytic action and corrosion.</w:t>
      </w:r>
    </w:p>
    <w:p w14:paraId="0D58F00F" w14:textId="155F547E" w:rsidR="00707F5E" w:rsidRDefault="00707F5E" w:rsidP="00707F5E">
      <w:pPr>
        <w:pStyle w:val="ArticleB"/>
      </w:pPr>
      <w:r>
        <w:t xml:space="preserve"> INSTALLATION:</w:t>
      </w:r>
    </w:p>
    <w:p w14:paraId="27FE233A" w14:textId="05393174" w:rsidR="00707F5E" w:rsidRDefault="00707F5E" w:rsidP="00707F5E">
      <w:pPr>
        <w:pStyle w:val="Level1"/>
      </w:pPr>
      <w:r>
        <w:t>Install skylight frame, glass and accessory items as needed in accordance with manufacturer's instructions.</w:t>
      </w:r>
    </w:p>
    <w:p w14:paraId="5B9A2F40" w14:textId="7E2AF425" w:rsidR="00707F5E" w:rsidRDefault="00707F5E" w:rsidP="00707F5E">
      <w:pPr>
        <w:pStyle w:val="Level1"/>
      </w:pPr>
      <w:r>
        <w:t>Install skylight system by factory trained mechanics.</w:t>
      </w:r>
    </w:p>
    <w:p w14:paraId="45139985" w14:textId="50E53ACF" w:rsidR="00707F5E" w:rsidRDefault="00707F5E" w:rsidP="00707F5E">
      <w:pPr>
        <w:pStyle w:val="Level1"/>
      </w:pPr>
      <w:r>
        <w:t>Erect system plumb and true in proper alignment and relation to established lines and grades as shown on approved shop drawings.</w:t>
      </w:r>
    </w:p>
    <w:p w14:paraId="1BF5530B" w14:textId="050DEB59" w:rsidR="00707F5E" w:rsidRDefault="00707F5E" w:rsidP="00707F5E">
      <w:pPr>
        <w:pStyle w:val="Level1"/>
      </w:pPr>
      <w:r>
        <w:t xml:space="preserve">Anchor skylight to structure in strict accordance with approved </w:t>
      </w:r>
      <w:r w:rsidR="000574D0">
        <w:t>shop drawings</w:t>
      </w:r>
      <w:r>
        <w:t>.</w:t>
      </w:r>
    </w:p>
    <w:p w14:paraId="2D7F8AAA" w14:textId="020A6823" w:rsidR="00707F5E" w:rsidRDefault="00781963" w:rsidP="00707F5E">
      <w:pPr>
        <w:pStyle w:val="Level1"/>
      </w:pPr>
      <w:r>
        <w:t xml:space="preserve">Provide </w:t>
      </w:r>
      <w:r w:rsidR="00707F5E">
        <w:t xml:space="preserve">high-performance silicone sealants to seal horizontal joints between glass panels and silicone sealant to wet seal joints between </w:t>
      </w:r>
      <w:proofErr w:type="spellStart"/>
      <w:r w:rsidR="00707F5E">
        <w:t>snap-on</w:t>
      </w:r>
      <w:proofErr w:type="spellEnd"/>
      <w:r w:rsidR="00707F5E">
        <w:t xml:space="preserve"> cap retainers and glass.</w:t>
      </w:r>
    </w:p>
    <w:p w14:paraId="10F7620B" w14:textId="6449C008" w:rsidR="00707F5E" w:rsidRDefault="00707F5E" w:rsidP="00707F5E">
      <w:pPr>
        <w:pStyle w:val="Level1"/>
      </w:pPr>
      <w:r>
        <w:t>Apply sealing materials in accordance with seala</w:t>
      </w:r>
      <w:r w:rsidR="00CE575C">
        <w:t>nt manufacturer's instructions.</w:t>
      </w:r>
      <w:r>
        <w:t xml:space="preserve"> Before application, remove mortar dirt, dust, moisture and other foreign matter from surfaces it will contact. Mask adjoining surfaces to maintain a clean, neat appearance. Tool sealing compounds to fill joint and provide a smooth finish.</w:t>
      </w:r>
    </w:p>
    <w:p w14:paraId="7D790201" w14:textId="2C2A0EAC" w:rsidR="00707F5E" w:rsidRDefault="00707F5E" w:rsidP="00707F5E">
      <w:pPr>
        <w:pStyle w:val="ArticleB"/>
      </w:pPr>
      <w:r>
        <w:lastRenderedPageBreak/>
        <w:t xml:space="preserve"> TOLERANCES:</w:t>
      </w:r>
    </w:p>
    <w:p w14:paraId="264EE18B" w14:textId="6481A2FD" w:rsidR="00707F5E" w:rsidRDefault="00707F5E" w:rsidP="00707F5E">
      <w:pPr>
        <w:pStyle w:val="Level1"/>
      </w:pPr>
      <w:r>
        <w:t xml:space="preserve">All parts of work, when completed, </w:t>
      </w:r>
      <w:r w:rsidR="00AD6D39">
        <w:t xml:space="preserve">are to </w:t>
      </w:r>
      <w:r>
        <w:t>be within the following tolerances:</w:t>
      </w:r>
    </w:p>
    <w:p w14:paraId="3B2F4AAB" w14:textId="7AA6CEE7" w:rsidR="00707F5E" w:rsidRDefault="00707F5E" w:rsidP="00707F5E">
      <w:pPr>
        <w:pStyle w:val="Level2"/>
      </w:pPr>
      <w:r>
        <w:t xml:space="preserve">Maximum variation from plane or location shown on approved shop drawings: 3 mm per </w:t>
      </w:r>
      <w:r w:rsidR="00781963">
        <w:t xml:space="preserve">3657 </w:t>
      </w:r>
      <w:r>
        <w:t>mm (1/8 inch per 12 feet) of length, or 10 mm (3/8 inch) in total length.</w:t>
      </w:r>
    </w:p>
    <w:p w14:paraId="20504C4D" w14:textId="32D97E73" w:rsidR="00707F5E" w:rsidRDefault="00707F5E" w:rsidP="00707F5E">
      <w:pPr>
        <w:pStyle w:val="Level2"/>
      </w:pPr>
      <w:r>
        <w:t>Maximum offset from true alignment between two members abutting end-to-end, edge-to-edge in line: .75 mm (1/32 inch).</w:t>
      </w:r>
    </w:p>
    <w:p w14:paraId="438BF911" w14:textId="694298E0" w:rsidR="00707F5E" w:rsidRDefault="00517DA2" w:rsidP="00707F5E">
      <w:pPr>
        <w:pStyle w:val="ArticleB"/>
      </w:pPr>
      <w:r>
        <w:t xml:space="preserve"> </w:t>
      </w:r>
      <w:r w:rsidR="00707F5E">
        <w:t>FIELD QUALITY CONTROL:</w:t>
      </w:r>
    </w:p>
    <w:p w14:paraId="6BDEEBDF" w14:textId="3AEFB81F" w:rsidR="00707F5E" w:rsidRDefault="00707F5E" w:rsidP="00707F5E">
      <w:pPr>
        <w:pStyle w:val="Level1"/>
      </w:pPr>
      <w:r>
        <w:t>Testing Agency: Engage a qualified independent testing and inspecting agency to perform field quality-control tests and to prepare test reports.</w:t>
      </w:r>
    </w:p>
    <w:p w14:paraId="620BBD06" w14:textId="19774293" w:rsidR="00707F5E" w:rsidRDefault="00707F5E" w:rsidP="00707F5E">
      <w:pPr>
        <w:pStyle w:val="Level1"/>
      </w:pPr>
      <w:r>
        <w:t xml:space="preserve">Sealant Adhesion Tests: Test installed sealant in a minimum of two </w:t>
      </w:r>
      <w:r w:rsidR="000574D0">
        <w:t xml:space="preserve">(2) </w:t>
      </w:r>
      <w:r>
        <w:t>areas and as follows:</w:t>
      </w:r>
    </w:p>
    <w:p w14:paraId="775F887C" w14:textId="0C4E678E" w:rsidR="00707F5E" w:rsidRDefault="00707F5E" w:rsidP="002C17F4">
      <w:pPr>
        <w:pStyle w:val="Level2"/>
      </w:pPr>
      <w:r>
        <w:t>//</w:t>
      </w:r>
      <w:r w:rsidRPr="0026682F">
        <w:t>Test</w:t>
      </w:r>
      <w:r>
        <w:t xml:space="preserve"> structural silicone sealant according to field adhesion test method described in AAMA CW 13, "Structural Sealant Glazing Systems (A Design Guide)." //</w:t>
      </w:r>
    </w:p>
    <w:p w14:paraId="2704002C" w14:textId="5B8BFF76" w:rsidR="00707F5E" w:rsidRDefault="00707F5E" w:rsidP="00707F5E">
      <w:pPr>
        <w:pStyle w:val="Level2"/>
      </w:pPr>
      <w:r>
        <w:t>Test weather seal sealant as recommended in writing by sealant manufacturer.</w:t>
      </w:r>
    </w:p>
    <w:p w14:paraId="5F876D07" w14:textId="24D4439C" w:rsidR="00707F5E" w:rsidRDefault="00707F5E" w:rsidP="00707F5E">
      <w:pPr>
        <w:pStyle w:val="Level1"/>
      </w:pPr>
      <w:r>
        <w:t>Water-Spray Test: Test skylights for compliance with requirements according to procedures in AAMA 501.</w:t>
      </w:r>
    </w:p>
    <w:p w14:paraId="696E8599" w14:textId="7E32872B" w:rsidR="00707F5E" w:rsidRDefault="00707F5E" w:rsidP="00AF1157">
      <w:pPr>
        <w:pStyle w:val="Level1"/>
      </w:pPr>
      <w:r>
        <w:t>Water Penetration: Test skylights for compliance with requirements according to AAMA 503, which requires testing according</w:t>
      </w:r>
      <w:r w:rsidR="00CE575C">
        <w:t xml:space="preserve"> to ASTM E1105:</w:t>
      </w:r>
      <w:r w:rsidR="00AF1157">
        <w:t xml:space="preserve"> </w:t>
      </w:r>
      <w:r>
        <w:t>Uniform Static-Air-Pressure Difference: 20 percent of positive design wind load, but not less than 300 Pa (6.24 lbf/sq. ft.).</w:t>
      </w:r>
    </w:p>
    <w:p w14:paraId="5008398A" w14:textId="7378721B" w:rsidR="00707F5E" w:rsidRDefault="00707F5E" w:rsidP="00707F5E">
      <w:pPr>
        <w:pStyle w:val="Level1"/>
      </w:pPr>
      <w:r>
        <w:t>Repair or replace Work that does not meet requirements or that is damaged by testing; repair or replace to comply with specifications.</w:t>
      </w:r>
    </w:p>
    <w:p w14:paraId="66943FBE" w14:textId="275796AC" w:rsidR="00707F5E" w:rsidRDefault="00707F5E" w:rsidP="00707F5E">
      <w:pPr>
        <w:pStyle w:val="ArticleB"/>
      </w:pPr>
      <w:r>
        <w:t xml:space="preserve"> CLEANING:</w:t>
      </w:r>
    </w:p>
    <w:p w14:paraId="605E4958" w14:textId="663C17F4" w:rsidR="00707F5E" w:rsidRDefault="00707F5E" w:rsidP="00707F5E">
      <w:pPr>
        <w:pStyle w:val="Level1"/>
      </w:pPr>
      <w:r>
        <w:t>Install skylight frame and associated metal to avoid soiling or smudging finish.</w:t>
      </w:r>
    </w:p>
    <w:p w14:paraId="1C308F56" w14:textId="2A6FD2D2" w:rsidR="00707F5E" w:rsidRDefault="00707F5E" w:rsidP="00707F5E">
      <w:pPr>
        <w:pStyle w:val="Level1"/>
      </w:pPr>
      <w:r>
        <w:t>Clean metal surfaces promptly after installation, exercising care to avoid damage to coatings.</w:t>
      </w:r>
    </w:p>
    <w:p w14:paraId="0DF78BF8" w14:textId="1EF77A56" w:rsidR="00707F5E" w:rsidRDefault="00707F5E" w:rsidP="00707F5E">
      <w:pPr>
        <w:pStyle w:val="Level1"/>
      </w:pPr>
      <w:r>
        <w:t>Remove excess glazing and sealant compounds, dirt, and other substances.</w:t>
      </w:r>
    </w:p>
    <w:p w14:paraId="6CC165A2" w14:textId="171D09FD" w:rsidR="00707F5E" w:rsidRDefault="00707F5E" w:rsidP="00707F5E">
      <w:pPr>
        <w:pStyle w:val="Level1"/>
      </w:pPr>
      <w:r>
        <w:lastRenderedPageBreak/>
        <w:t>Follow recommendations of skylight manufacturer in selection of cleaning agents. Do not use cleaning agents containing ammonia or other compounds that might damage finished metal surfaces.</w:t>
      </w:r>
    </w:p>
    <w:p w14:paraId="5264EF10" w14:textId="5014F318" w:rsidR="00707F5E" w:rsidRDefault="00707F5E" w:rsidP="00707F5E">
      <w:pPr>
        <w:pStyle w:val="Level1"/>
        <w:rPr>
          <w:b/>
        </w:rPr>
      </w:pPr>
      <w:r>
        <w:t xml:space="preserve">Clean glass just prior to time of final acceptance of building, </w:t>
      </w:r>
      <w:proofErr w:type="gramStart"/>
      <w:r>
        <w:t>subsequent to</w:t>
      </w:r>
      <w:proofErr w:type="gramEnd"/>
      <w:r>
        <w:t xml:space="preserve"> completion of installation.</w:t>
      </w:r>
      <w:r>
        <w:rPr>
          <w:b/>
        </w:rPr>
        <w:t xml:space="preserve"> </w:t>
      </w:r>
    </w:p>
    <w:p w14:paraId="0534125B" w14:textId="5285DCC0" w:rsidR="00707F5E" w:rsidRDefault="00707F5E" w:rsidP="00707F5E">
      <w:pPr>
        <w:pStyle w:val="ArticleB"/>
      </w:pPr>
      <w:r>
        <w:t xml:space="preserve"> PROTECTION:</w:t>
      </w:r>
    </w:p>
    <w:p w14:paraId="39B0E2DC" w14:textId="2E4FF66F" w:rsidR="00707F5E" w:rsidRDefault="00707F5E" w:rsidP="00707F5E">
      <w:pPr>
        <w:pStyle w:val="Level1"/>
      </w:pPr>
      <w:r>
        <w:t>Protect finished surfaces from damage during erection,</w:t>
      </w:r>
      <w:r w:rsidR="00CE575C">
        <w:t xml:space="preserve"> and after completion of work. </w:t>
      </w:r>
      <w:r>
        <w:t>Strippable plastic coatings on colored anodized finish are not acceptable.</w:t>
      </w:r>
    </w:p>
    <w:p w14:paraId="51FBD56E" w14:textId="77777777" w:rsidR="00707F5E" w:rsidRDefault="00707F5E" w:rsidP="00707F5E">
      <w:pPr>
        <w:pStyle w:val="SpecNormal"/>
        <w:jc w:val="center"/>
      </w:pPr>
      <w:r>
        <w:t>- - - E N D - - -</w:t>
      </w:r>
    </w:p>
    <w:sectPr w:rsidR="00707F5E" w:rsidSect="00707F5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C0FE1" w14:textId="77777777" w:rsidR="00415960" w:rsidRDefault="00415960">
      <w:r>
        <w:separator/>
      </w:r>
    </w:p>
  </w:endnote>
  <w:endnote w:type="continuationSeparator" w:id="0">
    <w:p w14:paraId="56697CB1" w14:textId="77777777" w:rsidR="00415960" w:rsidRDefault="0041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5073" w14:textId="77777777" w:rsidR="00630014" w:rsidRDefault="0063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A778" w14:textId="77777777" w:rsidR="0061286D" w:rsidRPr="00EA0293" w:rsidRDefault="0061286D" w:rsidP="005F5E3E">
    <w:pPr>
      <w:pStyle w:val="Footer"/>
    </w:pPr>
    <w:r w:rsidRPr="008F13CC">
      <w:t>08 63 00</w:t>
    </w:r>
    <w:r>
      <w:t xml:space="preserve"> - </w:t>
    </w:r>
    <w:r>
      <w:fldChar w:fldCharType="begin"/>
    </w:r>
    <w:r>
      <w:instrText xml:space="preserve"> PAGE  \* MERGEFORMAT </w:instrText>
    </w:r>
    <w:r>
      <w:fldChar w:fldCharType="separate"/>
    </w:r>
    <w:r w:rsidR="0065474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490E" w14:textId="77777777" w:rsidR="00630014" w:rsidRDefault="00630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1A98F" w14:textId="77777777" w:rsidR="00415960" w:rsidRDefault="00415960">
      <w:r>
        <w:separator/>
      </w:r>
    </w:p>
  </w:footnote>
  <w:footnote w:type="continuationSeparator" w:id="0">
    <w:p w14:paraId="043537BB" w14:textId="77777777" w:rsidR="00415960" w:rsidRDefault="0041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0B64" w14:textId="77777777" w:rsidR="00630014" w:rsidRDefault="00630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F4F5" w14:textId="2D65CB25" w:rsidR="0061286D" w:rsidRDefault="007965FB">
    <w:pPr>
      <w:pStyle w:val="Header"/>
    </w:pPr>
    <w:r>
      <w:t>0</w:t>
    </w:r>
    <w:r w:rsidR="00630014">
      <w:t>1</w:t>
    </w:r>
    <w:r>
      <w:t>-0</w:t>
    </w:r>
    <w:r w:rsidR="00630014">
      <w:t>1</w:t>
    </w:r>
    <w:r>
      <w:t>-2</w:t>
    </w:r>
    <w:r w:rsidR="00630014">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866D" w14:textId="77777777" w:rsidR="00630014" w:rsidRDefault="00630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E250BE"/>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EC7C91"/>
    <w:multiLevelType w:val="multilevel"/>
    <w:tmpl w:val="4AAC2674"/>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332F5C6B"/>
    <w:multiLevelType w:val="hybridMultilevel"/>
    <w:tmpl w:val="9A52D0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53E302E6"/>
    <w:multiLevelType w:val="hybridMultilevel"/>
    <w:tmpl w:val="C72C819C"/>
    <w:lvl w:ilvl="0" w:tplc="3E34A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A7ECA"/>
    <w:multiLevelType w:val="hybridMultilevel"/>
    <w:tmpl w:val="B8BED65E"/>
    <w:lvl w:ilvl="0" w:tplc="918E67F2">
      <w:start w:val="1"/>
      <w:numFmt w:val="upperRoman"/>
      <w:lvlText w:val="%1."/>
      <w:lvlJc w:val="left"/>
      <w:pPr>
        <w:ind w:left="1440" w:hanging="720"/>
      </w:pPr>
      <w:rPr>
        <w:rFonts w:ascii="Courier New" w:eastAsia="Times New Roman" w:hAnsi="Courier Ne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ED5FC5"/>
    <w:multiLevelType w:val="multilevel"/>
    <w:tmpl w:val="1840CD82"/>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b w:val="0"/>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74F65BB7"/>
    <w:multiLevelType w:val="multilevel"/>
    <w:tmpl w:val="72A6B6A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7E9D1688"/>
    <w:multiLevelType w:val="hybridMultilevel"/>
    <w:tmpl w:val="1EC26536"/>
    <w:lvl w:ilvl="0" w:tplc="5C6E76B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3"/>
  </w:num>
  <w:num w:numId="9">
    <w:abstractNumId w:val="3"/>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2"/>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5E"/>
    <w:rsid w:val="00030E20"/>
    <w:rsid w:val="000574D0"/>
    <w:rsid w:val="000647FB"/>
    <w:rsid w:val="000B46E8"/>
    <w:rsid w:val="000C18B3"/>
    <w:rsid w:val="000C41F8"/>
    <w:rsid w:val="000D7E23"/>
    <w:rsid w:val="000E7F79"/>
    <w:rsid w:val="00174DD0"/>
    <w:rsid w:val="0019592E"/>
    <w:rsid w:val="001B2574"/>
    <w:rsid w:val="001E27BC"/>
    <w:rsid w:val="00200E7C"/>
    <w:rsid w:val="0024467F"/>
    <w:rsid w:val="00257A6A"/>
    <w:rsid w:val="0026682F"/>
    <w:rsid w:val="002A61DB"/>
    <w:rsid w:val="002B3372"/>
    <w:rsid w:val="002C17F4"/>
    <w:rsid w:val="002C282B"/>
    <w:rsid w:val="002D0079"/>
    <w:rsid w:val="0030662D"/>
    <w:rsid w:val="003178CF"/>
    <w:rsid w:val="00323EA1"/>
    <w:rsid w:val="003A6AB6"/>
    <w:rsid w:val="003B0CA2"/>
    <w:rsid w:val="003C1C3F"/>
    <w:rsid w:val="003C4457"/>
    <w:rsid w:val="003E748C"/>
    <w:rsid w:val="00412864"/>
    <w:rsid w:val="00413A85"/>
    <w:rsid w:val="00415960"/>
    <w:rsid w:val="00416FEB"/>
    <w:rsid w:val="00432BF2"/>
    <w:rsid w:val="00470ED5"/>
    <w:rsid w:val="004839B2"/>
    <w:rsid w:val="0049224C"/>
    <w:rsid w:val="004A7A8A"/>
    <w:rsid w:val="004B5113"/>
    <w:rsid w:val="004B5904"/>
    <w:rsid w:val="004F1FBB"/>
    <w:rsid w:val="00513315"/>
    <w:rsid w:val="00517DA2"/>
    <w:rsid w:val="005274EB"/>
    <w:rsid w:val="00556FD0"/>
    <w:rsid w:val="0059277E"/>
    <w:rsid w:val="005A57AC"/>
    <w:rsid w:val="005E0200"/>
    <w:rsid w:val="005F333A"/>
    <w:rsid w:val="005F5E3E"/>
    <w:rsid w:val="005F76FF"/>
    <w:rsid w:val="0061286D"/>
    <w:rsid w:val="0062276B"/>
    <w:rsid w:val="00630014"/>
    <w:rsid w:val="0063075E"/>
    <w:rsid w:val="00653FC7"/>
    <w:rsid w:val="0065474D"/>
    <w:rsid w:val="00665D07"/>
    <w:rsid w:val="006A6113"/>
    <w:rsid w:val="006C26F2"/>
    <w:rsid w:val="006D5222"/>
    <w:rsid w:val="006E0803"/>
    <w:rsid w:val="006F1437"/>
    <w:rsid w:val="00701DF2"/>
    <w:rsid w:val="007045ED"/>
    <w:rsid w:val="00707716"/>
    <w:rsid w:val="00707F5E"/>
    <w:rsid w:val="007228BF"/>
    <w:rsid w:val="0074096E"/>
    <w:rsid w:val="007525AA"/>
    <w:rsid w:val="00781963"/>
    <w:rsid w:val="00781D9F"/>
    <w:rsid w:val="007965FB"/>
    <w:rsid w:val="007A00DA"/>
    <w:rsid w:val="007B6BAC"/>
    <w:rsid w:val="007C12F4"/>
    <w:rsid w:val="007E1BB9"/>
    <w:rsid w:val="007E2747"/>
    <w:rsid w:val="007E5F32"/>
    <w:rsid w:val="007F07BA"/>
    <w:rsid w:val="00837DB5"/>
    <w:rsid w:val="00842CFE"/>
    <w:rsid w:val="008551D4"/>
    <w:rsid w:val="00863153"/>
    <w:rsid w:val="008A02E7"/>
    <w:rsid w:val="008C7262"/>
    <w:rsid w:val="008D0F91"/>
    <w:rsid w:val="008E5CFF"/>
    <w:rsid w:val="009177B5"/>
    <w:rsid w:val="009554C8"/>
    <w:rsid w:val="0095671C"/>
    <w:rsid w:val="00966AC7"/>
    <w:rsid w:val="00973C6B"/>
    <w:rsid w:val="00992063"/>
    <w:rsid w:val="00992DAF"/>
    <w:rsid w:val="009A2006"/>
    <w:rsid w:val="009B1D5E"/>
    <w:rsid w:val="009B3F5F"/>
    <w:rsid w:val="009B63DE"/>
    <w:rsid w:val="009B7664"/>
    <w:rsid w:val="009D1CF6"/>
    <w:rsid w:val="009D3C3D"/>
    <w:rsid w:val="00A005A4"/>
    <w:rsid w:val="00A20FD0"/>
    <w:rsid w:val="00A85009"/>
    <w:rsid w:val="00AA34FF"/>
    <w:rsid w:val="00AD6D39"/>
    <w:rsid w:val="00AF0BA1"/>
    <w:rsid w:val="00AF1157"/>
    <w:rsid w:val="00AF6E5B"/>
    <w:rsid w:val="00B03C11"/>
    <w:rsid w:val="00B12FAD"/>
    <w:rsid w:val="00B21DA7"/>
    <w:rsid w:val="00B3750E"/>
    <w:rsid w:val="00B6389C"/>
    <w:rsid w:val="00B74514"/>
    <w:rsid w:val="00B8029A"/>
    <w:rsid w:val="00BA376A"/>
    <w:rsid w:val="00BB6058"/>
    <w:rsid w:val="00BD2AA5"/>
    <w:rsid w:val="00BE1EC3"/>
    <w:rsid w:val="00C02071"/>
    <w:rsid w:val="00C602CF"/>
    <w:rsid w:val="00CA7067"/>
    <w:rsid w:val="00CE575C"/>
    <w:rsid w:val="00D11007"/>
    <w:rsid w:val="00D176CA"/>
    <w:rsid w:val="00D27C07"/>
    <w:rsid w:val="00D36BA6"/>
    <w:rsid w:val="00D4398D"/>
    <w:rsid w:val="00D60313"/>
    <w:rsid w:val="00D6146D"/>
    <w:rsid w:val="00D648D6"/>
    <w:rsid w:val="00D72E7B"/>
    <w:rsid w:val="00DF7693"/>
    <w:rsid w:val="00E2784C"/>
    <w:rsid w:val="00E80A70"/>
    <w:rsid w:val="00E96D36"/>
    <w:rsid w:val="00EC204F"/>
    <w:rsid w:val="00EE3D05"/>
    <w:rsid w:val="00EF0189"/>
    <w:rsid w:val="00F015A4"/>
    <w:rsid w:val="00F07492"/>
    <w:rsid w:val="00F169C6"/>
    <w:rsid w:val="00F23DAA"/>
    <w:rsid w:val="00F52FC5"/>
    <w:rsid w:val="00F8313F"/>
    <w:rsid w:val="00FD191A"/>
    <w:rsid w:val="00FD47FD"/>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2C5F8"/>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BA1"/>
    <w:pPr>
      <w:spacing w:line="360" w:lineRule="auto"/>
    </w:pPr>
    <w:rPr>
      <w:rFonts w:ascii="Courier New" w:hAnsi="Courier New"/>
    </w:rPr>
  </w:style>
  <w:style w:type="paragraph" w:styleId="Heading1">
    <w:name w:val="heading 1"/>
    <w:basedOn w:val="Normal"/>
    <w:next w:val="Normal"/>
    <w:qFormat/>
    <w:rsid w:val="00AF0BA1"/>
    <w:pPr>
      <w:keepNext/>
      <w:numPr>
        <w:numId w:val="9"/>
      </w:numPr>
      <w:spacing w:before="240" w:after="60"/>
      <w:outlineLvl w:val="0"/>
    </w:pPr>
    <w:rPr>
      <w:rFonts w:ascii="Arial" w:hAnsi="Arial"/>
      <w:b/>
      <w:kern w:val="28"/>
      <w:sz w:val="28"/>
    </w:rPr>
  </w:style>
  <w:style w:type="paragraph" w:styleId="Heading2">
    <w:name w:val="heading 2"/>
    <w:basedOn w:val="Normal"/>
    <w:next w:val="Normal"/>
    <w:link w:val="Heading2Char"/>
    <w:qFormat/>
    <w:rsid w:val="00AF0BA1"/>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F0BA1"/>
    <w:pPr>
      <w:keepNext/>
      <w:numPr>
        <w:ilvl w:val="2"/>
        <w:numId w:val="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AF0BA1"/>
    <w:pPr>
      <w:numPr>
        <w:ilvl w:val="1"/>
        <w:numId w:val="16"/>
      </w:numPr>
    </w:pPr>
    <w:rPr>
      <w:b/>
    </w:rPr>
  </w:style>
  <w:style w:type="paragraph" w:styleId="Footer">
    <w:name w:val="footer"/>
    <w:basedOn w:val="Header"/>
    <w:rsid w:val="00AF0BA1"/>
    <w:pPr>
      <w:jc w:val="center"/>
    </w:pPr>
  </w:style>
  <w:style w:type="paragraph" w:styleId="Header">
    <w:name w:val="header"/>
    <w:basedOn w:val="SpecNormal"/>
    <w:rsid w:val="00AF0BA1"/>
    <w:pPr>
      <w:spacing w:line="240" w:lineRule="auto"/>
      <w:jc w:val="right"/>
    </w:pPr>
  </w:style>
  <w:style w:type="paragraph" w:customStyle="1" w:styleId="Level1">
    <w:name w:val="Level1"/>
    <w:basedOn w:val="SpecNormal"/>
    <w:link w:val="Level1Char1"/>
    <w:rsid w:val="00AF0BA1"/>
    <w:pPr>
      <w:numPr>
        <w:ilvl w:val="2"/>
        <w:numId w:val="16"/>
      </w:numPr>
      <w:tabs>
        <w:tab w:val="left" w:pos="720"/>
      </w:tabs>
    </w:pPr>
  </w:style>
  <w:style w:type="paragraph" w:customStyle="1" w:styleId="Level2">
    <w:name w:val="Level2"/>
    <w:basedOn w:val="Level1"/>
    <w:link w:val="Level2Char1"/>
    <w:rsid w:val="00AF0BA1"/>
    <w:pPr>
      <w:numPr>
        <w:ilvl w:val="3"/>
      </w:numPr>
      <w:tabs>
        <w:tab w:val="clear" w:pos="720"/>
        <w:tab w:val="left" w:pos="1080"/>
      </w:tabs>
    </w:pPr>
  </w:style>
  <w:style w:type="paragraph" w:customStyle="1" w:styleId="SpecNote">
    <w:name w:val="SpecNote"/>
    <w:basedOn w:val="SpecNormal"/>
    <w:link w:val="SpecNoteChar1"/>
    <w:rsid w:val="00AF0BA1"/>
    <w:pPr>
      <w:spacing w:line="240" w:lineRule="auto"/>
      <w:ind w:left="4320"/>
      <w:outlineLvl w:val="0"/>
    </w:pPr>
  </w:style>
  <w:style w:type="paragraph" w:customStyle="1" w:styleId="SpecTable">
    <w:name w:val="SpecTable"/>
    <w:basedOn w:val="SpecNormal"/>
    <w:rsid w:val="00AF0BA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AF0BA1"/>
    <w:pPr>
      <w:keepNext/>
      <w:keepLines/>
      <w:suppressAutoHyphens/>
    </w:pPr>
    <w:rPr>
      <w:caps/>
    </w:rPr>
  </w:style>
  <w:style w:type="paragraph" w:customStyle="1" w:styleId="Level3">
    <w:name w:val="Level3"/>
    <w:basedOn w:val="Level2"/>
    <w:link w:val="Level3Char"/>
    <w:rsid w:val="00AF0BA1"/>
    <w:pPr>
      <w:numPr>
        <w:ilvl w:val="4"/>
      </w:numPr>
      <w:tabs>
        <w:tab w:val="clear" w:pos="1080"/>
        <w:tab w:val="left" w:pos="1440"/>
      </w:tabs>
    </w:pPr>
  </w:style>
  <w:style w:type="paragraph" w:customStyle="1" w:styleId="Level4">
    <w:name w:val="Level4"/>
    <w:basedOn w:val="Level3"/>
    <w:rsid w:val="00AF0BA1"/>
    <w:pPr>
      <w:numPr>
        <w:ilvl w:val="5"/>
      </w:numPr>
      <w:tabs>
        <w:tab w:val="left" w:pos="1800"/>
      </w:tabs>
    </w:pPr>
  </w:style>
  <w:style w:type="paragraph" w:customStyle="1" w:styleId="SpecTitle">
    <w:name w:val="SpecTitle"/>
    <w:basedOn w:val="SpecNormal"/>
    <w:next w:val="SpecNormal"/>
    <w:qFormat/>
    <w:rsid w:val="00AF0BA1"/>
    <w:pPr>
      <w:spacing w:line="240" w:lineRule="auto"/>
      <w:jc w:val="center"/>
    </w:pPr>
    <w:rPr>
      <w:b/>
      <w:caps/>
    </w:rPr>
  </w:style>
  <w:style w:type="paragraph" w:customStyle="1" w:styleId="Level5">
    <w:name w:val="Level5"/>
    <w:basedOn w:val="Level4"/>
    <w:rsid w:val="00AF0BA1"/>
    <w:pPr>
      <w:numPr>
        <w:ilvl w:val="6"/>
      </w:numPr>
      <w:tabs>
        <w:tab w:val="left" w:pos="2160"/>
      </w:tabs>
    </w:pPr>
  </w:style>
  <w:style w:type="paragraph" w:customStyle="1" w:styleId="Pubs">
    <w:name w:val="Pubs"/>
    <w:basedOn w:val="Level1"/>
    <w:rsid w:val="00AF0BA1"/>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AF0BA1"/>
    <w:pPr>
      <w:suppressAutoHyphens/>
    </w:pPr>
  </w:style>
  <w:style w:type="paragraph" w:styleId="BalloonText">
    <w:name w:val="Balloon Text"/>
    <w:basedOn w:val="Normal"/>
    <w:link w:val="BalloonTextChar"/>
    <w:rsid w:val="00AF0BA1"/>
    <w:pPr>
      <w:spacing w:line="240" w:lineRule="auto"/>
    </w:pPr>
    <w:rPr>
      <w:rFonts w:ascii="Segoe UI" w:hAnsi="Segoe UI" w:cs="Segoe UI"/>
      <w:sz w:val="18"/>
      <w:szCs w:val="18"/>
    </w:rPr>
  </w:style>
  <w:style w:type="character" w:customStyle="1" w:styleId="BalloonTextChar">
    <w:name w:val="Balloon Text Char"/>
    <w:link w:val="BalloonText"/>
    <w:rsid w:val="00AF0BA1"/>
    <w:rPr>
      <w:rFonts w:ascii="Segoe UI" w:hAnsi="Segoe UI" w:cs="Segoe UI"/>
      <w:sz w:val="18"/>
      <w:szCs w:val="18"/>
    </w:rPr>
  </w:style>
  <w:style w:type="paragraph" w:styleId="Revision">
    <w:name w:val="Revision"/>
    <w:hidden/>
    <w:uiPriority w:val="99"/>
    <w:semiHidden/>
    <w:rsid w:val="0026682F"/>
    <w:rPr>
      <w:rFonts w:ascii="Courier New" w:hAnsi="Courier New"/>
    </w:rPr>
  </w:style>
  <w:style w:type="paragraph" w:customStyle="1" w:styleId="ART">
    <w:name w:val="ART"/>
    <w:basedOn w:val="Normal"/>
    <w:next w:val="PR1"/>
    <w:rsid w:val="000D7E23"/>
    <w:pPr>
      <w:keepNext/>
      <w:numPr>
        <w:ilvl w:val="3"/>
        <w:numId w:val="4"/>
      </w:numPr>
      <w:tabs>
        <w:tab w:val="left" w:pos="720"/>
      </w:tabs>
      <w:suppressAutoHyphens/>
      <w:spacing w:before="120"/>
      <w:ind w:left="720" w:hanging="720"/>
      <w:outlineLvl w:val="1"/>
    </w:pPr>
    <w:rPr>
      <w:b/>
    </w:rPr>
  </w:style>
  <w:style w:type="paragraph" w:customStyle="1" w:styleId="PRT">
    <w:name w:val="PRT"/>
    <w:basedOn w:val="Normal"/>
    <w:next w:val="ART"/>
    <w:rsid w:val="000D7E23"/>
    <w:pPr>
      <w:keepNext/>
      <w:numPr>
        <w:numId w:val="4"/>
      </w:numPr>
      <w:suppressAutoHyphens/>
      <w:spacing w:before="240"/>
      <w:jc w:val="both"/>
      <w:outlineLvl w:val="0"/>
    </w:pPr>
    <w:rPr>
      <w:b/>
    </w:rPr>
  </w:style>
  <w:style w:type="paragraph" w:customStyle="1" w:styleId="PR1">
    <w:name w:val="PR1"/>
    <w:basedOn w:val="Normal"/>
    <w:link w:val="PR1Char"/>
    <w:rsid w:val="000D7E23"/>
    <w:pPr>
      <w:numPr>
        <w:ilvl w:val="4"/>
        <w:numId w:val="4"/>
      </w:numPr>
      <w:tabs>
        <w:tab w:val="left" w:pos="720"/>
      </w:tabs>
      <w:suppressAutoHyphens/>
      <w:ind w:left="720" w:hanging="432"/>
      <w:outlineLvl w:val="2"/>
    </w:pPr>
  </w:style>
  <w:style w:type="character" w:customStyle="1" w:styleId="PR1Char">
    <w:name w:val="PR1 Char"/>
    <w:link w:val="PR1"/>
    <w:locked/>
    <w:rsid w:val="000D7E23"/>
    <w:rPr>
      <w:rFonts w:ascii="Courier New" w:hAnsi="Courier New"/>
    </w:rPr>
  </w:style>
  <w:style w:type="paragraph" w:customStyle="1" w:styleId="PR2">
    <w:name w:val="PR2"/>
    <w:basedOn w:val="Normal"/>
    <w:rsid w:val="000D7E23"/>
    <w:pPr>
      <w:numPr>
        <w:ilvl w:val="5"/>
        <w:numId w:val="4"/>
      </w:numPr>
      <w:tabs>
        <w:tab w:val="left" w:pos="1152"/>
      </w:tabs>
      <w:suppressAutoHyphens/>
      <w:ind w:left="1152" w:hanging="432"/>
      <w:contextualSpacing/>
      <w:outlineLvl w:val="3"/>
    </w:pPr>
  </w:style>
  <w:style w:type="paragraph" w:customStyle="1" w:styleId="PR3">
    <w:name w:val="PR3"/>
    <w:basedOn w:val="Normal"/>
    <w:rsid w:val="000D7E23"/>
    <w:pPr>
      <w:numPr>
        <w:ilvl w:val="6"/>
        <w:numId w:val="4"/>
      </w:numPr>
      <w:tabs>
        <w:tab w:val="left" w:pos="1584"/>
      </w:tabs>
      <w:suppressAutoHyphens/>
      <w:ind w:left="1584" w:hanging="432"/>
      <w:contextualSpacing/>
      <w:outlineLvl w:val="4"/>
    </w:pPr>
  </w:style>
  <w:style w:type="paragraph" w:customStyle="1" w:styleId="PR4">
    <w:name w:val="PR4"/>
    <w:basedOn w:val="Normal"/>
    <w:rsid w:val="000D7E23"/>
    <w:pPr>
      <w:numPr>
        <w:ilvl w:val="7"/>
        <w:numId w:val="4"/>
      </w:numPr>
      <w:tabs>
        <w:tab w:val="left" w:pos="2016"/>
      </w:tabs>
      <w:suppressAutoHyphens/>
      <w:ind w:left="2016" w:hanging="432"/>
      <w:contextualSpacing/>
      <w:outlineLvl w:val="5"/>
    </w:pPr>
  </w:style>
  <w:style w:type="paragraph" w:customStyle="1" w:styleId="PR5">
    <w:name w:val="PR5"/>
    <w:basedOn w:val="Normal"/>
    <w:rsid w:val="000D7E23"/>
    <w:pPr>
      <w:numPr>
        <w:ilvl w:val="8"/>
        <w:numId w:val="4"/>
      </w:numPr>
      <w:tabs>
        <w:tab w:val="left" w:pos="2448"/>
      </w:tabs>
      <w:suppressAutoHyphens/>
      <w:ind w:left="2448" w:hanging="432"/>
      <w:contextualSpacing/>
      <w:outlineLvl w:val="6"/>
    </w:pPr>
  </w:style>
  <w:style w:type="character" w:customStyle="1" w:styleId="SpecNormalChar1">
    <w:name w:val="SpecNormal Char1"/>
    <w:link w:val="SpecNormal"/>
    <w:rsid w:val="00AF0BA1"/>
    <w:rPr>
      <w:rFonts w:ascii="Courier New" w:hAnsi="Courier New"/>
    </w:rPr>
  </w:style>
  <w:style w:type="character" w:customStyle="1" w:styleId="Heading2Char">
    <w:name w:val="Heading 2 Char"/>
    <w:basedOn w:val="DefaultParagraphFont"/>
    <w:link w:val="Heading2"/>
    <w:rsid w:val="00AF0BA1"/>
    <w:rPr>
      <w:rFonts w:ascii="Arial" w:hAnsi="Arial" w:cs="Arial"/>
      <w:b/>
      <w:bCs/>
      <w:i/>
      <w:iCs/>
      <w:sz w:val="28"/>
      <w:szCs w:val="28"/>
    </w:rPr>
  </w:style>
  <w:style w:type="character" w:customStyle="1" w:styleId="Heading3Char">
    <w:name w:val="Heading 3 Char"/>
    <w:basedOn w:val="DefaultParagraphFont"/>
    <w:link w:val="Heading3"/>
    <w:rsid w:val="00AF0BA1"/>
    <w:rPr>
      <w:rFonts w:ascii="Arial" w:hAnsi="Arial" w:cs="Arial"/>
      <w:b/>
      <w:bCs/>
      <w:sz w:val="26"/>
      <w:szCs w:val="26"/>
    </w:rPr>
  </w:style>
  <w:style w:type="character" w:customStyle="1" w:styleId="Level1Char1">
    <w:name w:val="Level1 Char1"/>
    <w:basedOn w:val="SpecNormalChar1"/>
    <w:link w:val="Level1"/>
    <w:rsid w:val="00AF0BA1"/>
    <w:rPr>
      <w:rFonts w:ascii="Courier New" w:hAnsi="Courier New"/>
    </w:rPr>
  </w:style>
  <w:style w:type="character" w:customStyle="1" w:styleId="Level2Char1">
    <w:name w:val="Level2 Char1"/>
    <w:basedOn w:val="Level1Char1"/>
    <w:link w:val="Level2"/>
    <w:rsid w:val="00AF0BA1"/>
    <w:rPr>
      <w:rFonts w:ascii="Courier New" w:hAnsi="Courier New"/>
    </w:rPr>
  </w:style>
  <w:style w:type="character" w:customStyle="1" w:styleId="Level3Char">
    <w:name w:val="Level3 Char"/>
    <w:basedOn w:val="Level2Char1"/>
    <w:link w:val="Level3"/>
    <w:rsid w:val="00AF0BA1"/>
    <w:rPr>
      <w:rFonts w:ascii="Courier New" w:hAnsi="Courier New"/>
    </w:rPr>
  </w:style>
  <w:style w:type="paragraph" w:customStyle="1" w:styleId="Level6">
    <w:name w:val="Level6"/>
    <w:basedOn w:val="Normal"/>
    <w:rsid w:val="00AF0BA1"/>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AF0BA1"/>
    <w:pPr>
      <w:keepLines w:val="0"/>
      <w:numPr>
        <w:ilvl w:val="0"/>
      </w:numPr>
      <w:outlineLvl w:val="0"/>
    </w:pPr>
  </w:style>
  <w:style w:type="paragraph" w:customStyle="1" w:styleId="SpecNormalCentered">
    <w:name w:val="SpecNormal + Centered"/>
    <w:basedOn w:val="SpecNormal"/>
    <w:qFormat/>
    <w:rsid w:val="00AF0BA1"/>
    <w:pPr>
      <w:jc w:val="center"/>
    </w:pPr>
  </w:style>
  <w:style w:type="character" w:customStyle="1" w:styleId="SpecNoteChar1">
    <w:name w:val="SpecNote Char1"/>
    <w:basedOn w:val="SpecNormalChar1"/>
    <w:link w:val="SpecNote"/>
    <w:rsid w:val="00AF0BA1"/>
    <w:rPr>
      <w:rFonts w:ascii="Courier New" w:hAnsi="Courier New"/>
    </w:rPr>
  </w:style>
  <w:style w:type="paragraph" w:customStyle="1" w:styleId="SpecNoteNumbered">
    <w:name w:val="SpecNote Numbered"/>
    <w:basedOn w:val="SpecNote"/>
    <w:rsid w:val="00AF0BA1"/>
    <w:pPr>
      <w:tabs>
        <w:tab w:val="left" w:pos="4680"/>
      </w:tabs>
      <w:ind w:left="4680" w:hanging="360"/>
      <w:outlineLvl w:val="9"/>
    </w:pPr>
  </w:style>
  <w:style w:type="paragraph" w:customStyle="1" w:styleId="Style1">
    <w:name w:val="Style1"/>
    <w:basedOn w:val="PART"/>
    <w:next w:val="ArticleB"/>
    <w:qFormat/>
    <w:rsid w:val="00AF0BA1"/>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605209">
      <w:bodyDiv w:val="1"/>
      <w:marLeft w:val="0"/>
      <w:marRight w:val="0"/>
      <w:marTop w:val="0"/>
      <w:marBottom w:val="0"/>
      <w:divBdr>
        <w:top w:val="none" w:sz="0" w:space="0" w:color="auto"/>
        <w:left w:val="none" w:sz="0" w:space="0" w:color="auto"/>
        <w:bottom w:val="none" w:sz="0" w:space="0" w:color="auto"/>
        <w:right w:val="none" w:sz="0" w:space="0" w:color="auto"/>
      </w:divBdr>
    </w:div>
    <w:div w:id="1946188998">
      <w:bodyDiv w:val="1"/>
      <w:marLeft w:val="0"/>
      <w:marRight w:val="0"/>
      <w:marTop w:val="0"/>
      <w:marBottom w:val="0"/>
      <w:divBdr>
        <w:top w:val="none" w:sz="0" w:space="0" w:color="auto"/>
        <w:left w:val="none" w:sz="0" w:space="0" w:color="auto"/>
        <w:bottom w:val="none" w:sz="0" w:space="0" w:color="auto"/>
        <w:right w:val="none" w:sz="0" w:space="0" w:color="auto"/>
      </w:divBdr>
    </w:div>
    <w:div w:id="20970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16</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SECTION 08 63 00 - METAL-FRAMED SKYLIGHTS</vt:lpstr>
    </vt:vector>
  </TitlesOfParts>
  <Company>Dept. of Veterans Affairs</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63 00 - METAL-FRAMED SKYLIGHTS</dc:title>
  <dc:subject>Master Construction Specifications</dc:subject>
  <dc:creator>Department of Veterans Affairs, Office of Construction and Facilities Management, Facilities Standards Service</dc:creator>
  <cp:keywords>Metal framed skylight, skylight, system description, design requirements, fabrication, metal finish, installation, inspection, examination, cleaning, protection, inspection, preparation</cp:keywords>
  <dc:description>This section specifies field erected aluminum framed skylights.</dc:description>
  <cp:lastModifiedBy>Bunn, Elizabeth (CFM)</cp:lastModifiedBy>
  <cp:revision>4</cp:revision>
  <cp:lastPrinted>2015-03-04T20:51:00Z</cp:lastPrinted>
  <dcterms:created xsi:type="dcterms:W3CDTF">2020-12-09T21:39:00Z</dcterms:created>
  <dcterms:modified xsi:type="dcterms:W3CDTF">2020-12-14T18:12:00Z</dcterms:modified>
</cp:coreProperties>
</file>