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26B269" w14:textId="158A1F86" w:rsidR="00566371" w:rsidRPr="00800EC7" w:rsidRDefault="00800EC7" w:rsidP="00BF34A4">
      <w:pPr>
        <w:pStyle w:val="SpecTitle"/>
        <w:outlineLvl w:val="0"/>
      </w:pPr>
      <w:r w:rsidRPr="00800EC7">
        <w:t>S</w:t>
      </w:r>
      <w:r w:rsidR="00BF34A4" w:rsidRPr="00EF7557">
        <w:t xml:space="preserve">ECTION </w:t>
      </w:r>
      <w:r w:rsidR="00BF34A4" w:rsidRPr="004532B8">
        <w:t>0</w:t>
      </w:r>
      <w:r w:rsidR="00BF34A4">
        <w:t>8</w:t>
      </w:r>
      <w:r w:rsidR="00BF34A4" w:rsidRPr="004532B8">
        <w:t xml:space="preserve"> </w:t>
      </w:r>
      <w:r w:rsidR="00BF34A4">
        <w:t>11</w:t>
      </w:r>
      <w:r w:rsidR="00BF34A4" w:rsidRPr="004532B8">
        <w:t xml:space="preserve"> </w:t>
      </w:r>
      <w:r w:rsidR="00BF34A4">
        <w:t>13</w:t>
      </w:r>
      <w:r w:rsidR="00BF34A4" w:rsidRPr="00EF7557">
        <w:br/>
      </w:r>
      <w:r w:rsidR="00BF34A4">
        <w:t>HOLLOW METAL DOORS AND FRAMES</w:t>
      </w:r>
    </w:p>
    <w:p w14:paraId="349733B2" w14:textId="0BAD41FD" w:rsidR="00566371" w:rsidRPr="00800EC7" w:rsidRDefault="00566371" w:rsidP="00BF525A">
      <w:pPr>
        <w:pStyle w:val="SpecTitle"/>
      </w:pPr>
    </w:p>
    <w:p w14:paraId="31A78EB8" w14:textId="77777777" w:rsidR="00BF525A" w:rsidRDefault="00BF525A" w:rsidP="00BF34A4">
      <w:pPr>
        <w:pStyle w:val="SpecNote"/>
        <w:outlineLvl w:val="9"/>
      </w:pPr>
    </w:p>
    <w:p w14:paraId="27A70D6E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>:</w:t>
      </w:r>
    </w:p>
    <w:p w14:paraId="4EBAFFAA" w14:textId="5405D90C" w:rsidR="00566371" w:rsidRPr="00800EC7" w:rsidRDefault="00800EC7" w:rsidP="00BF525A">
      <w:pPr>
        <w:pStyle w:val="SpecNoteNumbered"/>
      </w:pPr>
      <w:r>
        <w:t>1. Delete text between // </w:t>
      </w:r>
      <w:r w:rsidR="00BF525A">
        <w:t xml:space="preserve"> </w:t>
      </w:r>
      <w:r>
        <w:t> // not applicable to project. Edit remaining text to suit project.</w:t>
      </w:r>
    </w:p>
    <w:p w14:paraId="76EEFA44" w14:textId="77777777" w:rsidR="00566371" w:rsidRPr="00800EC7" w:rsidRDefault="00566371" w:rsidP="00BF525A">
      <w:pPr>
        <w:pStyle w:val="SpecNoteNumbered"/>
      </w:pPr>
      <w:r w:rsidRPr="00800EC7">
        <w:t>2. Identify frames by types. Verify drawings show required doors and frames.</w:t>
      </w:r>
    </w:p>
    <w:p w14:paraId="4903F6EB" w14:textId="212B48A9" w:rsidR="00566371" w:rsidRPr="00800EC7" w:rsidRDefault="00566371" w:rsidP="00BF525A">
      <w:pPr>
        <w:pStyle w:val="SpecNoteNumbered"/>
      </w:pPr>
      <w:r w:rsidRPr="00800EC7">
        <w:t>3</w:t>
      </w:r>
      <w:r w:rsidR="00800EC7">
        <w:t xml:space="preserve">. </w:t>
      </w:r>
      <w:r w:rsidRPr="00800EC7">
        <w:t xml:space="preserve">See </w:t>
      </w:r>
      <w:r w:rsidR="00800EC7" w:rsidRPr="00800EC7">
        <w:t>VA </w:t>
      </w:r>
      <w:r w:rsidRPr="00800EC7">
        <w:t>Physical Security</w:t>
      </w:r>
      <w:r w:rsidR="00B545A0">
        <w:t xml:space="preserve"> and Resiliency</w:t>
      </w:r>
      <w:r w:rsidRPr="00800EC7">
        <w:t xml:space="preserve"> Design Manual for security requirements.</w:t>
      </w:r>
    </w:p>
    <w:p w14:paraId="382464B9" w14:textId="77777777" w:rsidR="00566371" w:rsidRPr="00800EC7" w:rsidRDefault="00566371" w:rsidP="00BF525A">
      <w:pPr>
        <w:pStyle w:val="PART"/>
      </w:pPr>
      <w:r w:rsidRPr="00800EC7">
        <w:t>GENERAL</w:t>
      </w:r>
    </w:p>
    <w:p w14:paraId="6738CE65" w14:textId="1898FB31" w:rsidR="00566371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SUMMARY</w:t>
      </w:r>
    </w:p>
    <w:p w14:paraId="0952D395" w14:textId="77777777" w:rsidR="00566371" w:rsidRPr="00800EC7" w:rsidRDefault="00800EC7" w:rsidP="00BF525A">
      <w:pPr>
        <w:pStyle w:val="Level1"/>
      </w:pPr>
      <w:r w:rsidRPr="00800EC7">
        <w:t>Section Includes:</w:t>
      </w:r>
    </w:p>
    <w:p w14:paraId="498BBB44" w14:textId="77777777" w:rsidR="00566371" w:rsidRPr="00800EC7" w:rsidRDefault="00800EC7" w:rsidP="002E1A8B">
      <w:pPr>
        <w:pStyle w:val="Level2"/>
      </w:pPr>
      <w:r>
        <w:t>Hollow metal doors // and transom panels // hung in hollow metal frames at // interior // and // exterior // locations.</w:t>
      </w:r>
    </w:p>
    <w:p w14:paraId="109C0C21" w14:textId="77777777" w:rsidR="00566371" w:rsidRPr="00800EC7" w:rsidRDefault="00800EC7" w:rsidP="002E1A8B">
      <w:pPr>
        <w:pStyle w:val="Level2"/>
      </w:pPr>
      <w:r>
        <w:t>Hollow metal door frames for // wood doors // and // borrowed lights // at interior locations.</w:t>
      </w:r>
    </w:p>
    <w:p w14:paraId="4D89FB18" w14:textId="77777777" w:rsidR="00566371" w:rsidRPr="00800EC7" w:rsidRDefault="00800EC7" w:rsidP="002E1A8B">
      <w:pPr>
        <w:pStyle w:val="Level2"/>
      </w:pPr>
      <w:r>
        <w:t>// Glazed openings // and // louvers // in hollow metal doors.</w:t>
      </w:r>
    </w:p>
    <w:p w14:paraId="4172AEE5" w14:textId="0AA93668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RELATED</w:t>
      </w:r>
      <w:r w:rsidR="00EF2760">
        <w:t xml:space="preserve"> WORK</w:t>
      </w:r>
    </w:p>
    <w:p w14:paraId="67AC6599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Update and retain references only when specified elsewhere in this section.</w:t>
      </w:r>
    </w:p>
    <w:p w14:paraId="041AEF94" w14:textId="77777777" w:rsidR="00BF525A" w:rsidRPr="00800EC7" w:rsidRDefault="00BF525A" w:rsidP="00BF34A4">
      <w:pPr>
        <w:pStyle w:val="SpecNormal"/>
      </w:pPr>
    </w:p>
    <w:p w14:paraId="5BC299B0" w14:textId="7918635E" w:rsidR="00566371" w:rsidRPr="00800EC7" w:rsidRDefault="00EF2760" w:rsidP="00BF34A4">
      <w:pPr>
        <w:pStyle w:val="Level1"/>
      </w:pPr>
      <w:r w:rsidRPr="00800EC7">
        <w:t>Section 05 50 00, METAL FABRICATIONS</w:t>
      </w:r>
      <w:r>
        <w:t>:</w:t>
      </w:r>
      <w:r w:rsidRPr="00800EC7">
        <w:t xml:space="preserve"> </w:t>
      </w:r>
      <w:r w:rsidR="00566371" w:rsidRPr="00800EC7">
        <w:t>Frames fabricated of structural steel.</w:t>
      </w:r>
    </w:p>
    <w:p w14:paraId="538EDF7C" w14:textId="5CD2C55F" w:rsidR="00566371" w:rsidRPr="00800EC7" w:rsidRDefault="00EF2760" w:rsidP="00BF34A4">
      <w:pPr>
        <w:pStyle w:val="Level1"/>
      </w:pPr>
      <w:r w:rsidRPr="00800EC7">
        <w:t>Section 08 34 53, SECURITY DOORS AND FRAMES</w:t>
      </w:r>
      <w:r>
        <w:t>:</w:t>
      </w:r>
      <w:r w:rsidRPr="00800EC7">
        <w:t xml:space="preserve"> </w:t>
      </w:r>
      <w:r w:rsidR="00566371" w:rsidRPr="00800EC7">
        <w:t>Forced Entry and Ballistic Resistant doors.</w:t>
      </w:r>
    </w:p>
    <w:p w14:paraId="2B207D20" w14:textId="24F3DD8A" w:rsidR="00566371" w:rsidRPr="00800EC7" w:rsidRDefault="00EF2760" w:rsidP="00BF34A4">
      <w:pPr>
        <w:pStyle w:val="Level1"/>
      </w:pPr>
      <w:r w:rsidRPr="00800EC7">
        <w:t>Section 08 41 13, ALUMINUM</w:t>
      </w:r>
      <w:r w:rsidRPr="00800EC7">
        <w:noBreakHyphen/>
        <w:t>FRAMED ENTRANCES AND STOREFRONTS</w:t>
      </w:r>
      <w:r>
        <w:t>:</w:t>
      </w:r>
      <w:r w:rsidRPr="00800EC7">
        <w:t xml:space="preserve"> </w:t>
      </w:r>
      <w:r w:rsidR="00566371" w:rsidRPr="00800EC7">
        <w:t>Aluminum frames entrance work.</w:t>
      </w:r>
    </w:p>
    <w:p w14:paraId="186D0FBE" w14:textId="173A71C0" w:rsidR="00566371" w:rsidRPr="00800EC7" w:rsidRDefault="00EF2760" w:rsidP="00BF34A4">
      <w:pPr>
        <w:pStyle w:val="Level1"/>
      </w:pPr>
      <w:r w:rsidRPr="00800EC7">
        <w:t>Section 08 71 00, DOOR HARDWARE</w:t>
      </w:r>
      <w:r>
        <w:t xml:space="preserve">: </w:t>
      </w:r>
      <w:r w:rsidR="00566371" w:rsidRPr="00800EC7">
        <w:t>Door Hardware</w:t>
      </w:r>
      <w:r w:rsidR="00800EC7" w:rsidRPr="00800EC7">
        <w:t xml:space="preserve">: </w:t>
      </w:r>
    </w:p>
    <w:p w14:paraId="5351BB69" w14:textId="77777777" w:rsidR="003544EC" w:rsidRDefault="00EF2760" w:rsidP="003544EC">
      <w:pPr>
        <w:pStyle w:val="Level1"/>
        <w:ind w:left="0" w:firstLine="360"/>
      </w:pPr>
      <w:r w:rsidRPr="00800EC7">
        <w:t>Section 08 80 00, GLAZING</w:t>
      </w:r>
      <w:r>
        <w:t>:</w:t>
      </w:r>
      <w:r w:rsidRPr="00800EC7">
        <w:t xml:space="preserve"> </w:t>
      </w:r>
      <w:r w:rsidR="00566371" w:rsidRPr="00800EC7">
        <w:t>Glazing.</w:t>
      </w:r>
    </w:p>
    <w:p w14:paraId="1865C63A" w14:textId="6EB88881" w:rsidR="00BF525A" w:rsidRPr="00800EC7" w:rsidRDefault="00566371" w:rsidP="00BF34A4">
      <w:pPr>
        <w:pStyle w:val="Level1"/>
      </w:pPr>
      <w:r w:rsidRPr="00800EC7">
        <w:t>Card Readers and Biometric Devices</w:t>
      </w:r>
      <w:r w:rsidR="00800EC7" w:rsidRPr="00800EC7">
        <w:t>: Section 28 13 00</w:t>
      </w:r>
      <w:r w:rsidRPr="00800EC7">
        <w:t>, PHYSICAL ACCESS CONTROL SYSTEM.</w:t>
      </w:r>
    </w:p>
    <w:p w14:paraId="3BC1CF5F" w14:textId="77777777" w:rsidR="00566371" w:rsidRPr="00800EC7" w:rsidRDefault="00566371" w:rsidP="00BF34A4">
      <w:pPr>
        <w:pStyle w:val="Level1"/>
      </w:pPr>
      <w:r w:rsidRPr="00800EC7">
        <w:t>Intrusion Alarm</w:t>
      </w:r>
      <w:r w:rsidR="00800EC7" w:rsidRPr="00800EC7">
        <w:t>: Section 28 16 00</w:t>
      </w:r>
      <w:r w:rsidRPr="00800EC7">
        <w:t>, INTRUSION DETECTION SYSTEM.</w:t>
      </w:r>
    </w:p>
    <w:p w14:paraId="153D4C33" w14:textId="77777777" w:rsidR="00566371" w:rsidRPr="00800EC7" w:rsidRDefault="00566371" w:rsidP="00BF34A4">
      <w:pPr>
        <w:pStyle w:val="Level1"/>
      </w:pPr>
      <w:r w:rsidRPr="00800EC7">
        <w:t>Security Monitors</w:t>
      </w:r>
      <w:r w:rsidR="00800EC7" w:rsidRPr="00800EC7">
        <w:t>: Section 28 23 00</w:t>
      </w:r>
      <w:r w:rsidRPr="00800EC7">
        <w:t>, VIDEO SURVEILLANCE.</w:t>
      </w:r>
    </w:p>
    <w:p w14:paraId="6BA10E73" w14:textId="598CD3E1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APPLICABLE PUBLICATIONS</w:t>
      </w:r>
    </w:p>
    <w:p w14:paraId="1CB44E63" w14:textId="77777777" w:rsidR="00566371" w:rsidRPr="00800EC7" w:rsidRDefault="00566371" w:rsidP="00BF34A4">
      <w:pPr>
        <w:pStyle w:val="Level1"/>
      </w:pPr>
      <w:r w:rsidRPr="00800EC7">
        <w:t>Comply with references to extent specified in this section.</w:t>
      </w:r>
    </w:p>
    <w:p w14:paraId="4C2FE223" w14:textId="77777777" w:rsidR="00566371" w:rsidRPr="00800EC7" w:rsidRDefault="00566371" w:rsidP="00BF34A4">
      <w:pPr>
        <w:pStyle w:val="Level1"/>
      </w:pPr>
      <w:r w:rsidRPr="00800EC7">
        <w:t>American National Standard Institute (ANSI)</w:t>
      </w:r>
      <w:r w:rsidR="00800EC7" w:rsidRPr="00800EC7">
        <w:t>:</w:t>
      </w:r>
    </w:p>
    <w:p w14:paraId="64033F11" w14:textId="79742A17" w:rsidR="00566371" w:rsidRPr="00800EC7" w:rsidRDefault="00566371" w:rsidP="00BF34A4">
      <w:pPr>
        <w:pStyle w:val="Pubs"/>
      </w:pPr>
      <w:r w:rsidRPr="00800EC7">
        <w:t>A250.8</w:t>
      </w:r>
      <w:r w:rsidR="00800EC7" w:rsidRPr="00800EC7">
        <w:noBreakHyphen/>
      </w:r>
      <w:r w:rsidRPr="00800EC7">
        <w:t>2014</w:t>
      </w:r>
      <w:r w:rsidR="009C6766">
        <w:tab/>
      </w:r>
      <w:r w:rsidRPr="00800EC7">
        <w:t>Standard Steel Doors and Frames</w:t>
      </w:r>
    </w:p>
    <w:p w14:paraId="6B974DA8" w14:textId="77777777" w:rsidR="00566371" w:rsidRPr="00800EC7" w:rsidRDefault="00800EC7" w:rsidP="00BF34A4">
      <w:pPr>
        <w:pStyle w:val="Level1"/>
      </w:pPr>
      <w:r w:rsidRPr="00800EC7">
        <w:t>ASTM </w:t>
      </w:r>
      <w:r w:rsidR="00566371" w:rsidRPr="00800EC7">
        <w:t>International (ASTM)</w:t>
      </w:r>
      <w:r w:rsidRPr="00800EC7">
        <w:t>:</w:t>
      </w:r>
    </w:p>
    <w:p w14:paraId="268B281C" w14:textId="787FBCB9" w:rsidR="00566371" w:rsidRPr="00800EC7" w:rsidRDefault="00566371" w:rsidP="00BF34A4">
      <w:pPr>
        <w:pStyle w:val="Pubs"/>
      </w:pPr>
      <w:r w:rsidRPr="00800EC7">
        <w:lastRenderedPageBreak/>
        <w:t>A240/A240M</w:t>
      </w:r>
      <w:r w:rsidR="00800EC7" w:rsidRPr="00800EC7">
        <w:noBreakHyphen/>
      </w:r>
      <w:r w:rsidRPr="00800EC7">
        <w:t>15b</w:t>
      </w:r>
      <w:r w:rsidR="009C6766">
        <w:tab/>
      </w:r>
      <w:r w:rsidRPr="00800EC7">
        <w:t>Chromium and Chromium</w:t>
      </w:r>
      <w:r w:rsidR="00800EC7" w:rsidRPr="00800EC7">
        <w:noBreakHyphen/>
      </w:r>
      <w:r w:rsidRPr="00800EC7">
        <w:t>Nickel Stainless Steel Plate, Sheet, and Strip for Pressure Vessels and for General Applications</w:t>
      </w:r>
    </w:p>
    <w:p w14:paraId="438E7A3C" w14:textId="5777F586" w:rsidR="00566371" w:rsidRPr="00800EC7" w:rsidRDefault="00566371" w:rsidP="00BF34A4">
      <w:pPr>
        <w:pStyle w:val="Pubs"/>
      </w:pPr>
      <w:r w:rsidRPr="00800EC7">
        <w:t>A653/A653M</w:t>
      </w:r>
      <w:r w:rsidR="00800EC7" w:rsidRPr="00800EC7">
        <w:noBreakHyphen/>
      </w:r>
      <w:r w:rsidRPr="00800EC7">
        <w:t>15</w:t>
      </w:r>
      <w:r w:rsidR="009C6766">
        <w:tab/>
      </w:r>
      <w:r w:rsidRPr="00800EC7">
        <w:t>Steel Sheet, Zinc</w:t>
      </w:r>
      <w:r w:rsidR="00800EC7" w:rsidRPr="00800EC7">
        <w:noBreakHyphen/>
      </w:r>
      <w:r w:rsidRPr="00800EC7">
        <w:t>Coated (Galvanized) or Zinc</w:t>
      </w:r>
      <w:r w:rsidR="00800EC7" w:rsidRPr="00800EC7">
        <w:noBreakHyphen/>
      </w:r>
      <w:r w:rsidRPr="00800EC7">
        <w:t>Iron Alloy</w:t>
      </w:r>
      <w:r w:rsidR="00800EC7" w:rsidRPr="00800EC7">
        <w:noBreakHyphen/>
      </w:r>
      <w:r w:rsidRPr="00800EC7">
        <w:t>Coated (Galvannealed) by the Hot</w:t>
      </w:r>
      <w:r w:rsidR="00800EC7" w:rsidRPr="00800EC7">
        <w:noBreakHyphen/>
      </w:r>
      <w:r w:rsidRPr="00800EC7">
        <w:t>Dip</w:t>
      </w:r>
    </w:p>
    <w:p w14:paraId="4BF43540" w14:textId="3012FA4F" w:rsidR="00566371" w:rsidRPr="00800EC7" w:rsidRDefault="00566371" w:rsidP="00BF34A4">
      <w:pPr>
        <w:pStyle w:val="Pubs"/>
      </w:pPr>
      <w:r w:rsidRPr="00800EC7">
        <w:t>A1008/A1008M</w:t>
      </w:r>
      <w:r w:rsidR="00800EC7" w:rsidRPr="00800EC7">
        <w:noBreakHyphen/>
      </w:r>
      <w:r w:rsidRPr="00800EC7">
        <w:t>15</w:t>
      </w:r>
      <w:r w:rsidR="009C6766">
        <w:tab/>
      </w:r>
      <w:r w:rsidRPr="00800EC7">
        <w:t>Steel, Sheet, Cold</w:t>
      </w:r>
      <w:r w:rsidR="00800EC7" w:rsidRPr="00800EC7">
        <w:noBreakHyphen/>
      </w:r>
      <w:r w:rsidRPr="00800EC7">
        <w:t>Rolled, Carbon, Structural, High Strength Low Alloy and High Strength Low Alloy with Improved Formability, Solution Hardened, and Bake Hardenable</w:t>
      </w:r>
    </w:p>
    <w:p w14:paraId="72ABAFD7" w14:textId="6319805D" w:rsidR="00566371" w:rsidRPr="00800EC7" w:rsidRDefault="00566371" w:rsidP="00BF34A4">
      <w:pPr>
        <w:pStyle w:val="Pubs"/>
      </w:pPr>
      <w:r w:rsidRPr="00800EC7">
        <w:t>B209</w:t>
      </w:r>
      <w:r w:rsidR="00800EC7" w:rsidRPr="00800EC7">
        <w:noBreakHyphen/>
      </w:r>
      <w:r w:rsidRPr="00800EC7">
        <w:t>14</w:t>
      </w:r>
      <w:r w:rsidR="009C6766">
        <w:tab/>
      </w:r>
      <w:r w:rsidRPr="00800EC7">
        <w:t>Aluminum and Aluminum</w:t>
      </w:r>
      <w:r w:rsidR="00800EC7" w:rsidRPr="00800EC7">
        <w:noBreakHyphen/>
      </w:r>
      <w:r w:rsidRPr="00800EC7">
        <w:t>Alloy Sheet and Plate</w:t>
      </w:r>
    </w:p>
    <w:p w14:paraId="3F85B1E8" w14:textId="680D9279" w:rsidR="00566371" w:rsidRPr="00800EC7" w:rsidRDefault="00566371" w:rsidP="00BF34A4">
      <w:pPr>
        <w:pStyle w:val="Pubs"/>
      </w:pPr>
      <w:r w:rsidRPr="00800EC7">
        <w:t>B209M</w:t>
      </w:r>
      <w:r w:rsidR="00800EC7" w:rsidRPr="00800EC7">
        <w:noBreakHyphen/>
      </w:r>
      <w:r w:rsidRPr="00800EC7">
        <w:t>14</w:t>
      </w:r>
      <w:r w:rsidR="009C6766">
        <w:tab/>
      </w:r>
      <w:r w:rsidRPr="00800EC7">
        <w:t>Aluminum and Aluminum</w:t>
      </w:r>
      <w:r w:rsidR="00800EC7" w:rsidRPr="00800EC7">
        <w:noBreakHyphen/>
      </w:r>
      <w:r w:rsidRPr="00800EC7">
        <w:t>Alloy Sheet and Plate (Metric)</w:t>
      </w:r>
    </w:p>
    <w:p w14:paraId="0706F337" w14:textId="6BB9233E" w:rsidR="00566371" w:rsidRPr="00800EC7" w:rsidRDefault="00566371" w:rsidP="00BF34A4">
      <w:pPr>
        <w:pStyle w:val="Pubs"/>
      </w:pPr>
      <w:r w:rsidRPr="00800EC7">
        <w:t>B221</w:t>
      </w:r>
      <w:r w:rsidR="00800EC7" w:rsidRPr="00800EC7">
        <w:noBreakHyphen/>
      </w:r>
      <w:r w:rsidRPr="00800EC7">
        <w:t>14</w:t>
      </w:r>
      <w:r w:rsidR="009C6766">
        <w:tab/>
      </w:r>
      <w:r w:rsidRPr="00800EC7">
        <w:t>Aluminum and Aluminum</w:t>
      </w:r>
      <w:r w:rsidR="00800EC7" w:rsidRPr="00800EC7">
        <w:noBreakHyphen/>
      </w:r>
      <w:r w:rsidRPr="00800EC7">
        <w:t>Alloy Extruded Bars, Rods, Wire, Profiles, and Tubes</w:t>
      </w:r>
    </w:p>
    <w:p w14:paraId="30AD47F8" w14:textId="3889E1F5" w:rsidR="00566371" w:rsidRPr="00800EC7" w:rsidRDefault="00566371" w:rsidP="00BF34A4">
      <w:pPr>
        <w:pStyle w:val="Pubs"/>
      </w:pPr>
      <w:r w:rsidRPr="00800EC7">
        <w:t>B221M</w:t>
      </w:r>
      <w:r w:rsidR="00800EC7" w:rsidRPr="00800EC7">
        <w:noBreakHyphen/>
      </w:r>
      <w:r w:rsidRPr="00800EC7">
        <w:t>13</w:t>
      </w:r>
      <w:r w:rsidR="009C6766">
        <w:tab/>
      </w:r>
      <w:r w:rsidRPr="00800EC7">
        <w:t>Aluminum and Aluminum</w:t>
      </w:r>
      <w:r w:rsidR="00800EC7" w:rsidRPr="00800EC7">
        <w:noBreakHyphen/>
      </w:r>
      <w:r w:rsidRPr="00800EC7">
        <w:t>Alloy Extruded Bars, Rods, Wire, Profiles, and Tubes (Metric)</w:t>
      </w:r>
    </w:p>
    <w:p w14:paraId="02AEB769" w14:textId="1CAE4527" w:rsidR="00566371" w:rsidRPr="00800EC7" w:rsidRDefault="00566371" w:rsidP="00BF34A4">
      <w:pPr>
        <w:pStyle w:val="Pubs"/>
      </w:pPr>
      <w:r w:rsidRPr="00800EC7">
        <w:t>D3656/D3656M</w:t>
      </w:r>
      <w:r w:rsidR="00800EC7" w:rsidRPr="00800EC7">
        <w:noBreakHyphen/>
      </w:r>
      <w:r w:rsidRPr="00800EC7">
        <w:t>13</w:t>
      </w:r>
      <w:r w:rsidR="009C6766">
        <w:tab/>
      </w:r>
      <w:r w:rsidRPr="00800EC7">
        <w:t>Insect Screening and Louver Cloth Woven from Vinyl Coated Glass Yarns</w:t>
      </w:r>
    </w:p>
    <w:p w14:paraId="03BEE11C" w14:textId="649FB824" w:rsidR="00566371" w:rsidRPr="00800EC7" w:rsidRDefault="00566371" w:rsidP="00BF34A4">
      <w:pPr>
        <w:pStyle w:val="Pubs"/>
      </w:pPr>
      <w:r w:rsidRPr="00800EC7">
        <w:t>E90</w:t>
      </w:r>
      <w:r w:rsidR="00800EC7" w:rsidRPr="00800EC7">
        <w:noBreakHyphen/>
      </w:r>
      <w:r w:rsidRPr="00800EC7">
        <w:t>09</w:t>
      </w:r>
      <w:r w:rsidR="009C6766">
        <w:tab/>
      </w:r>
      <w:r w:rsidRPr="00800EC7">
        <w:t>Laboratory Measurement of Airborne Sound Transmission Loss of Building Partitions and Elements</w:t>
      </w:r>
    </w:p>
    <w:p w14:paraId="4CCE97DC" w14:textId="77777777" w:rsidR="00566371" w:rsidRPr="00800EC7" w:rsidRDefault="00566371" w:rsidP="00BF34A4">
      <w:pPr>
        <w:pStyle w:val="Level1"/>
      </w:pPr>
      <w:r w:rsidRPr="00800EC7">
        <w:t>Federal Specifications (Fed. Spec.)</w:t>
      </w:r>
      <w:r w:rsidR="00800EC7" w:rsidRPr="00800EC7">
        <w:t>:</w:t>
      </w:r>
    </w:p>
    <w:p w14:paraId="2CA4B598" w14:textId="63E9106C" w:rsidR="00566371" w:rsidRPr="00800EC7" w:rsidRDefault="00566371" w:rsidP="00BF34A4">
      <w:pPr>
        <w:pStyle w:val="Pubs"/>
      </w:pPr>
      <w:r w:rsidRPr="00800EC7">
        <w:t>L</w:t>
      </w:r>
      <w:r w:rsidR="00800EC7" w:rsidRPr="00800EC7">
        <w:noBreakHyphen/>
      </w:r>
      <w:r w:rsidRPr="00800EC7">
        <w:t>S</w:t>
      </w:r>
      <w:r w:rsidR="00800EC7" w:rsidRPr="00800EC7">
        <w:noBreakHyphen/>
      </w:r>
      <w:r w:rsidRPr="00800EC7">
        <w:t>125B</w:t>
      </w:r>
      <w:r w:rsidR="009C6766">
        <w:tab/>
      </w:r>
      <w:r w:rsidRPr="00800EC7">
        <w:t>Screening, Insect, Nonmetallic</w:t>
      </w:r>
    </w:p>
    <w:p w14:paraId="45D75B3D" w14:textId="77777777" w:rsidR="00566371" w:rsidRPr="00800EC7" w:rsidRDefault="00566371" w:rsidP="00BF34A4">
      <w:pPr>
        <w:pStyle w:val="Level1"/>
      </w:pPr>
      <w:r w:rsidRPr="00800EC7">
        <w:t>Master Painters Institute (MPI)</w:t>
      </w:r>
      <w:r w:rsidR="00800EC7" w:rsidRPr="00800EC7">
        <w:t>:</w:t>
      </w:r>
    </w:p>
    <w:p w14:paraId="71D416E3" w14:textId="7F27DD0B" w:rsidR="00566371" w:rsidRPr="00800EC7" w:rsidRDefault="00566371" w:rsidP="00BF34A4">
      <w:pPr>
        <w:pStyle w:val="Pubs"/>
      </w:pPr>
      <w:r w:rsidRPr="00800EC7">
        <w:t>No. 18</w:t>
      </w:r>
      <w:r w:rsidR="009C6766">
        <w:tab/>
      </w:r>
      <w:r w:rsidRPr="00800EC7">
        <w:t>Primer, Zinc Rich, Organic</w:t>
      </w:r>
    </w:p>
    <w:p w14:paraId="707EF999" w14:textId="77777777" w:rsidR="00566371" w:rsidRPr="00800EC7" w:rsidRDefault="00566371" w:rsidP="00BF34A4">
      <w:pPr>
        <w:pStyle w:val="Level1"/>
      </w:pPr>
      <w:r w:rsidRPr="00800EC7">
        <w:t>National Association of Architectural Metal Manufacturers (NAAMM)</w:t>
      </w:r>
      <w:r w:rsidR="00800EC7" w:rsidRPr="00800EC7">
        <w:t>:</w:t>
      </w:r>
    </w:p>
    <w:p w14:paraId="523A5B97" w14:textId="3757D8B9" w:rsidR="00566371" w:rsidRPr="00800EC7" w:rsidRDefault="00566371" w:rsidP="00BF34A4">
      <w:pPr>
        <w:pStyle w:val="Pubs"/>
      </w:pPr>
      <w:r w:rsidRPr="00800EC7">
        <w:t>AMP 500</w:t>
      </w:r>
      <w:r w:rsidR="00800EC7" w:rsidRPr="00800EC7">
        <w:noBreakHyphen/>
      </w:r>
      <w:r w:rsidRPr="00800EC7">
        <w:t>06</w:t>
      </w:r>
      <w:r w:rsidR="009C6766">
        <w:tab/>
      </w:r>
      <w:r w:rsidRPr="00800EC7">
        <w:t>Metal Finishes Manual</w:t>
      </w:r>
    </w:p>
    <w:p w14:paraId="23D8972F" w14:textId="77777777" w:rsidR="00566371" w:rsidRPr="00800EC7" w:rsidRDefault="00566371" w:rsidP="00BF34A4">
      <w:pPr>
        <w:pStyle w:val="Level1"/>
      </w:pPr>
      <w:r w:rsidRPr="00800EC7">
        <w:t>National Fire Protection Association (NFPA)</w:t>
      </w:r>
      <w:r w:rsidR="00800EC7" w:rsidRPr="00800EC7">
        <w:t>:</w:t>
      </w:r>
    </w:p>
    <w:p w14:paraId="472CAC0F" w14:textId="4021F012" w:rsidR="00566371" w:rsidRPr="00800EC7" w:rsidRDefault="00566371" w:rsidP="00BF34A4">
      <w:pPr>
        <w:pStyle w:val="Pubs"/>
      </w:pPr>
      <w:r w:rsidRPr="00800EC7">
        <w:t>80</w:t>
      </w:r>
      <w:r w:rsidR="00800EC7" w:rsidRPr="00800EC7">
        <w:noBreakHyphen/>
      </w:r>
      <w:r w:rsidRPr="00800EC7">
        <w:t>16</w:t>
      </w:r>
      <w:r w:rsidR="009C6766">
        <w:tab/>
      </w:r>
      <w:r w:rsidRPr="00800EC7">
        <w:t>Fire Doors and Other Opening Protectives</w:t>
      </w:r>
    </w:p>
    <w:p w14:paraId="17D187F4" w14:textId="77777777" w:rsidR="00566371" w:rsidRPr="00800EC7" w:rsidRDefault="00800EC7" w:rsidP="00BF34A4">
      <w:pPr>
        <w:pStyle w:val="Level1"/>
      </w:pPr>
      <w:r w:rsidRPr="00800EC7">
        <w:t>UL </w:t>
      </w:r>
      <w:r w:rsidR="00566371" w:rsidRPr="00800EC7">
        <w:t>LLC (UL)</w:t>
      </w:r>
      <w:r w:rsidRPr="00800EC7">
        <w:t>:</w:t>
      </w:r>
    </w:p>
    <w:p w14:paraId="5C596093" w14:textId="7103CB96" w:rsidR="00566371" w:rsidRPr="00800EC7" w:rsidRDefault="00566371" w:rsidP="00BF34A4">
      <w:pPr>
        <w:pStyle w:val="Pubs"/>
      </w:pPr>
      <w:r w:rsidRPr="00800EC7">
        <w:t>10C</w:t>
      </w:r>
      <w:r w:rsidR="00800EC7" w:rsidRPr="00800EC7">
        <w:noBreakHyphen/>
      </w:r>
      <w:r w:rsidRPr="00800EC7">
        <w:t>09</w:t>
      </w:r>
      <w:r w:rsidR="009C6766">
        <w:tab/>
      </w:r>
      <w:r w:rsidRPr="00800EC7">
        <w:t>Positive Pressure Fire Tests of Door Assemblies</w:t>
      </w:r>
    </w:p>
    <w:p w14:paraId="6BDAC56F" w14:textId="39A62CA8" w:rsidR="00566371" w:rsidRDefault="00566371" w:rsidP="00BF34A4">
      <w:pPr>
        <w:pStyle w:val="Pubs"/>
      </w:pPr>
      <w:r w:rsidRPr="00800EC7">
        <w:t>1784</w:t>
      </w:r>
      <w:r w:rsidR="00800EC7" w:rsidRPr="00800EC7">
        <w:noBreakHyphen/>
      </w:r>
      <w:r w:rsidRPr="00800EC7">
        <w:t>15</w:t>
      </w:r>
      <w:r w:rsidR="009C6766">
        <w:tab/>
      </w:r>
      <w:r w:rsidRPr="00800EC7">
        <w:t>Air Leakage Tests of Door Assemblies and Other Opening Protectives</w:t>
      </w:r>
    </w:p>
    <w:p w14:paraId="39C32EA9" w14:textId="1AB4C735" w:rsidR="00EE0776" w:rsidRDefault="00EE0776" w:rsidP="00BF34A4">
      <w:pPr>
        <w:pStyle w:val="Level1"/>
      </w:pPr>
      <w:r>
        <w:t>Department of Veterans Affairs</w:t>
      </w:r>
    </w:p>
    <w:p w14:paraId="764779F9" w14:textId="2B06C0DC" w:rsidR="00DB2711" w:rsidRDefault="00DB2711" w:rsidP="00EF2760">
      <w:pPr>
        <w:pStyle w:val="Level2"/>
        <w:numPr>
          <w:ilvl w:val="0"/>
          <w:numId w:val="0"/>
        </w:numPr>
        <w:ind w:left="1080"/>
      </w:pPr>
      <w:r w:rsidRPr="001C05F5">
        <w:t xml:space="preserve">VA Physical Security </w:t>
      </w:r>
      <w:r w:rsidR="00AF75AE">
        <w:t xml:space="preserve">and Resiliency </w:t>
      </w:r>
      <w:r w:rsidRPr="001C05F5">
        <w:t xml:space="preserve">Design Manual </w:t>
      </w:r>
      <w:r w:rsidR="00AF75AE">
        <w:t>October 1, 2020</w:t>
      </w:r>
    </w:p>
    <w:p w14:paraId="07EA3696" w14:textId="493A3840" w:rsidR="00566371" w:rsidRPr="00800EC7" w:rsidRDefault="009C5379" w:rsidP="00BF34A4">
      <w:pPr>
        <w:pStyle w:val="ArticleB"/>
        <w:outlineLvl w:val="1"/>
      </w:pPr>
      <w:r>
        <w:lastRenderedPageBreak/>
        <w:t xml:space="preserve"> </w:t>
      </w:r>
      <w:r w:rsidR="00566371" w:rsidRPr="00800EC7">
        <w:t>SUBMITTALS</w:t>
      </w:r>
    </w:p>
    <w:p w14:paraId="3F3CBCE8" w14:textId="77777777" w:rsidR="00566371" w:rsidRPr="00800EC7" w:rsidRDefault="00566371" w:rsidP="00BF34A4">
      <w:pPr>
        <w:pStyle w:val="Level1"/>
      </w:pPr>
      <w:r w:rsidRPr="00800EC7">
        <w:t>Submittal Procedures</w:t>
      </w:r>
      <w:r w:rsidR="00800EC7" w:rsidRPr="00800EC7">
        <w:t>: Section 01 33 23</w:t>
      </w:r>
      <w:r w:rsidRPr="00800EC7">
        <w:t>, SHOP DRAWINGS, PRODUCT DATA, AND SAMPLES.</w:t>
      </w:r>
    </w:p>
    <w:p w14:paraId="1827F4C3" w14:textId="77777777" w:rsidR="00566371" w:rsidRPr="00800EC7" w:rsidRDefault="00566371" w:rsidP="00BF34A4">
      <w:pPr>
        <w:pStyle w:val="Level1"/>
      </w:pPr>
      <w:r w:rsidRPr="00800EC7">
        <w:t>Submittal Drawings</w:t>
      </w:r>
      <w:r w:rsidR="00800EC7" w:rsidRPr="00800EC7">
        <w:t>:</w:t>
      </w:r>
    </w:p>
    <w:p w14:paraId="4FE5A692" w14:textId="77777777" w:rsidR="00566371" w:rsidRPr="00800EC7" w:rsidRDefault="00566371" w:rsidP="00EF2760">
      <w:pPr>
        <w:pStyle w:val="Level2"/>
      </w:pPr>
      <w:r w:rsidRPr="00800EC7">
        <w:t>Show size, configuration, and fabrication and installation details.</w:t>
      </w:r>
    </w:p>
    <w:p w14:paraId="3833FEB0" w14:textId="77777777" w:rsidR="00566371" w:rsidRPr="00800EC7" w:rsidRDefault="00566371" w:rsidP="00BF34A4">
      <w:pPr>
        <w:pStyle w:val="Level1"/>
      </w:pPr>
      <w:r w:rsidRPr="00800EC7">
        <w:t>Manufacturer's Literature and Data</w:t>
      </w:r>
      <w:r w:rsidR="00800EC7" w:rsidRPr="00800EC7">
        <w:t>:</w:t>
      </w:r>
    </w:p>
    <w:p w14:paraId="3DBE8300" w14:textId="77777777" w:rsidR="00566371" w:rsidRPr="00800EC7" w:rsidRDefault="00566371" w:rsidP="00EF2760">
      <w:pPr>
        <w:pStyle w:val="Level2"/>
      </w:pPr>
      <w:r w:rsidRPr="00800EC7">
        <w:t>Description of each product.</w:t>
      </w:r>
    </w:p>
    <w:p w14:paraId="50B46167" w14:textId="77777777" w:rsidR="00566371" w:rsidRPr="00800EC7" w:rsidRDefault="00800EC7" w:rsidP="00EF2760">
      <w:pPr>
        <w:pStyle w:val="Level2"/>
      </w:pPr>
      <w:r>
        <w:t>Include schedule showing each door and frame requirements // fire label // and smoke control label // for openings.</w:t>
      </w:r>
    </w:p>
    <w:p w14:paraId="3309946B" w14:textId="77777777" w:rsidR="00566371" w:rsidRPr="00800EC7" w:rsidRDefault="00566371" w:rsidP="00EF2760">
      <w:pPr>
        <w:pStyle w:val="Level2"/>
      </w:pPr>
      <w:r w:rsidRPr="00800EC7">
        <w:t>Installation instructions.</w:t>
      </w:r>
    </w:p>
    <w:p w14:paraId="118FAB35" w14:textId="77777777" w:rsidR="00566371" w:rsidRPr="00800EC7" w:rsidRDefault="00566371" w:rsidP="00BF34A4">
      <w:pPr>
        <w:pStyle w:val="Level1"/>
      </w:pPr>
      <w:r w:rsidRPr="00800EC7">
        <w:t>Sustainable Construction Submittals</w:t>
      </w:r>
      <w:r w:rsidR="00800EC7" w:rsidRPr="00800EC7">
        <w:t>:</w:t>
      </w:r>
    </w:p>
    <w:p w14:paraId="4FA7DE07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Retain sustainable construction submittals appropriate to product.</w:t>
      </w:r>
    </w:p>
    <w:p w14:paraId="0DB30276" w14:textId="77777777" w:rsidR="00EF2760" w:rsidRPr="00800EC7" w:rsidRDefault="00EF2760" w:rsidP="00BF34A4">
      <w:pPr>
        <w:pStyle w:val="SpecNote"/>
        <w:outlineLvl w:val="9"/>
      </w:pPr>
    </w:p>
    <w:p w14:paraId="75FDA136" w14:textId="77777777" w:rsidR="00566371" w:rsidRPr="00800EC7" w:rsidRDefault="00566371" w:rsidP="00EF2760">
      <w:pPr>
        <w:pStyle w:val="Level2"/>
      </w:pPr>
      <w:r w:rsidRPr="00800EC7">
        <w:t>Recycled Content</w:t>
      </w:r>
      <w:r w:rsidR="00800EC7" w:rsidRPr="00800EC7">
        <w:t xml:space="preserve">: </w:t>
      </w:r>
      <w:r w:rsidRPr="00800EC7">
        <w:t>Identify post</w:t>
      </w:r>
      <w:r w:rsidR="00800EC7" w:rsidRPr="00800EC7">
        <w:noBreakHyphen/>
      </w:r>
      <w:r w:rsidRPr="00800EC7">
        <w:t>consumer and pre</w:t>
      </w:r>
      <w:r w:rsidR="00800EC7" w:rsidRPr="00800EC7">
        <w:noBreakHyphen/>
      </w:r>
      <w:r w:rsidRPr="00800EC7">
        <w:t>consumer recycled content percentage by weight.</w:t>
      </w:r>
    </w:p>
    <w:p w14:paraId="1E1E7953" w14:textId="77777777" w:rsidR="00566371" w:rsidRPr="00800EC7" w:rsidRDefault="00800EC7" w:rsidP="00BF34A4">
      <w:pPr>
        <w:pStyle w:val="Level1"/>
      </w:pPr>
      <w:r>
        <w:t>Test reports: Certify // each product complies // products comply // with specifications.</w:t>
      </w:r>
    </w:p>
    <w:p w14:paraId="12211D6D" w14:textId="77777777" w:rsidR="00566371" w:rsidRPr="00800EC7" w:rsidRDefault="00566371" w:rsidP="00EF2760">
      <w:pPr>
        <w:pStyle w:val="Level2"/>
      </w:pPr>
      <w:r w:rsidRPr="00800EC7">
        <w:t>Sound rated door.</w:t>
      </w:r>
    </w:p>
    <w:p w14:paraId="1B72A1E3" w14:textId="77777777" w:rsidR="00566371" w:rsidRPr="00800EC7" w:rsidRDefault="00566371" w:rsidP="00BF34A4">
      <w:pPr>
        <w:pStyle w:val="Level1"/>
      </w:pPr>
      <w:r w:rsidRPr="00800EC7">
        <w:t>Qualifications</w:t>
      </w:r>
      <w:r w:rsidR="00800EC7" w:rsidRPr="00800EC7">
        <w:t xml:space="preserve">: </w:t>
      </w:r>
      <w:r w:rsidRPr="00800EC7">
        <w:t>Substantiate qualifications comply with specifications.</w:t>
      </w:r>
    </w:p>
    <w:p w14:paraId="17B9394A" w14:textId="77777777" w:rsidR="00566371" w:rsidRDefault="00800EC7" w:rsidP="00EF2760">
      <w:pPr>
        <w:pStyle w:val="Level2"/>
      </w:pPr>
      <w:r>
        <w:t>Manufacturer // with project experience list //.</w:t>
      </w:r>
    </w:p>
    <w:p w14:paraId="37D78BB9" w14:textId="13C29F99" w:rsidR="00952D8F" w:rsidRDefault="00952D8F" w:rsidP="00EF2760">
      <w:pPr>
        <w:pStyle w:val="Level1"/>
      </w:pPr>
      <w:r>
        <w:t>Blast Design Calculations</w:t>
      </w:r>
      <w:r w:rsidR="002E1A8B">
        <w:t>.</w:t>
      </w:r>
    </w:p>
    <w:p w14:paraId="631808C1" w14:textId="31CE0E8B" w:rsidR="00952D8F" w:rsidRPr="00216F59" w:rsidRDefault="00952D8F" w:rsidP="00EF2760">
      <w:pPr>
        <w:pStyle w:val="Level2"/>
      </w:pPr>
      <w:r>
        <w:t>Submit calculations for review and approval p</w:t>
      </w:r>
      <w:r w:rsidRPr="00216F59">
        <w:t>repared by qualified blast consultant</w:t>
      </w:r>
      <w:r>
        <w:t xml:space="preserve">, with a minimum of 5 years </w:t>
      </w:r>
      <w:r w:rsidR="009C5379">
        <w:t xml:space="preserve">of </w:t>
      </w:r>
      <w:r>
        <w:t>experience in design of blast resistant window systems,</w:t>
      </w:r>
      <w:r w:rsidRPr="00216F59">
        <w:t xml:space="preserve"> verifying </w:t>
      </w:r>
      <w:r>
        <w:t>door</w:t>
      </w:r>
      <w:r w:rsidRPr="00216F59">
        <w:t xml:space="preserve"> assembly including anchors comply with specified blast resistance performance</w:t>
      </w:r>
      <w:r>
        <w:t xml:space="preserve">. </w:t>
      </w:r>
      <w:r>
        <w:rPr>
          <w:rFonts w:cs="Courier New"/>
          <w:color w:val="000000"/>
        </w:rPr>
        <w:t>T</w:t>
      </w:r>
      <w:r w:rsidRPr="00EB66DD">
        <w:rPr>
          <w:rFonts w:cs="Courier New"/>
          <w:color w:val="000000"/>
        </w:rPr>
        <w:t>he ma</w:t>
      </w:r>
      <w:r>
        <w:rPr>
          <w:rFonts w:cs="Courier New"/>
          <w:color w:val="000000"/>
        </w:rPr>
        <w:t>gnitudes of the design threats W1,</w:t>
      </w:r>
      <w:r w:rsidR="009C5379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>W2 and GP1,</w:t>
      </w:r>
      <w:r w:rsidR="009C5379">
        <w:rPr>
          <w:rFonts w:cs="Courier New"/>
          <w:color w:val="000000"/>
        </w:rPr>
        <w:t xml:space="preserve"> </w:t>
      </w:r>
      <w:r>
        <w:rPr>
          <w:rFonts w:cs="Courier New"/>
          <w:color w:val="000000"/>
        </w:rPr>
        <w:t>GP</w:t>
      </w:r>
      <w:r w:rsidRPr="00EB66DD">
        <w:rPr>
          <w:rFonts w:cs="Courier New"/>
          <w:color w:val="000000"/>
        </w:rPr>
        <w:t xml:space="preserve">2 are defined in the </w:t>
      </w:r>
      <w:r>
        <w:rPr>
          <w:rFonts w:cs="Courier New"/>
          <w:color w:val="000000"/>
        </w:rPr>
        <w:t xml:space="preserve">Physical Security </w:t>
      </w:r>
      <w:r w:rsidR="00E25914">
        <w:t xml:space="preserve">and Resiliency </w:t>
      </w:r>
      <w:r>
        <w:rPr>
          <w:rFonts w:cs="Courier New"/>
          <w:color w:val="000000"/>
        </w:rPr>
        <w:t>Design Standards D</w:t>
      </w:r>
      <w:r w:rsidRPr="00EB66DD">
        <w:rPr>
          <w:rFonts w:cs="Courier New"/>
          <w:color w:val="000000"/>
        </w:rPr>
        <w:t xml:space="preserve">ata </w:t>
      </w:r>
      <w:r>
        <w:rPr>
          <w:rFonts w:cs="Courier New"/>
          <w:color w:val="000000"/>
        </w:rPr>
        <w:t>D</w:t>
      </w:r>
      <w:r w:rsidRPr="00EB66DD">
        <w:rPr>
          <w:rFonts w:cs="Courier New"/>
          <w:color w:val="000000"/>
        </w:rPr>
        <w:t xml:space="preserve">efinitions which is a document separate from the referenced </w:t>
      </w:r>
      <w:r>
        <w:rPr>
          <w:rFonts w:cs="Courier New"/>
          <w:color w:val="000000"/>
        </w:rPr>
        <w:t xml:space="preserve">VA Security </w:t>
      </w:r>
      <w:r w:rsidR="009440FF">
        <w:rPr>
          <w:rFonts w:cs="Courier New"/>
          <w:color w:val="000000"/>
        </w:rPr>
        <w:t xml:space="preserve">and Resiliency </w:t>
      </w:r>
      <w:r>
        <w:rPr>
          <w:rFonts w:cs="Courier New"/>
          <w:color w:val="000000"/>
        </w:rPr>
        <w:t xml:space="preserve">Design Manual. The Physical Security </w:t>
      </w:r>
      <w:r w:rsidR="009440FF">
        <w:rPr>
          <w:rFonts w:cs="Courier New"/>
          <w:color w:val="000000"/>
        </w:rPr>
        <w:t xml:space="preserve">and Resiliency </w:t>
      </w:r>
      <w:r>
        <w:rPr>
          <w:rFonts w:cs="Courier New"/>
          <w:color w:val="000000"/>
        </w:rPr>
        <w:t>Design Standards Data D</w:t>
      </w:r>
      <w:r w:rsidRPr="00EB66DD">
        <w:rPr>
          <w:rFonts w:cs="Courier New"/>
          <w:color w:val="000000"/>
        </w:rPr>
        <w:t xml:space="preserve">efinitions are </w:t>
      </w:r>
      <w:r w:rsidR="00EC3328">
        <w:rPr>
          <w:rFonts w:cs="Courier New"/>
          <w:color w:val="000000"/>
        </w:rPr>
        <w:t xml:space="preserve">provided </w:t>
      </w:r>
      <w:r w:rsidRPr="00EB66DD">
        <w:rPr>
          <w:rFonts w:cs="Courier New"/>
          <w:color w:val="000000"/>
        </w:rPr>
        <w:t xml:space="preserve">on a need to know basis by the structural </w:t>
      </w:r>
      <w:r w:rsidR="009440FF">
        <w:rPr>
          <w:rFonts w:cs="Courier New"/>
          <w:color w:val="000000"/>
        </w:rPr>
        <w:t>blast specialist</w:t>
      </w:r>
      <w:r w:rsidRPr="00EB66DD">
        <w:rPr>
          <w:rFonts w:cs="Courier New"/>
          <w:color w:val="000000"/>
        </w:rPr>
        <w:t xml:space="preserve"> performing the blast design on </w:t>
      </w:r>
      <w:r>
        <w:rPr>
          <w:rFonts w:cs="Courier New"/>
          <w:color w:val="000000"/>
        </w:rPr>
        <w:t>VA</w:t>
      </w:r>
      <w:r w:rsidRPr="00EB66DD">
        <w:rPr>
          <w:rFonts w:cs="Courier New"/>
          <w:color w:val="000000"/>
        </w:rPr>
        <w:t xml:space="preserve"> projects. </w:t>
      </w:r>
      <w:r>
        <w:rPr>
          <w:rFonts w:cs="Courier New"/>
          <w:color w:val="000000"/>
        </w:rPr>
        <w:t>I</w:t>
      </w:r>
      <w:r w:rsidRPr="00EB66DD">
        <w:rPr>
          <w:rFonts w:cs="Courier New"/>
          <w:color w:val="000000"/>
        </w:rPr>
        <w:t xml:space="preserve">t is the responsibility of the </w:t>
      </w:r>
      <w:r w:rsidR="00AF75AE">
        <w:rPr>
          <w:rFonts w:cs="Courier New"/>
          <w:color w:val="000000"/>
        </w:rPr>
        <w:t xml:space="preserve">delegated </w:t>
      </w:r>
      <w:r w:rsidRPr="00EB66DD">
        <w:rPr>
          <w:rFonts w:cs="Courier New"/>
          <w:color w:val="000000"/>
        </w:rPr>
        <w:t xml:space="preserve">engineer </w:t>
      </w:r>
      <w:r w:rsidR="00AF75AE">
        <w:rPr>
          <w:rFonts w:cs="Courier New"/>
          <w:color w:val="000000"/>
        </w:rPr>
        <w:t xml:space="preserve">responsible for the design </w:t>
      </w:r>
      <w:r w:rsidRPr="00EB66DD">
        <w:rPr>
          <w:rFonts w:cs="Courier New"/>
          <w:color w:val="000000"/>
        </w:rPr>
        <w:t xml:space="preserve">of </w:t>
      </w:r>
      <w:r>
        <w:rPr>
          <w:rFonts w:cs="Courier New"/>
          <w:color w:val="000000"/>
        </w:rPr>
        <w:t xml:space="preserve">blast resistant </w:t>
      </w:r>
      <w:r w:rsidR="009440FF">
        <w:rPr>
          <w:rFonts w:cs="Courier New"/>
          <w:color w:val="000000"/>
        </w:rPr>
        <w:t>doors</w:t>
      </w:r>
      <w:r w:rsidR="009440FF" w:rsidRPr="00EB66DD">
        <w:rPr>
          <w:rFonts w:cs="Courier New"/>
          <w:color w:val="000000"/>
        </w:rPr>
        <w:t xml:space="preserve"> </w:t>
      </w:r>
      <w:r w:rsidRPr="00EB66DD">
        <w:rPr>
          <w:rFonts w:cs="Courier New"/>
          <w:color w:val="000000"/>
        </w:rPr>
        <w:t xml:space="preserve">to request and obtain the </w:t>
      </w:r>
      <w:r>
        <w:rPr>
          <w:rFonts w:cs="Courier New"/>
          <w:color w:val="000000"/>
        </w:rPr>
        <w:t>P</w:t>
      </w:r>
      <w:r w:rsidRPr="00EB66DD">
        <w:rPr>
          <w:rFonts w:cs="Courier New"/>
          <w:color w:val="000000"/>
        </w:rPr>
        <w:t xml:space="preserve">hysical </w:t>
      </w:r>
      <w:r>
        <w:rPr>
          <w:rFonts w:cs="Courier New"/>
          <w:color w:val="000000"/>
        </w:rPr>
        <w:t>S</w:t>
      </w:r>
      <w:r w:rsidRPr="00EB66DD">
        <w:rPr>
          <w:rFonts w:cs="Courier New"/>
          <w:color w:val="000000"/>
        </w:rPr>
        <w:t xml:space="preserve">ecurity </w:t>
      </w:r>
      <w:r w:rsidR="009440FF">
        <w:rPr>
          <w:rFonts w:cs="Courier New"/>
          <w:color w:val="000000"/>
        </w:rPr>
        <w:t xml:space="preserve">and Resiliency </w:t>
      </w:r>
      <w:r>
        <w:rPr>
          <w:rFonts w:cs="Courier New"/>
          <w:color w:val="000000"/>
        </w:rPr>
        <w:t>D</w:t>
      </w:r>
      <w:r w:rsidRPr="00EB66DD">
        <w:rPr>
          <w:rFonts w:cs="Courier New"/>
          <w:color w:val="000000"/>
        </w:rPr>
        <w:t xml:space="preserve">esign </w:t>
      </w:r>
      <w:r>
        <w:rPr>
          <w:rFonts w:cs="Courier New"/>
          <w:color w:val="000000"/>
        </w:rPr>
        <w:t>D</w:t>
      </w:r>
      <w:r w:rsidRPr="00EB66DD">
        <w:rPr>
          <w:rFonts w:cs="Courier New"/>
          <w:color w:val="000000"/>
        </w:rPr>
        <w:t xml:space="preserve">ata </w:t>
      </w:r>
      <w:r>
        <w:rPr>
          <w:rFonts w:cs="Courier New"/>
          <w:color w:val="000000"/>
        </w:rPr>
        <w:t>Standard D</w:t>
      </w:r>
      <w:r w:rsidRPr="00EB66DD">
        <w:rPr>
          <w:rFonts w:cs="Courier New"/>
          <w:color w:val="000000"/>
        </w:rPr>
        <w:t xml:space="preserve">ata </w:t>
      </w:r>
      <w:r>
        <w:rPr>
          <w:rFonts w:cs="Courier New"/>
          <w:color w:val="000000"/>
        </w:rPr>
        <w:t>D</w:t>
      </w:r>
      <w:r w:rsidRPr="00EB66DD">
        <w:rPr>
          <w:rFonts w:cs="Courier New"/>
          <w:color w:val="000000"/>
        </w:rPr>
        <w:t xml:space="preserve">efinitions from the </w:t>
      </w:r>
      <w:r>
        <w:rPr>
          <w:rFonts w:cs="Courier New"/>
          <w:color w:val="000000"/>
        </w:rPr>
        <w:t>VA Office of Construction and Facilities M</w:t>
      </w:r>
      <w:r w:rsidRPr="00EB66DD">
        <w:rPr>
          <w:rFonts w:cs="Courier New"/>
          <w:color w:val="000000"/>
        </w:rPr>
        <w:t>anagement (</w:t>
      </w:r>
      <w:r>
        <w:rPr>
          <w:rFonts w:cs="Courier New"/>
          <w:color w:val="000000"/>
        </w:rPr>
        <w:t>CFM</w:t>
      </w:r>
      <w:r w:rsidRPr="00EB66DD">
        <w:rPr>
          <w:rFonts w:cs="Courier New"/>
          <w:color w:val="000000"/>
        </w:rPr>
        <w:t>).</w:t>
      </w:r>
      <w:r>
        <w:rPr>
          <w:rFonts w:cs="Courier New"/>
          <w:color w:val="000000"/>
        </w:rPr>
        <w:t xml:space="preserve"> A</w:t>
      </w:r>
      <w:r w:rsidRPr="00EB66DD">
        <w:rPr>
          <w:rFonts w:cs="Courier New"/>
          <w:color w:val="000000"/>
        </w:rPr>
        <w:t xml:space="preserve">ny associated delays </w:t>
      </w:r>
      <w:r w:rsidRPr="00EB66DD">
        <w:rPr>
          <w:rFonts w:cs="Courier New"/>
          <w:color w:val="000000"/>
        </w:rPr>
        <w:lastRenderedPageBreak/>
        <w:t>or increased costs due to failure to obtain this information will be borne by the contractor.</w:t>
      </w:r>
    </w:p>
    <w:p w14:paraId="31E649DB" w14:textId="4910B978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QUALITY ASSURANCE</w:t>
      </w:r>
    </w:p>
    <w:p w14:paraId="6AAC1CB0" w14:textId="77777777" w:rsidR="00566371" w:rsidRPr="00800EC7" w:rsidRDefault="00566371" w:rsidP="00BF34A4">
      <w:pPr>
        <w:pStyle w:val="Level1"/>
      </w:pPr>
      <w:r w:rsidRPr="00800EC7">
        <w:t>Manufacturer Qualifications</w:t>
      </w:r>
      <w:r w:rsidR="00800EC7" w:rsidRPr="00800EC7">
        <w:t>:</w:t>
      </w:r>
    </w:p>
    <w:p w14:paraId="67D58CBD" w14:textId="77777777" w:rsidR="00566371" w:rsidRPr="00800EC7" w:rsidRDefault="00566371" w:rsidP="00EF2760">
      <w:pPr>
        <w:pStyle w:val="Level2"/>
      </w:pPr>
      <w:r w:rsidRPr="00800EC7">
        <w:t>Regularly manufactures specified products.</w:t>
      </w:r>
    </w:p>
    <w:p w14:paraId="068511B8" w14:textId="77777777" w:rsidR="00566371" w:rsidRPr="00800EC7" w:rsidRDefault="00566371" w:rsidP="00EF2760">
      <w:pPr>
        <w:pStyle w:val="Level2"/>
      </w:pPr>
      <w:r w:rsidRPr="00800EC7">
        <w:t>Manufactured specified products with satisfactory service on five similar installations for minimum five years.</w:t>
      </w:r>
    </w:p>
    <w:p w14:paraId="3A057844" w14:textId="77777777" w:rsidR="00566371" w:rsidRPr="00800EC7" w:rsidRDefault="00800EC7" w:rsidP="00EF2760">
      <w:pPr>
        <w:pStyle w:val="Level3"/>
      </w:pPr>
      <w:r>
        <w:t>// Project Experience List: Provide contact names and addresses for completed projects. //</w:t>
      </w:r>
    </w:p>
    <w:p w14:paraId="7EE399EC" w14:textId="21A81BAB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DELIVERY</w:t>
      </w:r>
    </w:p>
    <w:p w14:paraId="7C94EF09" w14:textId="77777777" w:rsidR="00566371" w:rsidRPr="00800EC7" w:rsidRDefault="00566371" w:rsidP="00BF34A4">
      <w:pPr>
        <w:pStyle w:val="Level1"/>
      </w:pPr>
      <w:r w:rsidRPr="00800EC7">
        <w:t>Fasten temporary steel spreaders across the bottom of each door frame before shipment.</w:t>
      </w:r>
    </w:p>
    <w:p w14:paraId="78A339A8" w14:textId="77777777" w:rsidR="00566371" w:rsidRPr="00800EC7" w:rsidRDefault="00566371" w:rsidP="00BF34A4">
      <w:pPr>
        <w:pStyle w:val="Level1"/>
      </w:pPr>
      <w:r w:rsidRPr="00800EC7">
        <w:t>Deliver products in manufacturer's original sealed packaging.</w:t>
      </w:r>
    </w:p>
    <w:p w14:paraId="28E7D8F2" w14:textId="77777777" w:rsidR="00566371" w:rsidRPr="00800EC7" w:rsidRDefault="00566371" w:rsidP="00BF34A4">
      <w:pPr>
        <w:pStyle w:val="Level1"/>
      </w:pPr>
      <w:r w:rsidRPr="00800EC7">
        <w:t>Mark packaging, legibly. Indicate manufacturer's name or brand, type, production run number, and manufacture date.</w:t>
      </w:r>
    </w:p>
    <w:p w14:paraId="617A7994" w14:textId="77777777" w:rsidR="00566371" w:rsidRPr="00800EC7" w:rsidRDefault="00566371" w:rsidP="00BF34A4">
      <w:pPr>
        <w:pStyle w:val="Level1"/>
      </w:pPr>
      <w:r w:rsidRPr="00800EC7">
        <w:t>Before installation, return or dispose of products within distorted, damaged, or opened packaging.</w:t>
      </w:r>
    </w:p>
    <w:p w14:paraId="32970F6A" w14:textId="3FE93E40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STORAGE AND HANDLING</w:t>
      </w:r>
    </w:p>
    <w:p w14:paraId="68371784" w14:textId="77777777" w:rsidR="00566371" w:rsidRPr="00800EC7" w:rsidRDefault="00800EC7" w:rsidP="00BF34A4">
      <w:pPr>
        <w:pStyle w:val="Level1"/>
      </w:pPr>
      <w:r>
        <w:t>Store products indoors in dry, weathertight // conditioned // facility.</w:t>
      </w:r>
    </w:p>
    <w:p w14:paraId="248E2422" w14:textId="77777777" w:rsidR="00566371" w:rsidRPr="00800EC7" w:rsidRDefault="00566371" w:rsidP="00BF34A4">
      <w:pPr>
        <w:pStyle w:val="Level1"/>
      </w:pPr>
      <w:r w:rsidRPr="00800EC7">
        <w:t>Protect products from damage during handling and construction operations.</w:t>
      </w:r>
    </w:p>
    <w:p w14:paraId="7C0CE585" w14:textId="7205E09C" w:rsidR="00566371" w:rsidRPr="00800EC7" w:rsidRDefault="009C5379" w:rsidP="00EF2760">
      <w:pPr>
        <w:pStyle w:val="ArticleB"/>
      </w:pPr>
      <w:r>
        <w:t xml:space="preserve"> </w:t>
      </w:r>
      <w:r w:rsidR="00566371" w:rsidRPr="00800EC7">
        <w:t>WARRANTY</w:t>
      </w:r>
    </w:p>
    <w:p w14:paraId="15CE0FDD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Always retain construction warranty. FAR includes Contractor's one year labor and material warranty.</w:t>
      </w:r>
    </w:p>
    <w:p w14:paraId="78145351" w14:textId="77777777" w:rsidR="00BF525A" w:rsidRPr="00800EC7" w:rsidRDefault="00BF525A" w:rsidP="00BF34A4">
      <w:pPr>
        <w:pStyle w:val="SpecNormal"/>
      </w:pPr>
    </w:p>
    <w:p w14:paraId="1D433E2B" w14:textId="77777777" w:rsidR="00566371" w:rsidRPr="00800EC7" w:rsidRDefault="00566371" w:rsidP="00BF34A4">
      <w:pPr>
        <w:pStyle w:val="Level1"/>
      </w:pPr>
      <w:r w:rsidRPr="00800EC7">
        <w:t>Construction Warranty</w:t>
      </w:r>
      <w:r w:rsidR="00800EC7" w:rsidRPr="00800EC7">
        <w:t xml:space="preserve">: </w:t>
      </w:r>
      <w:r w:rsidRPr="00800EC7">
        <w:t>FAR clause 52.246</w:t>
      </w:r>
      <w:r w:rsidR="00800EC7" w:rsidRPr="00800EC7">
        <w:noBreakHyphen/>
      </w:r>
      <w:r w:rsidRPr="00800EC7">
        <w:t>21, "Warranty of Construction."</w:t>
      </w:r>
    </w:p>
    <w:p w14:paraId="37B4C9E5" w14:textId="77777777" w:rsidR="00566371" w:rsidRPr="00800EC7" w:rsidRDefault="00566371" w:rsidP="00BF525A">
      <w:pPr>
        <w:pStyle w:val="PART"/>
      </w:pPr>
      <w:r w:rsidRPr="00800EC7">
        <w:t>PRODUCTS</w:t>
      </w:r>
    </w:p>
    <w:p w14:paraId="2DB21A9A" w14:textId="6686A5D3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SYSTEM PERFORMANCE</w:t>
      </w:r>
    </w:p>
    <w:p w14:paraId="24B35991" w14:textId="77777777" w:rsidR="00566371" w:rsidRPr="00800EC7" w:rsidRDefault="00566371" w:rsidP="00BF525A">
      <w:pPr>
        <w:pStyle w:val="Level1"/>
      </w:pPr>
      <w:r w:rsidRPr="00800EC7">
        <w:t>Design hollow metal doors and frames complying with specified performance</w:t>
      </w:r>
      <w:r w:rsidR="00800EC7" w:rsidRPr="00800EC7">
        <w:t>:</w:t>
      </w:r>
    </w:p>
    <w:p w14:paraId="0F7FDE6E" w14:textId="77777777" w:rsidR="00566371" w:rsidRPr="00800EC7" w:rsidRDefault="00566371" w:rsidP="00EF2760">
      <w:pPr>
        <w:pStyle w:val="Level2"/>
      </w:pPr>
      <w:r w:rsidRPr="00800EC7">
        <w:t>Fire Doors and Frames</w:t>
      </w:r>
      <w:r w:rsidR="00800EC7" w:rsidRPr="00800EC7">
        <w:t>: UL </w:t>
      </w:r>
      <w:r w:rsidRPr="00800EC7">
        <w:t>10C</w:t>
      </w:r>
      <w:r w:rsidR="00800EC7" w:rsidRPr="00800EC7">
        <w:t>; NFPA </w:t>
      </w:r>
      <w:r w:rsidRPr="00800EC7">
        <w:t>80 labeled.</w:t>
      </w:r>
    </w:p>
    <w:p w14:paraId="3784D1C4" w14:textId="77777777" w:rsidR="00566371" w:rsidRPr="00800EC7" w:rsidRDefault="00566371" w:rsidP="00BF525A">
      <w:pPr>
        <w:pStyle w:val="Level3"/>
      </w:pPr>
      <w:r w:rsidRPr="00800EC7">
        <w:t>Fire Ratings</w:t>
      </w:r>
      <w:r w:rsidR="00800EC7" w:rsidRPr="00800EC7">
        <w:t xml:space="preserve">: </w:t>
      </w:r>
      <w:r w:rsidRPr="00800EC7">
        <w:t>See drawings.</w:t>
      </w:r>
    </w:p>
    <w:p w14:paraId="7D7021B1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Include temperature rise rating for stair doors when building is not fully protected by sprinklers.</w:t>
      </w:r>
    </w:p>
    <w:p w14:paraId="338BD8D8" w14:textId="77777777" w:rsidR="00BF525A" w:rsidRPr="00800EC7" w:rsidRDefault="00BF525A" w:rsidP="00BF34A4">
      <w:pPr>
        <w:pStyle w:val="SpecNormal"/>
      </w:pPr>
    </w:p>
    <w:p w14:paraId="51C98D2B" w14:textId="77777777" w:rsidR="00566371" w:rsidRPr="00800EC7" w:rsidRDefault="00566371" w:rsidP="00EF2760">
      <w:pPr>
        <w:pStyle w:val="Level2"/>
      </w:pPr>
      <w:r w:rsidRPr="00800EC7">
        <w:t>Stair Doors</w:t>
      </w:r>
      <w:r w:rsidR="00800EC7" w:rsidRPr="00800EC7">
        <w:t xml:space="preserve">: </w:t>
      </w:r>
      <w:r w:rsidRPr="00800EC7">
        <w:t>Temperature rise rated fire doors.</w:t>
      </w:r>
    </w:p>
    <w:p w14:paraId="3C398CDA" w14:textId="31F4D2CC" w:rsidR="00566371" w:rsidRPr="00800EC7" w:rsidRDefault="00566371" w:rsidP="00EF2760">
      <w:pPr>
        <w:pStyle w:val="Level2"/>
      </w:pPr>
      <w:r w:rsidRPr="00800EC7">
        <w:lastRenderedPageBreak/>
        <w:t>Smoke Control Doors and Frames</w:t>
      </w:r>
      <w:r w:rsidR="00800EC7" w:rsidRPr="00800EC7">
        <w:t>: UL </w:t>
      </w:r>
      <w:r w:rsidRPr="00800EC7">
        <w:t>1784</w:t>
      </w:r>
      <w:r w:rsidR="00800EC7" w:rsidRPr="00800EC7">
        <w:t>; NFPA </w:t>
      </w:r>
      <w:r w:rsidRPr="00800EC7">
        <w:t>80 labeled, maximum 0.15424 cu</w:t>
      </w:r>
      <w:r w:rsidR="003D622E">
        <w:t>bic</w:t>
      </w:r>
      <w:r w:rsidRPr="00800EC7">
        <w:t xml:space="preserve"> m</w:t>
      </w:r>
      <w:r w:rsidR="003D622E">
        <w:t>eter</w:t>
      </w:r>
      <w:r w:rsidRPr="00800EC7">
        <w:t>/s</w:t>
      </w:r>
      <w:r w:rsidR="003D622E">
        <w:t>econd</w:t>
      </w:r>
      <w:r w:rsidRPr="00800EC7">
        <w:t>/sq</w:t>
      </w:r>
      <w:r w:rsidR="003D622E">
        <w:t>uare</w:t>
      </w:r>
      <w:r w:rsidR="00800EC7" w:rsidRPr="00800EC7">
        <w:t> m</w:t>
      </w:r>
      <w:r w:rsidR="003D622E">
        <w:t>eter</w:t>
      </w:r>
      <w:r w:rsidR="00800EC7" w:rsidRPr="00800EC7">
        <w:t xml:space="preserve"> (</w:t>
      </w:r>
      <w:r w:rsidRPr="00800EC7">
        <w:t>3.0 c</w:t>
      </w:r>
      <w:r w:rsidR="003D622E">
        <w:t xml:space="preserve">ubic </w:t>
      </w:r>
      <w:r w:rsidRPr="00800EC7">
        <w:t>f</w:t>
      </w:r>
      <w:r w:rsidR="003D622E">
        <w:t>eet/minute</w:t>
      </w:r>
      <w:r w:rsidRPr="00800EC7">
        <w:t>/s</w:t>
      </w:r>
      <w:r w:rsidR="003D622E">
        <w:t xml:space="preserve">quare </w:t>
      </w:r>
      <w:r w:rsidRPr="00800EC7">
        <w:t>f</w:t>
      </w:r>
      <w:r w:rsidR="003D622E">
        <w:t>oot</w:t>
      </w:r>
      <w:r w:rsidRPr="00800EC7">
        <w:t>) at 24.9</w:t>
      </w:r>
      <w:r w:rsidR="00800EC7" w:rsidRPr="00800EC7">
        <w:t> Pa (</w:t>
      </w:r>
      <w:r w:rsidRPr="00800EC7">
        <w:t>0.10 inches water ga</w:t>
      </w:r>
      <w:r w:rsidR="003D622E">
        <w:t>u</w:t>
      </w:r>
      <w:r w:rsidRPr="00800EC7">
        <w:t>ge) pressure differential.</w:t>
      </w:r>
    </w:p>
    <w:p w14:paraId="06DD660F" w14:textId="77777777" w:rsidR="00566371" w:rsidRPr="00800EC7" w:rsidRDefault="00800EC7" w:rsidP="00EF2760">
      <w:pPr>
        <w:pStyle w:val="Level2"/>
      </w:pPr>
      <w:r>
        <w:t>Sound Rated Doors and Frames: Minimum // 45 // sound transmission class (STC) when tested according to ASTM E90.</w:t>
      </w:r>
    </w:p>
    <w:p w14:paraId="76A0FF46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Insert required U</w:t>
      </w:r>
      <w:r w:rsidR="00800EC7" w:rsidRPr="00800EC7">
        <w:noBreakHyphen/>
      </w:r>
      <w:r w:rsidRPr="00800EC7">
        <w:t>value or R</w:t>
      </w:r>
      <w:r w:rsidR="00800EC7" w:rsidRPr="00800EC7">
        <w:noBreakHyphen/>
      </w:r>
      <w:r w:rsidRPr="00800EC7">
        <w:t>value thermal performance for exterior doors.</w:t>
      </w:r>
    </w:p>
    <w:p w14:paraId="170AA512" w14:textId="77777777" w:rsidR="00BF525A" w:rsidRPr="00800EC7" w:rsidRDefault="00BF525A" w:rsidP="00BF34A4">
      <w:pPr>
        <w:pStyle w:val="SpecNormal"/>
      </w:pPr>
    </w:p>
    <w:p w14:paraId="196E189E" w14:textId="77777777" w:rsidR="00566371" w:rsidRPr="00800EC7" w:rsidRDefault="00800EC7" w:rsidP="00EF2760">
      <w:pPr>
        <w:pStyle w:val="Level2"/>
      </w:pPr>
      <w:r>
        <w:t>Thermal Transmittance: // ______ // U</w:t>
      </w:r>
      <w:r>
        <w:noBreakHyphen/>
        <w:t>value (// ______ // U</w:t>
      </w:r>
      <w:r>
        <w:noBreakHyphen/>
        <w:t>value), maximum // at exterior doors //.</w:t>
      </w:r>
    </w:p>
    <w:p w14:paraId="2FB3265D" w14:textId="77777777" w:rsidR="00566371" w:rsidRDefault="00800EC7" w:rsidP="00EF2760">
      <w:pPr>
        <w:pStyle w:val="Level2"/>
      </w:pPr>
      <w:r>
        <w:t>Thermal Resistance: // ______ // R</w:t>
      </w:r>
      <w:r>
        <w:noBreakHyphen/>
        <w:t>value (// ______ // R</w:t>
      </w:r>
      <w:r>
        <w:noBreakHyphen/>
        <w:t>value), minimum // at exterior doors //.</w:t>
      </w:r>
    </w:p>
    <w:p w14:paraId="06D383C6" w14:textId="6D5AEDDB" w:rsidR="001D27CF" w:rsidRDefault="001D27CF" w:rsidP="00EF2760">
      <w:pPr>
        <w:pStyle w:val="Level2"/>
      </w:pPr>
      <w:r>
        <w:t>Blast Resistant Doors</w:t>
      </w:r>
      <w:r w:rsidR="002F1283">
        <w:t>: Door, Frame and Anchorage</w:t>
      </w:r>
      <w:r w:rsidR="002E1A8B">
        <w:t>:</w:t>
      </w:r>
    </w:p>
    <w:p w14:paraId="7B72E911" w14:textId="4958035C" w:rsidR="001D27CF" w:rsidRDefault="001D27CF" w:rsidP="002E1A8B">
      <w:pPr>
        <w:pStyle w:val="Level3"/>
      </w:pPr>
      <w:r>
        <w:t xml:space="preserve">Standoff Distance: </w:t>
      </w:r>
      <w:r w:rsidR="00DB2711">
        <w:t>//</w:t>
      </w:r>
      <w:r>
        <w:t>25 feet (</w:t>
      </w:r>
      <w:r w:rsidR="000D6E73">
        <w:t>Life Safety Protected</w:t>
      </w:r>
      <w:r>
        <w:t>)</w:t>
      </w:r>
      <w:r w:rsidR="00DB2711">
        <w:t>//</w:t>
      </w:r>
      <w:r>
        <w:t xml:space="preserve"> or </w:t>
      </w:r>
      <w:r w:rsidR="00DB2711">
        <w:t>//</w:t>
      </w:r>
      <w:r>
        <w:t>50 feet (</w:t>
      </w:r>
      <w:r w:rsidR="000D6E73">
        <w:t>Mission Critical Protected</w:t>
      </w:r>
      <w:r>
        <w:t>)</w:t>
      </w:r>
      <w:r w:rsidR="00DB2711">
        <w:t>//</w:t>
      </w:r>
    </w:p>
    <w:p w14:paraId="02641C7A" w14:textId="16424383" w:rsidR="001D27CF" w:rsidRDefault="001D27CF" w:rsidP="00BF34A4">
      <w:pPr>
        <w:pStyle w:val="Level3"/>
      </w:pPr>
      <w:r>
        <w:t xml:space="preserve">Design Threat </w:t>
      </w:r>
      <w:r w:rsidR="00DB2711">
        <w:t>//</w:t>
      </w:r>
      <w:r>
        <w:t xml:space="preserve">W1 </w:t>
      </w:r>
      <w:r w:rsidR="00DB2711">
        <w:t xml:space="preserve">at the standoff distance </w:t>
      </w:r>
      <w:r>
        <w:t xml:space="preserve">not to exceed pressure and impulse associated with GP1 threat </w:t>
      </w:r>
      <w:r w:rsidR="000D6E73">
        <w:t>for Life Safety Protected buildings</w:t>
      </w:r>
      <w:r w:rsidR="00DB2711">
        <w:t>//</w:t>
      </w:r>
      <w:r>
        <w:t xml:space="preserve"> </w:t>
      </w:r>
      <w:r w:rsidR="00DB2711">
        <w:t>//</w:t>
      </w:r>
      <w:r>
        <w:t xml:space="preserve"> W1</w:t>
      </w:r>
      <w:r w:rsidR="00DB2711">
        <w:t xml:space="preserve"> at the standoff distance</w:t>
      </w:r>
      <w:r>
        <w:t xml:space="preserve"> not to exceed pressure and impu</w:t>
      </w:r>
      <w:r w:rsidR="000D6E73">
        <w:t>lse associated with GP2 threat for Mission Critical Protected buildings</w:t>
      </w:r>
      <w:r>
        <w:t>.</w:t>
      </w:r>
      <w:r w:rsidR="00DB2711">
        <w:t>//</w:t>
      </w:r>
    </w:p>
    <w:p w14:paraId="55A52BFE" w14:textId="750E64A3" w:rsidR="001D27CF" w:rsidRDefault="001D27CF" w:rsidP="00BF34A4">
      <w:pPr>
        <w:pStyle w:val="Level3"/>
      </w:pPr>
      <w:r>
        <w:t xml:space="preserve">Frame Rotation not to exceed </w:t>
      </w:r>
      <w:r w:rsidR="00DB2711">
        <w:t>//</w:t>
      </w:r>
      <w:r>
        <w:t>L/</w:t>
      </w:r>
      <w:r w:rsidR="00822CA7">
        <w:t>20</w:t>
      </w:r>
      <w:r>
        <w:t xml:space="preserve"> (</w:t>
      </w:r>
      <w:r w:rsidR="000D6E73">
        <w:t>Life Safety Protected</w:t>
      </w:r>
      <w:r>
        <w:t>)</w:t>
      </w:r>
      <w:r w:rsidR="00DB2711">
        <w:t>//</w:t>
      </w:r>
      <w:r>
        <w:t xml:space="preserve"> </w:t>
      </w:r>
      <w:r w:rsidR="00DB2711">
        <w:t>//</w:t>
      </w:r>
      <w:r>
        <w:t>L/</w:t>
      </w:r>
      <w:r w:rsidR="00822CA7">
        <w:t>40</w:t>
      </w:r>
      <w:r>
        <w:t xml:space="preserve"> (</w:t>
      </w:r>
      <w:r w:rsidR="000D6E73">
        <w:t>Mission Critical Protected</w:t>
      </w:r>
      <w:r>
        <w:t>)</w:t>
      </w:r>
      <w:r w:rsidR="00DB2711">
        <w:t>//</w:t>
      </w:r>
      <w:r>
        <w:t xml:space="preserve"> while experiencing design level pressure</w:t>
      </w:r>
      <w:r w:rsidR="00822CA7">
        <w:t xml:space="preserve"> and impulse</w:t>
      </w:r>
      <w:r>
        <w:t>.</w:t>
      </w:r>
    </w:p>
    <w:p w14:paraId="3C95878B" w14:textId="77777777" w:rsidR="001D27CF" w:rsidRDefault="001D27CF" w:rsidP="00BF34A4">
      <w:pPr>
        <w:pStyle w:val="Level3"/>
      </w:pPr>
      <w:r>
        <w:t>Glazing: Glazing shall meet the blast requirements shown in Specification 08 80 00.</w:t>
      </w:r>
    </w:p>
    <w:p w14:paraId="4F7DA8ED" w14:textId="77777777" w:rsidR="001D27CF" w:rsidRPr="00800EC7" w:rsidRDefault="001D27CF" w:rsidP="00BF34A4">
      <w:pPr>
        <w:pStyle w:val="Level3"/>
      </w:pPr>
      <w:r>
        <w:t>Minimum gauge of metal used on blast resistant doors shall be 14 gauge.</w:t>
      </w:r>
    </w:p>
    <w:p w14:paraId="22C6663D" w14:textId="569471BC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MATERIALS</w:t>
      </w:r>
    </w:p>
    <w:p w14:paraId="304CF958" w14:textId="77777777" w:rsidR="00566371" w:rsidRPr="00800EC7" w:rsidRDefault="00800EC7" w:rsidP="00BF34A4">
      <w:pPr>
        <w:pStyle w:val="Level1"/>
      </w:pPr>
      <w:r>
        <w:t>Stainless Steel: ASTM A240/A240M; // Type 304 // Type 316 //.</w:t>
      </w:r>
    </w:p>
    <w:p w14:paraId="14066DE1" w14:textId="77777777" w:rsidR="00566371" w:rsidRPr="00800EC7" w:rsidRDefault="00566371" w:rsidP="00BF34A4">
      <w:pPr>
        <w:pStyle w:val="Level1"/>
      </w:pPr>
      <w:r w:rsidRPr="00800EC7">
        <w:t>Sheet Steel</w:t>
      </w:r>
      <w:r w:rsidR="00800EC7" w:rsidRPr="00800EC7">
        <w:t>: ASTM </w:t>
      </w:r>
      <w:r w:rsidRPr="00800EC7">
        <w:t>A1008/A1008M, cold</w:t>
      </w:r>
      <w:r w:rsidR="00800EC7" w:rsidRPr="00800EC7">
        <w:noBreakHyphen/>
      </w:r>
      <w:r w:rsidRPr="00800EC7">
        <w:t>rolled.</w:t>
      </w:r>
    </w:p>
    <w:p w14:paraId="55B1FA19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ZF120 (A40) coating is industry standard. ZF180, Z180 and Z275 (A60, G60, and G90) coatings are available for wet areas and exterior applications for increased corrosion resistance.</w:t>
      </w:r>
    </w:p>
    <w:p w14:paraId="0E6B6BC6" w14:textId="77777777" w:rsidR="00BF525A" w:rsidRPr="00800EC7" w:rsidRDefault="00BF525A" w:rsidP="00BF34A4">
      <w:pPr>
        <w:pStyle w:val="SpecNormal"/>
      </w:pPr>
    </w:p>
    <w:p w14:paraId="27D4751D" w14:textId="77777777" w:rsidR="00566371" w:rsidRPr="00800EC7" w:rsidRDefault="00566371" w:rsidP="00BF34A4">
      <w:pPr>
        <w:pStyle w:val="Level1"/>
      </w:pPr>
      <w:r w:rsidRPr="00800EC7">
        <w:t>Galvanized Sheet Steel</w:t>
      </w:r>
      <w:r w:rsidR="00800EC7" w:rsidRPr="00800EC7">
        <w:t>: ASTM </w:t>
      </w:r>
      <w:r w:rsidRPr="00800EC7">
        <w:t>A653.</w:t>
      </w:r>
    </w:p>
    <w:p w14:paraId="1C9D9FD2" w14:textId="77777777" w:rsidR="00566371" w:rsidRPr="00800EC7" w:rsidRDefault="00566371" w:rsidP="00BF34A4">
      <w:pPr>
        <w:pStyle w:val="Level1"/>
      </w:pPr>
      <w:r w:rsidRPr="00800EC7">
        <w:t>Insect Screening</w:t>
      </w:r>
      <w:r w:rsidR="00800EC7" w:rsidRPr="00800EC7">
        <w:t>: ASTM </w:t>
      </w:r>
      <w:r w:rsidRPr="00800EC7">
        <w:t>D3656/D3656M, 18 by 18 aluminum wire mesh.</w:t>
      </w:r>
    </w:p>
    <w:p w14:paraId="6608FD4D" w14:textId="77777777" w:rsidR="00566371" w:rsidRPr="00800EC7" w:rsidRDefault="00566371" w:rsidP="00BF34A4">
      <w:pPr>
        <w:pStyle w:val="Level1"/>
      </w:pPr>
      <w:r w:rsidRPr="00800EC7">
        <w:lastRenderedPageBreak/>
        <w:t>Aluminum Sheet</w:t>
      </w:r>
      <w:r w:rsidR="00800EC7" w:rsidRPr="00800EC7">
        <w:t>: ASTM </w:t>
      </w:r>
      <w:r w:rsidRPr="00800EC7">
        <w:t>B209M (</w:t>
      </w:r>
      <w:r w:rsidR="00800EC7" w:rsidRPr="00800EC7">
        <w:t>ASTM </w:t>
      </w:r>
      <w:r w:rsidRPr="00800EC7">
        <w:t>B209).</w:t>
      </w:r>
    </w:p>
    <w:p w14:paraId="01EA4DCA" w14:textId="77777777" w:rsidR="00566371" w:rsidRPr="00800EC7" w:rsidRDefault="00566371" w:rsidP="00BF34A4">
      <w:pPr>
        <w:pStyle w:val="Level1"/>
      </w:pPr>
      <w:r w:rsidRPr="00800EC7">
        <w:t>Aluminum Extrusions</w:t>
      </w:r>
      <w:r w:rsidR="00800EC7" w:rsidRPr="00800EC7">
        <w:t>: ASTM </w:t>
      </w:r>
      <w:r w:rsidRPr="00800EC7">
        <w:t>B221M (</w:t>
      </w:r>
      <w:r w:rsidR="00800EC7" w:rsidRPr="00800EC7">
        <w:t>ASTM </w:t>
      </w:r>
      <w:r w:rsidRPr="00800EC7">
        <w:t>B221).</w:t>
      </w:r>
    </w:p>
    <w:p w14:paraId="14B6F78E" w14:textId="17DC0A39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PRODUCTS</w:t>
      </w:r>
      <w:r w:rsidR="00800EC7" w:rsidRPr="00800EC7">
        <w:t xml:space="preserve"> - </w:t>
      </w:r>
      <w:r w:rsidR="00566371" w:rsidRPr="00800EC7">
        <w:t>GENERAL</w:t>
      </w:r>
    </w:p>
    <w:p w14:paraId="4A43CCC4" w14:textId="77777777" w:rsidR="00566371" w:rsidRPr="00800EC7" w:rsidRDefault="00566371" w:rsidP="00BF34A4">
      <w:pPr>
        <w:pStyle w:val="Level1"/>
      </w:pPr>
      <w:r w:rsidRPr="00800EC7">
        <w:t>Basis of Design</w:t>
      </w:r>
      <w:r w:rsidR="00800EC7" w:rsidRPr="00800EC7">
        <w:t>: Section 09 06 00</w:t>
      </w:r>
      <w:r w:rsidRPr="00800EC7">
        <w:t>, SCHEDULE FOR FINISHES.</w:t>
      </w:r>
    </w:p>
    <w:p w14:paraId="2613654E" w14:textId="77777777" w:rsidR="00566371" w:rsidRPr="00800EC7" w:rsidRDefault="00566371" w:rsidP="00BF34A4">
      <w:pPr>
        <w:pStyle w:val="Level1"/>
      </w:pPr>
      <w:r w:rsidRPr="00800EC7">
        <w:t>Provide hollow metal doors and frames from one manufacturer.</w:t>
      </w:r>
    </w:p>
    <w:p w14:paraId="51221C9A" w14:textId="77777777" w:rsidR="00566371" w:rsidRPr="00800EC7" w:rsidRDefault="00566371" w:rsidP="00BF34A4">
      <w:pPr>
        <w:pStyle w:val="Level1"/>
      </w:pPr>
      <w:r w:rsidRPr="00800EC7">
        <w:t>Sustainable Construction Requirements</w:t>
      </w:r>
      <w:r w:rsidR="00800EC7" w:rsidRPr="00800EC7">
        <w:t>:</w:t>
      </w:r>
    </w:p>
    <w:p w14:paraId="24B033C9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>:</w:t>
      </w:r>
    </w:p>
    <w:p w14:paraId="16BF78D1" w14:textId="77777777" w:rsidR="00566371" w:rsidRPr="00800EC7" w:rsidRDefault="00566371" w:rsidP="00BF34A4">
      <w:pPr>
        <w:pStyle w:val="SpecNoteNumbered"/>
      </w:pPr>
      <w:r w:rsidRPr="00800EC7">
        <w:t>1.</w:t>
      </w:r>
      <w:r w:rsidR="00AA1417">
        <w:t xml:space="preserve"> </w:t>
      </w:r>
      <w:r w:rsidRPr="00800EC7">
        <w:t xml:space="preserve">Specify products containing greatest recycled content practicable to maximize material recovery. See </w:t>
      </w:r>
      <w:hyperlink r:id="rId7" w:history="1">
        <w:r w:rsidR="00800EC7" w:rsidRPr="00800EC7">
          <w:t>EPA </w:t>
        </w:r>
        <w:r w:rsidRPr="00800EC7">
          <w:t>Comprehensive Procurement Guidelines (CPG)</w:t>
        </w:r>
      </w:hyperlink>
      <w:r w:rsidRPr="00800EC7">
        <w:t xml:space="preserve"> for guidance about individual products and available recycled content.</w:t>
      </w:r>
      <w:r w:rsidR="001D39D9" w:rsidRPr="00800EC7">
        <w:t xml:space="preserve"> </w:t>
      </w:r>
      <w:r w:rsidR="00800EC7" w:rsidRPr="00800EC7">
        <w:t>Section 01 81 13</w:t>
      </w:r>
      <w:r w:rsidRPr="00800EC7">
        <w:t xml:space="preserve"> sets overall project recycled content requirements.</w:t>
      </w:r>
    </w:p>
    <w:p w14:paraId="4A8AB8C0" w14:textId="77777777" w:rsidR="00566371" w:rsidRDefault="00566371" w:rsidP="00BF34A4">
      <w:pPr>
        <w:pStyle w:val="SpecNoteNumbered"/>
      </w:pPr>
      <w:r w:rsidRPr="00800EC7">
        <w:t xml:space="preserve">2. Steel recycled content depends upon furnace type. </w:t>
      </w:r>
      <w:r w:rsidR="00800EC7" w:rsidRPr="00800EC7">
        <w:t>AISC </w:t>
      </w:r>
      <w:r w:rsidRPr="00800EC7">
        <w:t>reports industry wide 32 percent for basic oxygen furnace and 93 percent for electric arc furnace.</w:t>
      </w:r>
    </w:p>
    <w:p w14:paraId="4A12424D" w14:textId="77777777" w:rsidR="00BF525A" w:rsidRPr="00800EC7" w:rsidRDefault="00BF525A" w:rsidP="00BF34A4">
      <w:pPr>
        <w:pStyle w:val="SpecNormal"/>
      </w:pPr>
    </w:p>
    <w:p w14:paraId="46DE7AE3" w14:textId="77777777" w:rsidR="00566371" w:rsidRPr="00800EC7" w:rsidRDefault="00566371" w:rsidP="00EF2760">
      <w:pPr>
        <w:pStyle w:val="Level2"/>
      </w:pPr>
      <w:r w:rsidRPr="00800EC7">
        <w:t>Steel Recycled Content</w:t>
      </w:r>
      <w:r w:rsidR="00800EC7" w:rsidRPr="00800EC7">
        <w:t xml:space="preserve">: </w:t>
      </w:r>
      <w:r w:rsidRPr="00800EC7">
        <w:t>30 percent total recycled content, minimum.</w:t>
      </w:r>
    </w:p>
    <w:p w14:paraId="601D27D6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Specialty Steel Industry of North America (SSINA) reports average 75</w:t>
      </w:r>
      <w:r w:rsidR="00800EC7" w:rsidRPr="00800EC7">
        <w:t xml:space="preserve"> - </w:t>
      </w:r>
      <w:r w:rsidRPr="00800EC7">
        <w:t>85 percent recycled content for stainless steel.</w:t>
      </w:r>
    </w:p>
    <w:p w14:paraId="398666BB" w14:textId="77777777" w:rsidR="00BF525A" w:rsidRPr="00800EC7" w:rsidRDefault="00BF525A" w:rsidP="00BF34A4">
      <w:pPr>
        <w:pStyle w:val="SpecNormal"/>
      </w:pPr>
    </w:p>
    <w:p w14:paraId="598E209F" w14:textId="77777777" w:rsidR="00566371" w:rsidRPr="00800EC7" w:rsidRDefault="00566371" w:rsidP="00EF2760">
      <w:pPr>
        <w:pStyle w:val="Level2"/>
      </w:pPr>
      <w:r w:rsidRPr="00800EC7">
        <w:t>Stainless Steel Recycled Content</w:t>
      </w:r>
      <w:r w:rsidR="00800EC7" w:rsidRPr="00800EC7">
        <w:t xml:space="preserve">: </w:t>
      </w:r>
      <w:r w:rsidRPr="00800EC7">
        <w:t>70 percent total recycled content, minimum.</w:t>
      </w:r>
    </w:p>
    <w:p w14:paraId="3C865279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Aluminum Association (AA) reports 2008 industry average 85 percent recycled content for aluminum in building construction industry. Retain 50 percent when specifying anodized aluminum.</w:t>
      </w:r>
    </w:p>
    <w:p w14:paraId="741FD6D7" w14:textId="77777777" w:rsidR="00BF525A" w:rsidRPr="00800EC7" w:rsidRDefault="00BF525A" w:rsidP="00BF34A4">
      <w:pPr>
        <w:pStyle w:val="SpecNormal"/>
      </w:pPr>
    </w:p>
    <w:p w14:paraId="0816B637" w14:textId="77777777" w:rsidR="00566371" w:rsidRPr="00800EC7" w:rsidRDefault="00800EC7" w:rsidP="00EF2760">
      <w:pPr>
        <w:pStyle w:val="Level2"/>
      </w:pPr>
      <w:r>
        <w:t>Aluminum Recycled Content: // 80 // 50 // percent total recycled content, minimum.</w:t>
      </w:r>
    </w:p>
    <w:p w14:paraId="6A590FAE" w14:textId="6F80E6C6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HOLLOW METAL DOORS</w:t>
      </w:r>
    </w:p>
    <w:p w14:paraId="75BB6CC9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When door sizes and designs are identical, specify sizes and designs here. Ensure same information is not shown on drawings.</w:t>
      </w:r>
    </w:p>
    <w:p w14:paraId="0481FE2E" w14:textId="77777777" w:rsidR="00BF525A" w:rsidRPr="00800EC7" w:rsidRDefault="00BF525A" w:rsidP="00BF34A4">
      <w:pPr>
        <w:pStyle w:val="SpecNormal"/>
      </w:pPr>
    </w:p>
    <w:p w14:paraId="32494E69" w14:textId="77777777" w:rsidR="00566371" w:rsidRPr="00800EC7" w:rsidRDefault="00800EC7" w:rsidP="00BF34A4">
      <w:pPr>
        <w:pStyle w:val="Level1"/>
      </w:pPr>
      <w:r>
        <w:t>Hollow Metal Doors: ANSI A250.8; 44 mm (1</w:t>
      </w:r>
      <w:r>
        <w:noBreakHyphen/>
        <w:t>3/4 inches) thick. // See drawings for sizes and designs. //</w:t>
      </w:r>
    </w:p>
    <w:p w14:paraId="4151E17E" w14:textId="77777777" w:rsidR="00566371" w:rsidRDefault="00566371" w:rsidP="00BF34A4">
      <w:pPr>
        <w:pStyle w:val="SpecNote"/>
        <w:outlineLvl w:val="9"/>
      </w:pPr>
      <w:r w:rsidRPr="00800EC7">
        <w:lastRenderedPageBreak/>
        <w:t>SPEC WRITER NOTE</w:t>
      </w:r>
      <w:r w:rsidR="00800EC7" w:rsidRPr="00800EC7">
        <w:t xml:space="preserve">: </w:t>
      </w:r>
      <w:r w:rsidRPr="00800EC7">
        <w:t>Level 1 is lightest duty door and Level 4 heaviest duty. When specifying more than one Level for interior and exterior applications identify where each Level is used. Level 1 and 2 are not allowed for stair, detention, and security doors.</w:t>
      </w:r>
    </w:p>
    <w:p w14:paraId="0A00D8CC" w14:textId="77777777" w:rsidR="00BF525A" w:rsidRPr="00800EC7" w:rsidRDefault="00BF525A" w:rsidP="00BF34A4">
      <w:pPr>
        <w:pStyle w:val="SpecNormal"/>
      </w:pPr>
    </w:p>
    <w:p w14:paraId="7D448652" w14:textId="77777777" w:rsidR="00566371" w:rsidRPr="00800EC7" w:rsidRDefault="00800EC7" w:rsidP="00EF2760">
      <w:pPr>
        <w:pStyle w:val="Level2"/>
      </w:pPr>
      <w:r>
        <w:t>Interior Doors: Level 1 and Physical Performance Level C, standard duty; Model 2, seamless // at // ______ // locations //.</w:t>
      </w:r>
    </w:p>
    <w:p w14:paraId="48E1F90A" w14:textId="77777777" w:rsidR="00566371" w:rsidRPr="00800EC7" w:rsidRDefault="00800EC7" w:rsidP="00EF2760">
      <w:pPr>
        <w:pStyle w:val="Level2"/>
      </w:pPr>
      <w:r>
        <w:t>Interior Doors: Level 2 and Physical Performance Level B, heavy duty; Model 2, seamless // at // ______ // locations //.</w:t>
      </w:r>
    </w:p>
    <w:p w14:paraId="201BDB36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 xml:space="preserve">Use Level 3 doors except for forced entry and ballistic resistant applications. Use </w:t>
      </w:r>
      <w:r w:rsidR="00800EC7" w:rsidRPr="00800EC7">
        <w:t>Section 08 34 53</w:t>
      </w:r>
      <w:r w:rsidRPr="00800EC7">
        <w:t>, SECURITY DOORS AND FRAMES for forced entry and ballistic resistance.</w:t>
      </w:r>
    </w:p>
    <w:p w14:paraId="5D89B26B" w14:textId="77777777" w:rsidR="00BF525A" w:rsidRPr="00800EC7" w:rsidRDefault="00BF525A" w:rsidP="00BF34A4">
      <w:pPr>
        <w:pStyle w:val="SpecNormal"/>
      </w:pPr>
    </w:p>
    <w:p w14:paraId="67B573A4" w14:textId="77777777" w:rsidR="00566371" w:rsidRPr="00800EC7" w:rsidRDefault="00800EC7" w:rsidP="00EF2760">
      <w:pPr>
        <w:pStyle w:val="Level2"/>
      </w:pPr>
      <w:r>
        <w:t>Interior Doors: Level 3 and Physical Performance Level A, extra</w:t>
      </w:r>
      <w:r>
        <w:noBreakHyphen/>
        <w:t>heavy duty; Model 2, seamless // at // stairs, // detention, // and // security, // locations.</w:t>
      </w:r>
    </w:p>
    <w:p w14:paraId="3722504B" w14:textId="77777777" w:rsidR="00566371" w:rsidRPr="00800EC7" w:rsidRDefault="00800EC7" w:rsidP="00EF2760">
      <w:pPr>
        <w:pStyle w:val="Level2"/>
      </w:pPr>
      <w:r>
        <w:t>Exterior Doors: Level 3 and Physical Performance Level A, extra</w:t>
      </w:r>
      <w:r>
        <w:noBreakHyphen/>
        <w:t>heavy duty; Model 2, seamless // at // ______ // locations //.</w:t>
      </w:r>
    </w:p>
    <w:p w14:paraId="3A6F0E6F" w14:textId="77777777" w:rsidR="00566371" w:rsidRPr="00800EC7" w:rsidRDefault="00800EC7" w:rsidP="00EF2760">
      <w:pPr>
        <w:pStyle w:val="Level2"/>
      </w:pPr>
      <w:r>
        <w:t>Exterior Doors: Level 4 and Physical Performance Level A, maximum heavy duty; Model 2, seamless // at // ______ // locations //.</w:t>
      </w:r>
    </w:p>
    <w:p w14:paraId="51899336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Select face material for each application. Z120 or ZF120 (G40 or A40) galvanized coating is standard. Other coatings provide greater corrosion resistance.</w:t>
      </w:r>
    </w:p>
    <w:p w14:paraId="068EA870" w14:textId="77777777" w:rsidR="00BF525A" w:rsidRPr="00800EC7" w:rsidRDefault="00BF525A" w:rsidP="00BF34A4">
      <w:pPr>
        <w:pStyle w:val="SpecNormal"/>
      </w:pPr>
    </w:p>
    <w:p w14:paraId="25E1651F" w14:textId="447D065E" w:rsidR="00566371" w:rsidRPr="00800EC7" w:rsidRDefault="00566371" w:rsidP="00BF34A4">
      <w:pPr>
        <w:pStyle w:val="Level1"/>
      </w:pPr>
      <w:r w:rsidRPr="00800EC7">
        <w:t>Door Faces</w:t>
      </w:r>
      <w:r w:rsidR="00662D38">
        <w:t>:</w:t>
      </w:r>
    </w:p>
    <w:p w14:paraId="52F11C52" w14:textId="77777777" w:rsidR="00566371" w:rsidRPr="00800EC7" w:rsidRDefault="00800EC7" w:rsidP="00EF2760">
      <w:pPr>
        <w:pStyle w:val="Level2"/>
      </w:pPr>
      <w:r>
        <w:t>Interior Doors: // Stainless steel // Sheet steel // Galvanized sheet steel minimum // Z120 or ZF120 (G40 or A40) // Z180 or ZF180 (G60 or A60) // Z275 (G90) // coating //.</w:t>
      </w:r>
    </w:p>
    <w:p w14:paraId="06D84943" w14:textId="77777777" w:rsidR="00566371" w:rsidRPr="00800EC7" w:rsidRDefault="00800EC7" w:rsidP="00EF2760">
      <w:pPr>
        <w:pStyle w:val="Level2"/>
      </w:pPr>
      <w:r>
        <w:t>Exterior Doors: // Stainless steel // Galvanized sheet steel minimum // Z120 or ZF120 (G40 or A40) // Z180 or ZF180 (G60 or A60) // Z275 (G90) // coating //.</w:t>
      </w:r>
    </w:p>
    <w:p w14:paraId="327F5027" w14:textId="37E41817" w:rsidR="00566371" w:rsidRPr="00800EC7" w:rsidRDefault="00566371" w:rsidP="00BF34A4">
      <w:pPr>
        <w:pStyle w:val="Level1"/>
      </w:pPr>
      <w:r w:rsidRPr="00800EC7">
        <w:t>Door Cores</w:t>
      </w:r>
      <w:r w:rsidR="00662D38">
        <w:t>:</w:t>
      </w:r>
    </w:p>
    <w:p w14:paraId="5932C694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Welds attaching vertical steel stiffeners to door faces may show through paint finishes.</w:t>
      </w:r>
    </w:p>
    <w:p w14:paraId="29E083F1" w14:textId="77777777" w:rsidR="00BF525A" w:rsidRPr="00800EC7" w:rsidRDefault="00BF525A" w:rsidP="00BF34A4">
      <w:pPr>
        <w:pStyle w:val="SpecNormal"/>
      </w:pPr>
    </w:p>
    <w:p w14:paraId="0BF8F083" w14:textId="77777777" w:rsidR="00566371" w:rsidRPr="00800EC7" w:rsidRDefault="00800EC7" w:rsidP="00EF2760">
      <w:pPr>
        <w:pStyle w:val="Level2"/>
      </w:pPr>
      <w:r>
        <w:t>Interior Doors: // Kraft paper honeycomb // or // vertical steel stiffeners //.</w:t>
      </w:r>
    </w:p>
    <w:p w14:paraId="682F95C6" w14:textId="77777777" w:rsidR="00566371" w:rsidRDefault="00566371" w:rsidP="00BF34A4">
      <w:pPr>
        <w:pStyle w:val="SpecNote"/>
        <w:outlineLvl w:val="9"/>
      </w:pPr>
      <w:r w:rsidRPr="00800EC7">
        <w:lastRenderedPageBreak/>
        <w:t>SPEC WRITER NOTE</w:t>
      </w:r>
      <w:r w:rsidR="00800EC7" w:rsidRPr="00800EC7">
        <w:t xml:space="preserve">: </w:t>
      </w:r>
      <w:r w:rsidRPr="00800EC7">
        <w:t>Polyurethane insulation provides greater thermal resistance, but may not be available from all manufacturers. Consider allowing both core materials.</w:t>
      </w:r>
    </w:p>
    <w:p w14:paraId="25327152" w14:textId="77777777" w:rsidR="00BF525A" w:rsidRPr="00800EC7" w:rsidRDefault="00BF525A" w:rsidP="00BF34A4">
      <w:pPr>
        <w:pStyle w:val="SpecNormal"/>
      </w:pPr>
    </w:p>
    <w:p w14:paraId="0491B203" w14:textId="77777777" w:rsidR="00566371" w:rsidRPr="00800EC7" w:rsidRDefault="00800EC7" w:rsidP="00EF2760">
      <w:pPr>
        <w:pStyle w:val="Level2"/>
      </w:pPr>
      <w:r>
        <w:t>Exterior Doors: // Polystyrene // or // polyurethane //.</w:t>
      </w:r>
    </w:p>
    <w:p w14:paraId="6466D1D6" w14:textId="77777777" w:rsidR="00566371" w:rsidRPr="00800EC7" w:rsidRDefault="00566371" w:rsidP="00EF2760">
      <w:pPr>
        <w:pStyle w:val="Level2"/>
      </w:pPr>
      <w:r w:rsidRPr="00800EC7">
        <w:t>Fire Doors</w:t>
      </w:r>
      <w:r w:rsidR="00800EC7" w:rsidRPr="00800EC7">
        <w:t xml:space="preserve">: </w:t>
      </w:r>
      <w:r w:rsidRPr="00800EC7">
        <w:t>Manufacturer's standard complying with specified fire rating performance.</w:t>
      </w:r>
    </w:p>
    <w:p w14:paraId="578CFA26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Verify all head, jamb and sill profiles are detailed and special conditions are detailed for all frames or specified.</w:t>
      </w:r>
    </w:p>
    <w:p w14:paraId="1B32162E" w14:textId="77777777" w:rsidR="00BF525A" w:rsidRPr="00800EC7" w:rsidRDefault="00BF525A" w:rsidP="00BF34A4">
      <w:pPr>
        <w:pStyle w:val="SpecNormal"/>
      </w:pPr>
    </w:p>
    <w:p w14:paraId="566563DD" w14:textId="3F22315E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HOLLOW METAL FRAMES</w:t>
      </w:r>
    </w:p>
    <w:p w14:paraId="0AB4E9E2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>:</w:t>
      </w:r>
    </w:p>
    <w:p w14:paraId="597D3959" w14:textId="346BF2AB" w:rsidR="00566371" w:rsidRDefault="00566371" w:rsidP="00BF34A4">
      <w:pPr>
        <w:pStyle w:val="SpecNote"/>
        <w:outlineLvl w:val="9"/>
      </w:pPr>
      <w:r w:rsidRPr="00800EC7">
        <w:t>Frames are available as face welded and full profile welded. Full profile welded completely seals joints between head and jambs, but does not significantly improve frame strength.</w:t>
      </w:r>
    </w:p>
    <w:p w14:paraId="2C495008" w14:textId="77777777" w:rsidR="00A63524" w:rsidRPr="00800EC7" w:rsidRDefault="00A63524" w:rsidP="00BF34A4">
      <w:pPr>
        <w:pStyle w:val="SpecNormal"/>
      </w:pPr>
    </w:p>
    <w:p w14:paraId="340DF8A7" w14:textId="77777777" w:rsidR="00566371" w:rsidRPr="00800EC7" w:rsidRDefault="00800EC7" w:rsidP="00BF34A4">
      <w:pPr>
        <w:pStyle w:val="Level1"/>
      </w:pPr>
      <w:r>
        <w:t>Hollow Metal Frames: ANSI A250.8; // Knock</w:t>
      </w:r>
      <w:r>
        <w:noBreakHyphen/>
        <w:t>down // face welded //. // See drawings for sizes and designs. //</w:t>
      </w:r>
    </w:p>
    <w:p w14:paraId="1708F909" w14:textId="5597B413" w:rsidR="00566371" w:rsidRPr="00800EC7" w:rsidRDefault="00566371" w:rsidP="00BF34A4">
      <w:pPr>
        <w:pStyle w:val="Level2"/>
      </w:pPr>
      <w:r w:rsidRPr="00800EC7">
        <w:t>Interior Frames</w:t>
      </w:r>
      <w:r w:rsidR="00662D38">
        <w:t>:</w:t>
      </w:r>
    </w:p>
    <w:p w14:paraId="4E4683FE" w14:textId="77777777" w:rsidR="00566371" w:rsidRPr="00800EC7" w:rsidRDefault="00566371" w:rsidP="00BF34A4">
      <w:pPr>
        <w:pStyle w:val="Level3"/>
      </w:pPr>
      <w:r w:rsidRPr="00800EC7">
        <w:t>Level 1 Hollow Metal Doors</w:t>
      </w:r>
      <w:r w:rsidR="00800EC7" w:rsidRPr="00800EC7">
        <w:t xml:space="preserve">: </w:t>
      </w:r>
      <w:r w:rsidRPr="00800EC7">
        <w:t>1.0</w:t>
      </w:r>
      <w:r w:rsidR="00800EC7" w:rsidRPr="00800EC7">
        <w:t> mm (</w:t>
      </w:r>
      <w:r w:rsidRPr="00800EC7">
        <w:t>0.042</w:t>
      </w:r>
      <w:r w:rsidR="00800EC7" w:rsidRPr="00800EC7">
        <w:t> inch)</w:t>
      </w:r>
      <w:r w:rsidRPr="00800EC7">
        <w:t xml:space="preserve"> thick.</w:t>
      </w:r>
    </w:p>
    <w:p w14:paraId="02428A2F" w14:textId="77777777" w:rsidR="00566371" w:rsidRPr="00800EC7" w:rsidRDefault="00800EC7" w:rsidP="00BF34A4">
      <w:pPr>
        <w:pStyle w:val="Level3"/>
      </w:pPr>
      <w:r>
        <w:t>// Level 2 // and // Level 3 // Hollow Metal Doors: 1.3 mm (0.053 inch) thick.</w:t>
      </w:r>
    </w:p>
    <w:p w14:paraId="4DBBD78F" w14:textId="77777777" w:rsidR="00566371" w:rsidRPr="00800EC7" w:rsidRDefault="00566371" w:rsidP="00BF34A4">
      <w:pPr>
        <w:pStyle w:val="Level3"/>
      </w:pPr>
      <w:r w:rsidRPr="00800EC7">
        <w:t>Level 1 Hollow Metal Doors</w:t>
      </w:r>
      <w:r w:rsidR="00800EC7" w:rsidRPr="00800EC7">
        <w:t xml:space="preserve">: </w:t>
      </w:r>
      <w:r w:rsidRPr="00800EC7">
        <w:t>1.0</w:t>
      </w:r>
      <w:r w:rsidR="00800EC7" w:rsidRPr="00800EC7">
        <w:t> mm (</w:t>
      </w:r>
      <w:r w:rsidRPr="00800EC7">
        <w:t>0.042</w:t>
      </w:r>
      <w:r w:rsidR="00800EC7" w:rsidRPr="00800EC7">
        <w:t> inch)</w:t>
      </w:r>
      <w:r w:rsidRPr="00800EC7">
        <w:t xml:space="preserve"> thick.</w:t>
      </w:r>
    </w:p>
    <w:p w14:paraId="3A49626B" w14:textId="77777777" w:rsidR="00566371" w:rsidRPr="00800EC7" w:rsidRDefault="00800EC7" w:rsidP="00BF34A4">
      <w:pPr>
        <w:pStyle w:val="Level3"/>
      </w:pPr>
      <w:r>
        <w:t>Wood Doors // and Borrowed Lights //: // 1.0 mm (0.042 inch) // 1.3 mm (0.053 inch) // thick.</w:t>
      </w:r>
    </w:p>
    <w:p w14:paraId="2C5168B5" w14:textId="77777777" w:rsidR="00566371" w:rsidRPr="00800EC7" w:rsidRDefault="00566371" w:rsidP="00BF34A4">
      <w:pPr>
        <w:pStyle w:val="Level2"/>
      </w:pPr>
      <w:r w:rsidRPr="00800EC7">
        <w:t>Interior Borrowed Light Frames</w:t>
      </w:r>
      <w:r w:rsidR="00800EC7" w:rsidRPr="00800EC7">
        <w:t xml:space="preserve">: </w:t>
      </w:r>
      <w:r w:rsidRPr="00800EC7">
        <w:t>1.3</w:t>
      </w:r>
      <w:r w:rsidR="00800EC7" w:rsidRPr="00800EC7">
        <w:t> mm (</w:t>
      </w:r>
      <w:r w:rsidRPr="00800EC7">
        <w:t>0.051</w:t>
      </w:r>
      <w:r w:rsidR="00800EC7" w:rsidRPr="00800EC7">
        <w:t> inch)</w:t>
      </w:r>
      <w:r w:rsidRPr="00800EC7">
        <w:t xml:space="preserve"> thick.</w:t>
      </w:r>
    </w:p>
    <w:p w14:paraId="4A2AA652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 xml:space="preserve">See </w:t>
      </w:r>
      <w:r w:rsidR="00800EC7" w:rsidRPr="00800EC7">
        <w:t>VA </w:t>
      </w:r>
      <w:r w:rsidRPr="00800EC7">
        <w:t>Standard Detail 081113</w:t>
      </w:r>
      <w:r w:rsidR="00800EC7" w:rsidRPr="00800EC7">
        <w:noBreakHyphen/>
      </w:r>
      <w:r w:rsidRPr="00800EC7">
        <w:t>3.DWG.</w:t>
      </w:r>
    </w:p>
    <w:p w14:paraId="13900871" w14:textId="77777777" w:rsidR="00A63524" w:rsidRPr="00800EC7" w:rsidRDefault="00A63524" w:rsidP="00BF34A4">
      <w:pPr>
        <w:pStyle w:val="SpecNormal"/>
      </w:pPr>
    </w:p>
    <w:p w14:paraId="613B64F7" w14:textId="77777777" w:rsidR="00566371" w:rsidRPr="00800EC7" w:rsidRDefault="00566371" w:rsidP="00BF34A4">
      <w:pPr>
        <w:pStyle w:val="Level2"/>
      </w:pPr>
      <w:r w:rsidRPr="00800EC7">
        <w:t>Interior Frames for Lead Lined Doors</w:t>
      </w:r>
      <w:r w:rsidR="00800EC7" w:rsidRPr="00800EC7">
        <w:t>:</w:t>
      </w:r>
    </w:p>
    <w:p w14:paraId="3E9D3504" w14:textId="77777777" w:rsidR="00566371" w:rsidRPr="00800EC7" w:rsidRDefault="00566371" w:rsidP="00BF34A4">
      <w:pPr>
        <w:pStyle w:val="Level3"/>
      </w:pPr>
      <w:r w:rsidRPr="00800EC7">
        <w:t>Openings with Structural Steel Subframe</w:t>
      </w:r>
      <w:r w:rsidR="00800EC7" w:rsidRPr="00800EC7">
        <w:t xml:space="preserve">: </w:t>
      </w:r>
      <w:r w:rsidRPr="00800EC7">
        <w:t>1.3</w:t>
      </w:r>
      <w:r w:rsidR="00800EC7" w:rsidRPr="00800EC7">
        <w:t> mm (</w:t>
      </w:r>
      <w:r w:rsidRPr="00800EC7">
        <w:t>0.053</w:t>
      </w:r>
      <w:r w:rsidR="00800EC7" w:rsidRPr="00800EC7">
        <w:t> inch)</w:t>
      </w:r>
      <w:r w:rsidRPr="00800EC7">
        <w:t xml:space="preserve"> thick.</w:t>
      </w:r>
    </w:p>
    <w:p w14:paraId="3007B9C3" w14:textId="77777777" w:rsidR="00566371" w:rsidRPr="00800EC7" w:rsidRDefault="00566371" w:rsidP="00BF34A4">
      <w:pPr>
        <w:pStyle w:val="Level3"/>
      </w:pPr>
      <w:r w:rsidRPr="00800EC7">
        <w:t>Lead Lining</w:t>
      </w:r>
      <w:r w:rsidR="00800EC7" w:rsidRPr="00800EC7">
        <w:t xml:space="preserve">: </w:t>
      </w:r>
      <w:r w:rsidRPr="00800EC7">
        <w:t xml:space="preserve">See </w:t>
      </w:r>
      <w:r w:rsidR="00800EC7" w:rsidRPr="00800EC7">
        <w:t>Section 13 49 00</w:t>
      </w:r>
      <w:r w:rsidRPr="00800EC7">
        <w:t>, RADIATION PROTECTION.</w:t>
      </w:r>
    </w:p>
    <w:p w14:paraId="336E497A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Ensure detention doors and frames are shown on drawings.</w:t>
      </w:r>
    </w:p>
    <w:p w14:paraId="17A0A01C" w14:textId="77777777" w:rsidR="00A63524" w:rsidRPr="00800EC7" w:rsidRDefault="00A63524" w:rsidP="00BF34A4">
      <w:pPr>
        <w:pStyle w:val="SpecNormal"/>
      </w:pPr>
    </w:p>
    <w:p w14:paraId="2905ACC8" w14:textId="77777777" w:rsidR="00566371" w:rsidRPr="00800EC7" w:rsidRDefault="00566371" w:rsidP="00BF34A4">
      <w:pPr>
        <w:pStyle w:val="Level3"/>
      </w:pPr>
      <w:r w:rsidRPr="00800EC7">
        <w:t>Interior Automatic Operator Door Frames</w:t>
      </w:r>
      <w:r w:rsidR="00800EC7" w:rsidRPr="00800EC7">
        <w:t xml:space="preserve">: </w:t>
      </w:r>
      <w:r w:rsidRPr="00800EC7">
        <w:t>1.7</w:t>
      </w:r>
      <w:r w:rsidR="00800EC7" w:rsidRPr="00800EC7">
        <w:t> mm (</w:t>
      </w:r>
      <w:r w:rsidRPr="00800EC7">
        <w:t>0.067</w:t>
      </w:r>
      <w:r w:rsidR="00800EC7" w:rsidRPr="00800EC7">
        <w:t> inch)</w:t>
      </w:r>
      <w:r w:rsidRPr="00800EC7">
        <w:t xml:space="preserve"> thick.</w:t>
      </w:r>
    </w:p>
    <w:p w14:paraId="59C237DE" w14:textId="77777777" w:rsidR="00566371" w:rsidRPr="00800EC7" w:rsidRDefault="00566371" w:rsidP="00BF34A4">
      <w:pPr>
        <w:pStyle w:val="Level3"/>
      </w:pPr>
      <w:r w:rsidRPr="00800EC7">
        <w:lastRenderedPageBreak/>
        <w:t>Interior Detention Door Frames</w:t>
      </w:r>
      <w:r w:rsidR="00800EC7" w:rsidRPr="00800EC7">
        <w:t xml:space="preserve">: </w:t>
      </w:r>
      <w:r w:rsidRPr="00800EC7">
        <w:t>Minimum 2</w:t>
      </w:r>
      <w:r w:rsidR="00800EC7" w:rsidRPr="00800EC7">
        <w:t> mm (</w:t>
      </w:r>
      <w:r w:rsidRPr="00800EC7">
        <w:t>0.093</w:t>
      </w:r>
      <w:r w:rsidR="00800EC7" w:rsidRPr="00800EC7">
        <w:t> inch)</w:t>
      </w:r>
      <w:r w:rsidRPr="00800EC7">
        <w:t xml:space="preserve"> thick.</w:t>
      </w:r>
    </w:p>
    <w:p w14:paraId="0AE616DE" w14:textId="77777777" w:rsidR="00566371" w:rsidRPr="00800EC7" w:rsidRDefault="00566371" w:rsidP="00BF34A4">
      <w:pPr>
        <w:pStyle w:val="Level3"/>
      </w:pPr>
      <w:r w:rsidRPr="00800EC7">
        <w:t>Exterior Frames</w:t>
      </w:r>
      <w:r w:rsidR="00800EC7" w:rsidRPr="00800EC7">
        <w:t>:</w:t>
      </w:r>
    </w:p>
    <w:p w14:paraId="3808069C" w14:textId="77777777" w:rsidR="00566371" w:rsidRPr="00800EC7" w:rsidRDefault="00566371" w:rsidP="00BF34A4">
      <w:pPr>
        <w:pStyle w:val="Level4"/>
      </w:pPr>
      <w:r w:rsidRPr="00800EC7">
        <w:t>Level 3Hollow Metal Doors</w:t>
      </w:r>
      <w:r w:rsidR="00800EC7" w:rsidRPr="00800EC7">
        <w:t xml:space="preserve">: </w:t>
      </w:r>
      <w:r w:rsidRPr="00800EC7">
        <w:t>1.3</w:t>
      </w:r>
      <w:r w:rsidR="00800EC7" w:rsidRPr="00800EC7">
        <w:t> mm (</w:t>
      </w:r>
      <w:r w:rsidRPr="00800EC7">
        <w:t>0.053</w:t>
      </w:r>
      <w:r w:rsidR="00800EC7" w:rsidRPr="00800EC7">
        <w:t> inch)</w:t>
      </w:r>
      <w:r w:rsidRPr="00800EC7">
        <w:t xml:space="preserve"> thick.</w:t>
      </w:r>
    </w:p>
    <w:p w14:paraId="26F25ED9" w14:textId="77777777" w:rsidR="00566371" w:rsidRPr="00800EC7" w:rsidRDefault="00566371" w:rsidP="00BF34A4">
      <w:pPr>
        <w:pStyle w:val="Level4"/>
      </w:pPr>
      <w:r w:rsidRPr="00800EC7">
        <w:t>Level 4 Hollow Metal Doors</w:t>
      </w:r>
      <w:r w:rsidR="00800EC7" w:rsidRPr="00800EC7">
        <w:t xml:space="preserve">: </w:t>
      </w:r>
      <w:r w:rsidRPr="00800EC7">
        <w:t>1.7</w:t>
      </w:r>
      <w:r w:rsidR="00800EC7" w:rsidRPr="00800EC7">
        <w:t> mm (</w:t>
      </w:r>
      <w:r w:rsidRPr="00800EC7">
        <w:t>0.067</w:t>
      </w:r>
      <w:r w:rsidR="00800EC7" w:rsidRPr="00800EC7">
        <w:t> inch)</w:t>
      </w:r>
      <w:r w:rsidRPr="00800EC7">
        <w:t xml:space="preserve"> thick.</w:t>
      </w:r>
    </w:p>
    <w:p w14:paraId="3B2D6BF2" w14:textId="77777777" w:rsidR="00566371" w:rsidRPr="00800EC7" w:rsidRDefault="00566371" w:rsidP="00BF34A4">
      <w:pPr>
        <w:pStyle w:val="Level1"/>
      </w:pPr>
      <w:r w:rsidRPr="00800EC7">
        <w:t>Frame Materials</w:t>
      </w:r>
      <w:r w:rsidR="00800EC7" w:rsidRPr="00800EC7">
        <w:t>:</w:t>
      </w:r>
    </w:p>
    <w:p w14:paraId="5892F6D5" w14:textId="77777777" w:rsidR="00566371" w:rsidRPr="00800EC7" w:rsidRDefault="00800EC7" w:rsidP="00EF2760">
      <w:pPr>
        <w:pStyle w:val="Level2"/>
      </w:pPr>
      <w:r>
        <w:t>Interior Frames: // Stainless steel // Sheet steel // Galvanized sheet steel minimum // Z120 or ZF120 (G40 or A40) // Z180 or ZF180 (G60 or A60) // Z275 (G90) // coating //.</w:t>
      </w:r>
    </w:p>
    <w:p w14:paraId="19143401" w14:textId="77777777" w:rsidR="00566371" w:rsidRPr="00800EC7" w:rsidRDefault="00800EC7" w:rsidP="00EF2760">
      <w:pPr>
        <w:pStyle w:val="Level2"/>
      </w:pPr>
      <w:r>
        <w:t>Exterior Frames: // Stainless steel // Galvanized sheet steel minimum // Z120 or ZF120 (G40 or A40) // Z180 or ZF180 (G60 or A60) // Z275 (G90) // coating //.</w:t>
      </w:r>
    </w:p>
    <w:p w14:paraId="371BD00C" w14:textId="1DCCAB28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LOUVERS</w:t>
      </w:r>
    </w:p>
    <w:p w14:paraId="4109335A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Ensure door schedule shows louver styles.</w:t>
      </w:r>
    </w:p>
    <w:p w14:paraId="1903D91E" w14:textId="77777777" w:rsidR="001D27CF" w:rsidRDefault="001D27CF" w:rsidP="00BF34A4">
      <w:pPr>
        <w:pStyle w:val="Level1"/>
      </w:pPr>
      <w:r>
        <w:t xml:space="preserve">If louvers are provided in blast resistant doors both the louver and the door must meet the blast resistance requirements noted in this specification. </w:t>
      </w:r>
    </w:p>
    <w:p w14:paraId="43AD0A12" w14:textId="77777777" w:rsidR="00566371" w:rsidRPr="00800EC7" w:rsidRDefault="00800EC7" w:rsidP="00BF34A4">
      <w:pPr>
        <w:pStyle w:val="Level1"/>
      </w:pPr>
      <w:r>
        <w:t>Louver Style: // Sight</w:t>
      </w:r>
      <w:r>
        <w:noBreakHyphen/>
        <w:t>proof // lightproof // permitting free ventilation.</w:t>
      </w:r>
    </w:p>
    <w:p w14:paraId="60683AE4" w14:textId="77777777" w:rsidR="00566371" w:rsidRPr="00800EC7" w:rsidRDefault="00566371" w:rsidP="00EF2760">
      <w:pPr>
        <w:pStyle w:val="Level2"/>
      </w:pPr>
      <w:r w:rsidRPr="00800EC7">
        <w:t>Provide insect screen and wire guards at exterior doors.</w:t>
      </w:r>
    </w:p>
    <w:p w14:paraId="19A81B51" w14:textId="77777777" w:rsidR="00566371" w:rsidRPr="00800EC7" w:rsidRDefault="00566371" w:rsidP="00BF34A4">
      <w:pPr>
        <w:pStyle w:val="Level1"/>
      </w:pPr>
      <w:r w:rsidRPr="00800EC7">
        <w:t>Louver Construction</w:t>
      </w:r>
      <w:r w:rsidR="00800EC7" w:rsidRPr="00800EC7">
        <w:t xml:space="preserve">: </w:t>
      </w:r>
      <w:r w:rsidRPr="00800EC7">
        <w:t>Sheet metal matching door faces.</w:t>
      </w:r>
    </w:p>
    <w:p w14:paraId="612CA7C6" w14:textId="77777777" w:rsidR="00566371" w:rsidRPr="00800EC7" w:rsidRDefault="00566371" w:rsidP="00EF2760">
      <w:pPr>
        <w:pStyle w:val="Level2"/>
      </w:pPr>
      <w:r w:rsidRPr="00800EC7">
        <w:t>Interior Door Louvers</w:t>
      </w:r>
      <w:r w:rsidR="00800EC7" w:rsidRPr="00800EC7">
        <w:t xml:space="preserve">: </w:t>
      </w:r>
      <w:r w:rsidRPr="00800EC7">
        <w:t>0.8</w:t>
      </w:r>
      <w:r w:rsidR="00800EC7" w:rsidRPr="00800EC7">
        <w:t> mm (</w:t>
      </w:r>
      <w:r w:rsidRPr="00800EC7">
        <w:t>0.032</w:t>
      </w:r>
      <w:r w:rsidR="00800EC7" w:rsidRPr="00800EC7">
        <w:t> inch)</w:t>
      </w:r>
      <w:r w:rsidRPr="00800EC7">
        <w:t xml:space="preserve"> thick.</w:t>
      </w:r>
    </w:p>
    <w:p w14:paraId="092D3D5C" w14:textId="77777777" w:rsidR="00566371" w:rsidRPr="00800EC7" w:rsidRDefault="00566371" w:rsidP="00EF2760">
      <w:pPr>
        <w:pStyle w:val="Level2"/>
      </w:pPr>
      <w:r w:rsidRPr="00800EC7">
        <w:t>Exterior Door Louvers</w:t>
      </w:r>
      <w:r w:rsidR="00800EC7" w:rsidRPr="00800EC7">
        <w:t xml:space="preserve">: </w:t>
      </w:r>
      <w:r w:rsidRPr="00800EC7">
        <w:t>1.3</w:t>
      </w:r>
      <w:r w:rsidR="00800EC7" w:rsidRPr="00800EC7">
        <w:t> mm (</w:t>
      </w:r>
      <w:r w:rsidRPr="00800EC7">
        <w:t>0.053</w:t>
      </w:r>
      <w:r w:rsidR="00800EC7" w:rsidRPr="00800EC7">
        <w:t> inch)</w:t>
      </w:r>
      <w:r w:rsidRPr="00800EC7">
        <w:t xml:space="preserve"> inch thick.</w:t>
      </w:r>
    </w:p>
    <w:p w14:paraId="2797B183" w14:textId="77777777" w:rsidR="00566371" w:rsidRPr="00800EC7" w:rsidRDefault="00566371" w:rsidP="00BF34A4">
      <w:pPr>
        <w:pStyle w:val="Level1"/>
      </w:pPr>
      <w:r w:rsidRPr="00800EC7">
        <w:t>Screen Frames</w:t>
      </w:r>
      <w:r w:rsidR="00800EC7" w:rsidRPr="00800EC7">
        <w:t xml:space="preserve">: </w:t>
      </w:r>
      <w:r w:rsidRPr="00800EC7">
        <w:t>Extruded or tubular aluminum.</w:t>
      </w:r>
    </w:p>
    <w:p w14:paraId="0181C62F" w14:textId="77777777" w:rsidR="00566371" w:rsidRPr="00800EC7" w:rsidRDefault="00800EC7" w:rsidP="00EF2760">
      <w:pPr>
        <w:pStyle w:val="Level2"/>
      </w:pPr>
      <w:r>
        <w:t>Wire Guard Fabric: // ______ // mm (// ______ // inch) diameter aluminum wire, spaced // ______ // mm (// ______ // inch) on center both directions.</w:t>
      </w:r>
    </w:p>
    <w:p w14:paraId="6A9CB983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Add panel door types as designated.</w:t>
      </w:r>
    </w:p>
    <w:p w14:paraId="64657373" w14:textId="77777777" w:rsidR="00EF2760" w:rsidRPr="00800EC7" w:rsidRDefault="00EF2760" w:rsidP="00EF2760">
      <w:pPr>
        <w:pStyle w:val="SpecNormal"/>
      </w:pPr>
    </w:p>
    <w:p w14:paraId="1985B886" w14:textId="4FCEE65C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FABRICATION</w:t>
      </w:r>
    </w:p>
    <w:p w14:paraId="3A04BB21" w14:textId="77777777" w:rsidR="00566371" w:rsidRPr="00800EC7" w:rsidRDefault="00566371" w:rsidP="00BF34A4">
      <w:pPr>
        <w:pStyle w:val="Level1"/>
      </w:pPr>
      <w:r w:rsidRPr="00800EC7">
        <w:t>Hardware Preparation</w:t>
      </w:r>
      <w:r w:rsidR="00800EC7" w:rsidRPr="00800EC7">
        <w:t>: ANSI </w:t>
      </w:r>
      <w:r w:rsidRPr="00800EC7">
        <w:t>A250.8</w:t>
      </w:r>
      <w:r w:rsidR="00800EC7" w:rsidRPr="00800EC7">
        <w:t xml:space="preserve">; </w:t>
      </w:r>
      <w:r w:rsidRPr="00800EC7">
        <w:t>for hardware specified in</w:t>
      </w:r>
      <w:r w:rsidR="001D39D9" w:rsidRPr="00800EC7">
        <w:t xml:space="preserve"> </w:t>
      </w:r>
      <w:r w:rsidR="00800EC7" w:rsidRPr="00800EC7">
        <w:t>Section 08 71 00</w:t>
      </w:r>
      <w:r w:rsidRPr="00800EC7">
        <w:t>, DOOR HARDWARE.</w:t>
      </w:r>
    </w:p>
    <w:p w14:paraId="628BC1A5" w14:textId="77777777" w:rsidR="00566371" w:rsidRPr="00800EC7" w:rsidRDefault="00566371" w:rsidP="00BF34A4">
      <w:pPr>
        <w:pStyle w:val="Level1"/>
      </w:pPr>
      <w:r w:rsidRPr="00800EC7">
        <w:t>Hollow Metal</w:t>
      </w:r>
      <w:r w:rsidR="001D39D9" w:rsidRPr="00800EC7">
        <w:t xml:space="preserve"> </w:t>
      </w:r>
      <w:r w:rsidRPr="00800EC7">
        <w:t>Door Fabrication</w:t>
      </w:r>
      <w:r w:rsidR="00800EC7" w:rsidRPr="00800EC7">
        <w:t>:</w:t>
      </w:r>
    </w:p>
    <w:p w14:paraId="2690BCEC" w14:textId="77777777" w:rsidR="00566371" w:rsidRPr="00800EC7" w:rsidRDefault="00566371" w:rsidP="00BF34A4">
      <w:pPr>
        <w:pStyle w:val="Level2"/>
      </w:pPr>
      <w:r w:rsidRPr="00800EC7">
        <w:t>Close top edge of exterior doors flush and seal to prevent water intrusion.</w:t>
      </w:r>
    </w:p>
    <w:p w14:paraId="19AC6561" w14:textId="77777777" w:rsidR="00566371" w:rsidRPr="00800EC7" w:rsidRDefault="00566371" w:rsidP="00BF34A4">
      <w:pPr>
        <w:pStyle w:val="Level2"/>
      </w:pPr>
      <w:r w:rsidRPr="00800EC7">
        <w:t>Fill spaces between vertical steel stiffeners with insulation.</w:t>
      </w:r>
    </w:p>
    <w:p w14:paraId="05BA0432" w14:textId="77777777" w:rsidR="00566371" w:rsidRPr="00800EC7" w:rsidRDefault="00800EC7" w:rsidP="00BF34A4">
      <w:pPr>
        <w:pStyle w:val="Level1"/>
      </w:pPr>
      <w:r>
        <w:t>Fire // and Smoke Control // Doors:</w:t>
      </w:r>
    </w:p>
    <w:p w14:paraId="4C3FB05B" w14:textId="77777777" w:rsidR="00566371" w:rsidRPr="00800EC7" w:rsidRDefault="00566371" w:rsidP="00BF34A4">
      <w:pPr>
        <w:pStyle w:val="Level2"/>
      </w:pPr>
      <w:r w:rsidRPr="00800EC7">
        <w:t>Close top and vertical edges flush.</w:t>
      </w:r>
    </w:p>
    <w:p w14:paraId="425D63C2" w14:textId="77777777" w:rsidR="00566371" w:rsidRPr="00800EC7" w:rsidRDefault="00566371" w:rsidP="00BF34A4">
      <w:pPr>
        <w:pStyle w:val="Level2"/>
      </w:pPr>
      <w:r w:rsidRPr="00800EC7">
        <w:lastRenderedPageBreak/>
        <w:t>Apply steel astragal to active leaf at pair and double egress doors.</w:t>
      </w:r>
    </w:p>
    <w:p w14:paraId="13C8D502" w14:textId="77777777" w:rsidR="00566371" w:rsidRDefault="00566371" w:rsidP="00BF34A4">
      <w:pPr>
        <w:pStyle w:val="Level3"/>
      </w:pPr>
      <w:r w:rsidRPr="00800EC7">
        <w:t>Exception</w:t>
      </w:r>
      <w:r w:rsidR="00800EC7" w:rsidRPr="00800EC7">
        <w:t xml:space="preserve">: </w:t>
      </w:r>
      <w:r w:rsidRPr="00800EC7">
        <w:t>Where vertical rod exit devices are specified for both leaves swinging in same direction.</w:t>
      </w:r>
    </w:p>
    <w:p w14:paraId="1AA064CD" w14:textId="77777777" w:rsidR="00566371" w:rsidRPr="00800EC7" w:rsidRDefault="00800EC7" w:rsidP="00BF34A4">
      <w:pPr>
        <w:pStyle w:val="Level2"/>
      </w:pPr>
      <w:r>
        <w:t>Fire // and Smoke Control // Door Clearances: NFPA 80.</w:t>
      </w:r>
    </w:p>
    <w:p w14:paraId="1647D35C" w14:textId="77777777" w:rsidR="00566371" w:rsidRPr="00800EC7" w:rsidRDefault="00566371" w:rsidP="00BF34A4">
      <w:pPr>
        <w:pStyle w:val="Level1"/>
      </w:pPr>
      <w:r w:rsidRPr="00800EC7">
        <w:t>Custom Metal Hollow Doors</w:t>
      </w:r>
      <w:r w:rsidR="00800EC7" w:rsidRPr="00800EC7">
        <w:t>:</w:t>
      </w:r>
    </w:p>
    <w:p w14:paraId="5C841D74" w14:textId="77777777" w:rsidR="00566371" w:rsidRPr="00800EC7" w:rsidRDefault="00566371" w:rsidP="00BF34A4">
      <w:pPr>
        <w:pStyle w:val="Level2"/>
      </w:pPr>
      <w:r w:rsidRPr="00800EC7">
        <w:t>Provide custom hollow metal doors where nonstandard steel doors are shown on drawings.</w:t>
      </w:r>
    </w:p>
    <w:p w14:paraId="536ACB59" w14:textId="4455CED2" w:rsidR="00566371" w:rsidRPr="00800EC7" w:rsidRDefault="00566371" w:rsidP="00BF34A4">
      <w:pPr>
        <w:pStyle w:val="Level3"/>
      </w:pPr>
      <w:r w:rsidRPr="00800EC7">
        <w:t>Provide door sizes, design, materials, construction, ga</w:t>
      </w:r>
      <w:r w:rsidR="003D622E">
        <w:t>u</w:t>
      </w:r>
      <w:r w:rsidRPr="00800EC7">
        <w:t>ges, and finish as specified for standard steel doors.</w:t>
      </w:r>
    </w:p>
    <w:p w14:paraId="4307F7DD" w14:textId="77777777" w:rsidR="00566371" w:rsidRPr="00800EC7" w:rsidRDefault="00566371" w:rsidP="00BF34A4">
      <w:pPr>
        <w:pStyle w:val="Level1"/>
      </w:pPr>
      <w:r w:rsidRPr="00800EC7">
        <w:t>Dutch Doors</w:t>
      </w:r>
      <w:r w:rsidR="00800EC7" w:rsidRPr="00800EC7">
        <w:t>:</w:t>
      </w:r>
    </w:p>
    <w:p w14:paraId="23BCADA8" w14:textId="77777777" w:rsidR="00566371" w:rsidRPr="00800EC7" w:rsidRDefault="00566371" w:rsidP="00BF34A4">
      <w:pPr>
        <w:pStyle w:val="Level2"/>
      </w:pPr>
      <w:r w:rsidRPr="00800EC7">
        <w:t>Construct as two independent door leaves.</w:t>
      </w:r>
    </w:p>
    <w:p w14:paraId="185ECDBE" w14:textId="77777777" w:rsidR="00566371" w:rsidRPr="00800EC7" w:rsidRDefault="00800EC7" w:rsidP="00BF34A4">
      <w:pPr>
        <w:pStyle w:val="Level2"/>
      </w:pPr>
      <w:r>
        <w:t>Fabricate shelves from minimum 1.3 mm (0.053 inch) thick // steel // galvanized steel // stainless steel //.</w:t>
      </w:r>
    </w:p>
    <w:p w14:paraId="08079EFC" w14:textId="77777777" w:rsidR="00566371" w:rsidRPr="00800EC7" w:rsidRDefault="00566371" w:rsidP="00BF34A4">
      <w:pPr>
        <w:pStyle w:val="Level3"/>
      </w:pPr>
      <w:r w:rsidRPr="00800EC7">
        <w:t>Size</w:t>
      </w:r>
      <w:r w:rsidR="00800EC7" w:rsidRPr="00800EC7">
        <w:t xml:space="preserve">: </w:t>
      </w:r>
      <w:r w:rsidRPr="00800EC7">
        <w:t>See drawings.</w:t>
      </w:r>
    </w:p>
    <w:p w14:paraId="276ADC6D" w14:textId="77777777" w:rsidR="00566371" w:rsidRPr="00800EC7" w:rsidRDefault="00566371" w:rsidP="00BF34A4">
      <w:pPr>
        <w:pStyle w:val="Level2"/>
      </w:pPr>
      <w:r w:rsidRPr="00800EC7">
        <w:t>Fabricate brackets from same metal as shelves.</w:t>
      </w:r>
    </w:p>
    <w:p w14:paraId="499701E3" w14:textId="77777777" w:rsidR="00566371" w:rsidRPr="00800EC7" w:rsidRDefault="00566371" w:rsidP="00BF34A4">
      <w:pPr>
        <w:pStyle w:val="Level2"/>
      </w:pPr>
      <w:r w:rsidRPr="00800EC7">
        <w:t>Weld, bolt, or screw</w:t>
      </w:r>
      <w:r w:rsidR="00800EC7" w:rsidRPr="00800EC7">
        <w:noBreakHyphen/>
      </w:r>
      <w:r w:rsidRPr="00800EC7">
        <w:t>attach shelves and brackets to door.</w:t>
      </w:r>
    </w:p>
    <w:p w14:paraId="41303576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>:</w:t>
      </w:r>
    </w:p>
    <w:p w14:paraId="717FBB18" w14:textId="77777777" w:rsidR="00566371" w:rsidRPr="00800EC7" w:rsidRDefault="00566371" w:rsidP="00BF34A4">
      <w:pPr>
        <w:pStyle w:val="SpecNoteNumbered"/>
      </w:pPr>
      <w:r w:rsidRPr="00800EC7">
        <w:t>1. Delete following paragraph if all sound rated doors are wood, or have sound rating less than STC 45.</w:t>
      </w:r>
    </w:p>
    <w:p w14:paraId="4C396FA5" w14:textId="77777777" w:rsidR="00566371" w:rsidRDefault="00566371" w:rsidP="00BF34A4">
      <w:pPr>
        <w:pStyle w:val="SpecNoteNumbered"/>
      </w:pPr>
      <w:r w:rsidRPr="00800EC7">
        <w:t>2. Coordinate automatic door bottom seals and applied gaskets specified in Section 087100, DOOR HARDWARE for sealed against flanking sound rather than STC rated.</w:t>
      </w:r>
    </w:p>
    <w:p w14:paraId="5ED0F997" w14:textId="77777777" w:rsidR="00A63524" w:rsidRPr="00800EC7" w:rsidRDefault="00A63524" w:rsidP="00BF34A4">
      <w:pPr>
        <w:pStyle w:val="SpecNormal"/>
      </w:pPr>
    </w:p>
    <w:p w14:paraId="527CE462" w14:textId="77777777" w:rsidR="00566371" w:rsidRPr="00800EC7" w:rsidRDefault="00566371" w:rsidP="00BF34A4">
      <w:pPr>
        <w:pStyle w:val="Level1"/>
      </w:pPr>
      <w:r w:rsidRPr="00800EC7">
        <w:t>Sound Rated Doors</w:t>
      </w:r>
      <w:r w:rsidR="00800EC7" w:rsidRPr="00800EC7">
        <w:t>:</w:t>
      </w:r>
    </w:p>
    <w:p w14:paraId="1C525C78" w14:textId="77777777" w:rsidR="00566371" w:rsidRPr="00800EC7" w:rsidRDefault="00566371" w:rsidP="00BF34A4">
      <w:pPr>
        <w:pStyle w:val="Level2"/>
      </w:pPr>
      <w:r w:rsidRPr="00800EC7">
        <w:t>Seals</w:t>
      </w:r>
      <w:r w:rsidR="00800EC7" w:rsidRPr="00800EC7">
        <w:t xml:space="preserve">: </w:t>
      </w:r>
      <w:r w:rsidRPr="00800EC7">
        <w:t>Integral spring type automatic door bottom seal.</w:t>
      </w:r>
    </w:p>
    <w:p w14:paraId="1EB22B68" w14:textId="77777777" w:rsidR="00566371" w:rsidRPr="00800EC7" w:rsidRDefault="00566371" w:rsidP="00BF34A4">
      <w:pPr>
        <w:pStyle w:val="Level2"/>
      </w:pPr>
      <w:r w:rsidRPr="00800EC7">
        <w:t>Fabricate vision panel cutouts and frames to receive double glazing as shown on drawings.</w:t>
      </w:r>
    </w:p>
    <w:p w14:paraId="3437F705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Type 22 doors, specified below are special doors for use to Security Bedrooms except where fire doors are required.</w:t>
      </w:r>
    </w:p>
    <w:p w14:paraId="12040DD2" w14:textId="77777777" w:rsidR="00A63524" w:rsidRPr="00800EC7" w:rsidRDefault="00A63524" w:rsidP="00BF34A4">
      <w:pPr>
        <w:pStyle w:val="SpecNormal"/>
      </w:pPr>
    </w:p>
    <w:p w14:paraId="620C442B" w14:textId="77777777" w:rsidR="00566371" w:rsidRPr="00800EC7" w:rsidRDefault="00566371" w:rsidP="00BF34A4">
      <w:pPr>
        <w:pStyle w:val="Level1"/>
      </w:pPr>
      <w:r w:rsidRPr="00800EC7">
        <w:t>Detention Doors</w:t>
      </w:r>
      <w:r w:rsidR="00800EC7" w:rsidRPr="00800EC7">
        <w:t>:</w:t>
      </w:r>
    </w:p>
    <w:p w14:paraId="0BA01F29" w14:textId="77777777" w:rsidR="00566371" w:rsidRPr="00800EC7" w:rsidRDefault="00566371" w:rsidP="00BF34A4">
      <w:pPr>
        <w:pStyle w:val="Level2"/>
      </w:pPr>
      <w:r w:rsidRPr="00800EC7">
        <w:t>Vision panels</w:t>
      </w:r>
      <w:r w:rsidR="00800EC7" w:rsidRPr="00800EC7">
        <w:t>:</w:t>
      </w:r>
    </w:p>
    <w:p w14:paraId="18D80CD6" w14:textId="77777777" w:rsidR="00566371" w:rsidRPr="00800EC7" w:rsidRDefault="00566371" w:rsidP="00BF34A4">
      <w:pPr>
        <w:pStyle w:val="Level3"/>
      </w:pPr>
      <w:r w:rsidRPr="00800EC7">
        <w:t>Weld 3</w:t>
      </w:r>
      <w:r w:rsidR="00800EC7" w:rsidRPr="00800EC7">
        <w:t> mm (</w:t>
      </w:r>
      <w:r w:rsidRPr="00800EC7">
        <w:t>1/8</w:t>
      </w:r>
      <w:r w:rsidR="00800EC7" w:rsidRPr="00800EC7">
        <w:t> inch)</w:t>
      </w:r>
      <w:r w:rsidRPr="00800EC7">
        <w:t xml:space="preserve"> thick steel channel reinforcements around cut</w:t>
      </w:r>
      <w:r w:rsidR="00800EC7" w:rsidRPr="00800EC7">
        <w:noBreakHyphen/>
      </w:r>
      <w:r w:rsidRPr="00800EC7">
        <w:t>outs in doors to accommodate vision lights.</w:t>
      </w:r>
    </w:p>
    <w:p w14:paraId="33713646" w14:textId="77777777" w:rsidR="00566371" w:rsidRPr="00800EC7" w:rsidRDefault="00566371" w:rsidP="00BF34A4">
      <w:pPr>
        <w:pStyle w:val="Level3"/>
      </w:pPr>
      <w:r w:rsidRPr="00800EC7">
        <w:t>Fabricate glazing stops on room side of doors, of 3</w:t>
      </w:r>
      <w:r w:rsidR="00800EC7" w:rsidRPr="00800EC7">
        <w:t> mm (</w:t>
      </w:r>
      <w:r w:rsidRPr="00800EC7">
        <w:t>1/8</w:t>
      </w:r>
      <w:r w:rsidR="00800EC7" w:rsidRPr="00800EC7">
        <w:t> inch)</w:t>
      </w:r>
      <w:r w:rsidRPr="00800EC7">
        <w:t xml:space="preserve"> thick steel sheets mitered and welded at corners, and continuously welded both sides into doors.</w:t>
      </w:r>
    </w:p>
    <w:p w14:paraId="193BEEAD" w14:textId="77777777" w:rsidR="00566371" w:rsidRPr="00800EC7" w:rsidRDefault="00566371" w:rsidP="00BF34A4">
      <w:pPr>
        <w:pStyle w:val="Level3"/>
      </w:pPr>
      <w:r w:rsidRPr="00800EC7">
        <w:lastRenderedPageBreak/>
        <w:t>Fabricate glazing bead for corridor side of doors of 9</w:t>
      </w:r>
      <w:r w:rsidR="00800EC7" w:rsidRPr="00800EC7">
        <w:t> mm (</w:t>
      </w:r>
      <w:r w:rsidRPr="00800EC7">
        <w:t>3/8</w:t>
      </w:r>
      <w:r w:rsidR="00800EC7" w:rsidRPr="00800EC7">
        <w:t> inch)</w:t>
      </w:r>
      <w:r w:rsidRPr="00800EC7">
        <w:t xml:space="preserve"> by 19</w:t>
      </w:r>
      <w:r w:rsidR="00800EC7" w:rsidRPr="00800EC7">
        <w:t> mm (</w:t>
      </w:r>
      <w:r w:rsidRPr="00800EC7">
        <w:t>3/4</w:t>
      </w:r>
      <w:r w:rsidR="00800EC7" w:rsidRPr="00800EC7">
        <w:t> inch)</w:t>
      </w:r>
      <w:r w:rsidRPr="00800EC7">
        <w:t xml:space="preserve"> steel bar, miter and weld at the corners, and fasten to doors with 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Pr="00800EC7">
        <w:t xml:space="preserve"> countersunk screws near corners and centers of both sides of opening.</w:t>
      </w:r>
    </w:p>
    <w:p w14:paraId="2B40351F" w14:textId="77777777" w:rsidR="00566371" w:rsidRPr="00800EC7" w:rsidRDefault="00566371" w:rsidP="00BF34A4">
      <w:pPr>
        <w:pStyle w:val="Level4"/>
      </w:pPr>
      <w:r w:rsidRPr="00800EC7">
        <w:t>Back</w:t>
      </w:r>
      <w:r w:rsidR="00800EC7" w:rsidRPr="00800EC7">
        <w:noBreakHyphen/>
      </w:r>
      <w:r w:rsidRPr="00800EC7">
        <w:t>up screw holes with 3</w:t>
      </w:r>
      <w:r w:rsidR="00800EC7" w:rsidRPr="00800EC7">
        <w:t> mm (</w:t>
      </w:r>
      <w:r w:rsidRPr="00800EC7">
        <w:t>1/8</w:t>
      </w:r>
      <w:r w:rsidR="00800EC7" w:rsidRPr="00800EC7">
        <w:t> inch)</w:t>
      </w:r>
      <w:r w:rsidRPr="00800EC7">
        <w:t xml:space="preserve"> thick reinforcements or weld nuts to back of frames to receive screws.</w:t>
      </w:r>
    </w:p>
    <w:p w14:paraId="5942AAAC" w14:textId="77777777" w:rsidR="00566371" w:rsidRPr="00800EC7" w:rsidRDefault="00566371" w:rsidP="00BF34A4">
      <w:pPr>
        <w:pStyle w:val="Level3"/>
      </w:pPr>
      <w:r w:rsidRPr="00800EC7">
        <w:t>Size rabbet for safety glass and glazing cushions specified.</w:t>
      </w:r>
    </w:p>
    <w:p w14:paraId="6D9A5C1A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Verify transom details are shown on drawings.</w:t>
      </w:r>
    </w:p>
    <w:p w14:paraId="4092F45A" w14:textId="77777777" w:rsidR="00A63524" w:rsidRPr="00A63524" w:rsidRDefault="00A63524" w:rsidP="00BF34A4">
      <w:pPr>
        <w:pStyle w:val="SpecNormal"/>
      </w:pPr>
    </w:p>
    <w:p w14:paraId="55CC468F" w14:textId="77777777" w:rsidR="00566371" w:rsidRPr="00800EC7" w:rsidRDefault="00566371" w:rsidP="00BF34A4">
      <w:pPr>
        <w:pStyle w:val="Level1"/>
      </w:pPr>
      <w:r w:rsidRPr="00800EC7">
        <w:t>Transom Panel Fabrication</w:t>
      </w:r>
      <w:r w:rsidR="00800EC7" w:rsidRPr="00800EC7">
        <w:t>:</w:t>
      </w:r>
    </w:p>
    <w:p w14:paraId="18BBB232" w14:textId="77777777" w:rsidR="00566371" w:rsidRPr="00800EC7" w:rsidRDefault="00566371" w:rsidP="00EF2760">
      <w:pPr>
        <w:pStyle w:val="Level2"/>
      </w:pPr>
      <w:r w:rsidRPr="00800EC7">
        <w:t>Fabricate panels as specified for doors.</w:t>
      </w:r>
    </w:p>
    <w:p w14:paraId="73AFDE42" w14:textId="77777777" w:rsidR="00566371" w:rsidRPr="00800EC7" w:rsidRDefault="00566371" w:rsidP="00EF2760">
      <w:pPr>
        <w:pStyle w:val="Level2"/>
      </w:pPr>
      <w:r w:rsidRPr="00800EC7">
        <w:t>Fabricate bottom edge with rabbet stop where no transom bar occurs.</w:t>
      </w:r>
    </w:p>
    <w:p w14:paraId="3CEE8FB9" w14:textId="77777777" w:rsidR="00566371" w:rsidRPr="00800EC7" w:rsidRDefault="00566371" w:rsidP="00BF34A4">
      <w:pPr>
        <w:pStyle w:val="Level1"/>
      </w:pPr>
      <w:r w:rsidRPr="00800EC7">
        <w:t>Hollow Metal Frame Fabrication</w:t>
      </w:r>
      <w:r w:rsidR="00800EC7" w:rsidRPr="00800EC7">
        <w:t>:</w:t>
      </w:r>
    </w:p>
    <w:p w14:paraId="270C8EE4" w14:textId="77777777" w:rsidR="00566371" w:rsidRPr="00800EC7" w:rsidRDefault="00566371" w:rsidP="00BF34A4">
      <w:pPr>
        <w:pStyle w:val="Level2"/>
      </w:pPr>
      <w:r w:rsidRPr="00800EC7">
        <w:t>Fasten mortar guards to back of hardware reinforcements, except on lead</w:t>
      </w:r>
      <w:r w:rsidR="00800EC7" w:rsidRPr="00800EC7">
        <w:noBreakHyphen/>
      </w:r>
      <w:r w:rsidRPr="00800EC7">
        <w:t>lined frames.</w:t>
      </w:r>
    </w:p>
    <w:p w14:paraId="27D27CC6" w14:textId="77777777" w:rsidR="00566371" w:rsidRPr="00800EC7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Concealed door closers are generally limited to corridor doors to patient operating rooms.</w:t>
      </w:r>
    </w:p>
    <w:p w14:paraId="3D51ED7D" w14:textId="77777777" w:rsidR="00A63524" w:rsidRDefault="00A63524" w:rsidP="00BF34A4">
      <w:pPr>
        <w:pStyle w:val="SpecNormal"/>
      </w:pPr>
    </w:p>
    <w:p w14:paraId="51097765" w14:textId="77777777" w:rsidR="00566371" w:rsidRPr="00800EC7" w:rsidRDefault="00566371" w:rsidP="00BF34A4">
      <w:pPr>
        <w:pStyle w:val="Level2"/>
      </w:pPr>
      <w:r w:rsidRPr="00800EC7">
        <w:t>Concealed Closers in Head Frame</w:t>
      </w:r>
      <w:r w:rsidR="00800EC7" w:rsidRPr="00800EC7">
        <w:t xml:space="preserve">: </w:t>
      </w:r>
      <w:r w:rsidRPr="00800EC7">
        <w:t>Provide 1</w:t>
      </w:r>
      <w:r w:rsidR="00800EC7" w:rsidRPr="00800EC7">
        <w:t> mm (</w:t>
      </w:r>
      <w:r w:rsidRPr="00800EC7">
        <w:t>0.042</w:t>
      </w:r>
      <w:r w:rsidR="00800EC7" w:rsidRPr="00800EC7">
        <w:t> inch)</w:t>
      </w:r>
      <w:r w:rsidRPr="00800EC7">
        <w:t xml:space="preserve"> thick steel removable stop sections for access to concealed face plates and control valves, except when cover plates are furnished with closer.</w:t>
      </w:r>
    </w:p>
    <w:p w14:paraId="733631C2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Retain terminated stops at patient areas and locations where cleaning may be critical. 150</w:t>
      </w:r>
      <w:r w:rsidR="00800EC7" w:rsidRPr="00800EC7">
        <w:t> mm (</w:t>
      </w:r>
      <w:r w:rsidRPr="00800EC7">
        <w:t>6</w:t>
      </w:r>
      <w:r w:rsidR="00800EC7" w:rsidRPr="00800EC7">
        <w:t> inch)</w:t>
      </w:r>
      <w:r w:rsidR="001D39D9" w:rsidRPr="00800EC7">
        <w:t xml:space="preserve"> </w:t>
      </w:r>
      <w:r w:rsidRPr="00800EC7">
        <w:t>maximum cut off is allowed for label doors.</w:t>
      </w:r>
    </w:p>
    <w:p w14:paraId="0B10B9A4" w14:textId="77777777" w:rsidR="00A63524" w:rsidRPr="00800EC7" w:rsidRDefault="00A63524" w:rsidP="00BF34A4">
      <w:pPr>
        <w:pStyle w:val="SpecNote"/>
        <w:outlineLvl w:val="9"/>
      </w:pPr>
    </w:p>
    <w:p w14:paraId="011FD80A" w14:textId="77777777" w:rsidR="00566371" w:rsidRPr="00800EC7" w:rsidRDefault="00566371" w:rsidP="00BF34A4">
      <w:pPr>
        <w:pStyle w:val="Level2"/>
      </w:pPr>
      <w:r w:rsidRPr="00800EC7">
        <w:t>Terminated Stops</w:t>
      </w:r>
      <w:r w:rsidR="00800EC7" w:rsidRPr="00800EC7">
        <w:t>: ANSI </w:t>
      </w:r>
      <w:r w:rsidRPr="00800EC7">
        <w:t>A250.8.</w:t>
      </w:r>
    </w:p>
    <w:p w14:paraId="3DAFB526" w14:textId="77777777" w:rsidR="00566371" w:rsidRPr="00800EC7" w:rsidRDefault="00800EC7" w:rsidP="00BF34A4">
      <w:pPr>
        <w:pStyle w:val="Level2"/>
      </w:pPr>
      <w:r>
        <w:t>Borrowed Light // and // Panel Opening // Frames:</w:t>
      </w:r>
    </w:p>
    <w:p w14:paraId="18C55185" w14:textId="77777777" w:rsidR="00566371" w:rsidRPr="00800EC7" w:rsidRDefault="00566371" w:rsidP="00BF34A4">
      <w:pPr>
        <w:pStyle w:val="Level3"/>
      </w:pPr>
      <w:r w:rsidRPr="00800EC7">
        <w:t>Provide integral stop on exterior, corridor, or secure side of door.</w:t>
      </w:r>
    </w:p>
    <w:p w14:paraId="64D50AAB" w14:textId="77777777" w:rsidR="00566371" w:rsidRPr="00800EC7" w:rsidRDefault="00566371" w:rsidP="00BF34A4">
      <w:pPr>
        <w:pStyle w:val="Level3"/>
      </w:pPr>
      <w:r w:rsidRPr="00800EC7">
        <w:t>Design rabbet width and depth to receive glazing material or panel shown on drawings.</w:t>
      </w:r>
    </w:p>
    <w:p w14:paraId="5C073A88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Two piece frames are not used except for formed openings where frame is not pre</w:t>
      </w:r>
      <w:r w:rsidR="00800EC7" w:rsidRPr="00800EC7">
        <w:noBreakHyphen/>
      </w:r>
      <w:r w:rsidRPr="00800EC7">
        <w:t>set in concrete, masonry walls, or in existing construction, and where sill sections occur under panel or glazed areas. Verify that details do not conflict.</w:t>
      </w:r>
    </w:p>
    <w:p w14:paraId="1BAE8B44" w14:textId="77777777" w:rsidR="00A63524" w:rsidRPr="00800EC7" w:rsidRDefault="00A63524" w:rsidP="00BF34A4">
      <w:pPr>
        <w:pStyle w:val="SpecNormal"/>
      </w:pPr>
    </w:p>
    <w:p w14:paraId="1C5D4947" w14:textId="77777777" w:rsidR="00566371" w:rsidRPr="00800EC7" w:rsidRDefault="00566371" w:rsidP="00BF34A4">
      <w:pPr>
        <w:pStyle w:val="Level2"/>
      </w:pPr>
      <w:r w:rsidRPr="00800EC7">
        <w:lastRenderedPageBreak/>
        <w:t>Two Piece Frames</w:t>
      </w:r>
      <w:r w:rsidR="00800EC7" w:rsidRPr="00800EC7">
        <w:t>:</w:t>
      </w:r>
    </w:p>
    <w:p w14:paraId="41D0E26A" w14:textId="77777777" w:rsidR="00566371" w:rsidRPr="00800EC7" w:rsidRDefault="00566371" w:rsidP="00BF34A4">
      <w:pPr>
        <w:pStyle w:val="Level3"/>
      </w:pPr>
      <w:r w:rsidRPr="00800EC7">
        <w:t>One piece unequal leg finished rough buck sub</w:t>
      </w:r>
      <w:r w:rsidR="00800EC7" w:rsidRPr="00800EC7">
        <w:noBreakHyphen/>
      </w:r>
      <w:r w:rsidRPr="00800EC7">
        <w:t>frames as shown, drilled for anchor bolts.</w:t>
      </w:r>
    </w:p>
    <w:p w14:paraId="058ACA23" w14:textId="77777777" w:rsidR="00566371" w:rsidRPr="00800EC7" w:rsidRDefault="00566371" w:rsidP="00BF34A4">
      <w:pPr>
        <w:pStyle w:val="Level3"/>
      </w:pPr>
      <w:r w:rsidRPr="00800EC7">
        <w:t>Unequal leg finished frames formed to fit subframes and secured to subframe legs with countersunk, flat head screws, spaced 300</w:t>
      </w:r>
      <w:r w:rsidR="00800EC7" w:rsidRPr="00800EC7">
        <w:t> mm (</w:t>
      </w:r>
      <w:r w:rsidRPr="00800EC7">
        <w:t>12</w:t>
      </w:r>
      <w:r w:rsidR="00800EC7" w:rsidRPr="00800EC7">
        <w:t> inches)</w:t>
      </w:r>
      <w:r w:rsidRPr="00800EC7">
        <w:t xml:space="preserve"> on center at head and jambs on both sides.</w:t>
      </w:r>
    </w:p>
    <w:p w14:paraId="38795B16" w14:textId="77777777" w:rsidR="00566371" w:rsidRPr="00800EC7" w:rsidRDefault="00566371" w:rsidP="00BF34A4">
      <w:pPr>
        <w:pStyle w:val="Level3"/>
      </w:pPr>
      <w:r w:rsidRPr="00800EC7">
        <w:t>Preassemble at factory for alignment.</w:t>
      </w:r>
    </w:p>
    <w:p w14:paraId="22A82194" w14:textId="77777777" w:rsidR="00566371" w:rsidRPr="00800EC7" w:rsidRDefault="00566371" w:rsidP="00BF34A4">
      <w:pPr>
        <w:pStyle w:val="Level2"/>
      </w:pPr>
      <w:r w:rsidRPr="00800EC7">
        <w:t>Frame Anchors</w:t>
      </w:r>
      <w:r w:rsidR="00800EC7" w:rsidRPr="00800EC7">
        <w:t>:</w:t>
      </w:r>
    </w:p>
    <w:p w14:paraId="271CE24A" w14:textId="77777777" w:rsidR="00566371" w:rsidRPr="00800EC7" w:rsidRDefault="00566371" w:rsidP="00BF34A4">
      <w:pPr>
        <w:pStyle w:val="Level3"/>
      </w:pPr>
      <w:r w:rsidRPr="00800EC7">
        <w:t>Floor anchors</w:t>
      </w:r>
      <w:r w:rsidR="00800EC7" w:rsidRPr="00800EC7">
        <w:t>:</w:t>
      </w:r>
    </w:p>
    <w:p w14:paraId="1A21FB37" w14:textId="77777777" w:rsidR="00566371" w:rsidRPr="00800EC7" w:rsidRDefault="00566371" w:rsidP="00BF34A4">
      <w:pPr>
        <w:pStyle w:val="Level4"/>
      </w:pPr>
      <w:r w:rsidRPr="00800EC7">
        <w:t>Provide extension type floor anchors to compensate for depth of floor fills.</w:t>
      </w:r>
    </w:p>
    <w:p w14:paraId="24AF27A7" w14:textId="77777777" w:rsidR="00566371" w:rsidRPr="00800EC7" w:rsidRDefault="00566371" w:rsidP="00BF34A4">
      <w:pPr>
        <w:pStyle w:val="Level4"/>
      </w:pPr>
      <w:r w:rsidRPr="00800EC7">
        <w:t>Provide 1.3</w:t>
      </w:r>
      <w:r w:rsidR="00800EC7" w:rsidRPr="00800EC7">
        <w:t> mm (</w:t>
      </w:r>
      <w:r w:rsidRPr="00800EC7">
        <w:t>0.053</w:t>
      </w:r>
      <w:r w:rsidR="00800EC7" w:rsidRPr="00800EC7">
        <w:t> inch)</w:t>
      </w:r>
      <w:r w:rsidRPr="00800EC7">
        <w:t xml:space="preserve"> thick steel clip angles welded to jamb and drilled to receive floor fasteners.</w:t>
      </w:r>
    </w:p>
    <w:p w14:paraId="6E90EDC2" w14:textId="77777777" w:rsidR="00566371" w:rsidRPr="00800EC7" w:rsidRDefault="00566371" w:rsidP="00BF34A4">
      <w:pPr>
        <w:pStyle w:val="Level4"/>
      </w:pPr>
      <w:r w:rsidRPr="00800EC7">
        <w:t>Provide 50 mm by 50 mm by 9</w:t>
      </w:r>
      <w:r w:rsidR="00800EC7" w:rsidRPr="00800EC7">
        <w:t> mm (</w:t>
      </w:r>
      <w:r w:rsidRPr="00800EC7">
        <w:t>2 inch by 2 inch by 3/8</w:t>
      </w:r>
      <w:r w:rsidR="00800EC7" w:rsidRPr="00800EC7">
        <w:t> inch)</w:t>
      </w:r>
      <w:r w:rsidRPr="00800EC7">
        <w:t xml:space="preserve"> clip angle for lead lined frames, drilled for floor fasteners.</w:t>
      </w:r>
    </w:p>
    <w:p w14:paraId="48FE1F3E" w14:textId="77777777" w:rsidR="00566371" w:rsidRPr="00800EC7" w:rsidRDefault="00566371" w:rsidP="00BF34A4">
      <w:pPr>
        <w:pStyle w:val="Level4"/>
      </w:pPr>
      <w:r w:rsidRPr="00800EC7">
        <w:t>Provide mullion 2.3</w:t>
      </w:r>
      <w:r w:rsidR="00800EC7" w:rsidRPr="00800EC7">
        <w:t> mm (</w:t>
      </w:r>
      <w:r w:rsidRPr="00800EC7">
        <w:t>0.093</w:t>
      </w:r>
      <w:r w:rsidR="00800EC7" w:rsidRPr="00800EC7">
        <w:t> inch)</w:t>
      </w:r>
      <w:r w:rsidRPr="00800EC7">
        <w:t xml:space="preserve"> thick steel channel anchors, drilled for two floor fasteners and frame anchor screws</w:t>
      </w:r>
      <w:r w:rsidR="001B25EF" w:rsidRPr="00800EC7">
        <w:t>.</w:t>
      </w:r>
    </w:p>
    <w:p w14:paraId="5801596D" w14:textId="77777777" w:rsidR="00566371" w:rsidRPr="00800EC7" w:rsidRDefault="00566371" w:rsidP="00BF34A4">
      <w:pPr>
        <w:pStyle w:val="Level4"/>
      </w:pPr>
      <w:r w:rsidRPr="00800EC7">
        <w:t>Provide continuous 1</w:t>
      </w:r>
      <w:r w:rsidR="00800EC7" w:rsidRPr="00800EC7">
        <w:t> mm (</w:t>
      </w:r>
      <w:r w:rsidRPr="00800EC7">
        <w:t>0.042</w:t>
      </w:r>
      <w:r w:rsidR="00800EC7" w:rsidRPr="00800EC7">
        <w:t> inch)</w:t>
      </w:r>
      <w:r w:rsidRPr="00800EC7">
        <w:t xml:space="preserve"> thick steel rough bucks drilled for floor fasteners and frame anchor screws for sill sections.</w:t>
      </w:r>
    </w:p>
    <w:p w14:paraId="46D08483" w14:textId="77777777" w:rsidR="00566371" w:rsidRPr="00800EC7" w:rsidRDefault="00566371" w:rsidP="00BF34A4">
      <w:pPr>
        <w:pStyle w:val="Level5"/>
      </w:pPr>
      <w:r w:rsidRPr="00800EC7">
        <w:t>Space floor bolts50</w:t>
      </w:r>
      <w:r w:rsidR="00800EC7" w:rsidRPr="00800EC7">
        <w:t> mm (</w:t>
      </w:r>
      <w:r w:rsidRPr="00800EC7">
        <w:t>24</w:t>
      </w:r>
      <w:r w:rsidR="00800EC7" w:rsidRPr="00800EC7">
        <w:t> inches)</w:t>
      </w:r>
      <w:r w:rsidRPr="00800EC7">
        <w:t xml:space="preserve"> on center.</w:t>
      </w:r>
    </w:p>
    <w:p w14:paraId="48786E3B" w14:textId="77777777" w:rsidR="00566371" w:rsidRPr="00800EC7" w:rsidRDefault="00566371" w:rsidP="00BF34A4">
      <w:pPr>
        <w:pStyle w:val="Level3"/>
      </w:pPr>
      <w:r w:rsidRPr="00800EC7">
        <w:t>Jamb anchors</w:t>
      </w:r>
      <w:r w:rsidR="00800EC7" w:rsidRPr="00800EC7">
        <w:t>:</w:t>
      </w:r>
    </w:p>
    <w:p w14:paraId="4F29A2B4" w14:textId="77777777" w:rsidR="00566371" w:rsidRPr="00800EC7" w:rsidRDefault="00566371" w:rsidP="00BF34A4">
      <w:pPr>
        <w:pStyle w:val="Level4"/>
      </w:pPr>
      <w:r w:rsidRPr="00800EC7">
        <w:t>Place anchors on jambs</w:t>
      </w:r>
      <w:r w:rsidR="00800EC7" w:rsidRPr="00800EC7">
        <w:t>:</w:t>
      </w:r>
    </w:p>
    <w:p w14:paraId="0B53A1FE" w14:textId="77777777" w:rsidR="00566371" w:rsidRPr="00800EC7" w:rsidRDefault="00566371" w:rsidP="00BF34A4">
      <w:pPr>
        <w:pStyle w:val="Level5"/>
      </w:pPr>
      <w:r w:rsidRPr="00800EC7">
        <w:t>Near top and bottom of each frame.</w:t>
      </w:r>
    </w:p>
    <w:p w14:paraId="227A5582" w14:textId="77777777" w:rsidR="00566371" w:rsidRPr="00800EC7" w:rsidRDefault="00566371" w:rsidP="00BF34A4">
      <w:pPr>
        <w:pStyle w:val="Level5"/>
      </w:pPr>
      <w:r w:rsidRPr="00800EC7">
        <w:t>At intermediate points</w:t>
      </w:r>
      <w:r w:rsidR="001D39D9" w:rsidRPr="00800EC7">
        <w:t xml:space="preserve"> </w:t>
      </w:r>
      <w:r w:rsidRPr="00800EC7">
        <w:t>at maximum 600</w:t>
      </w:r>
      <w:r w:rsidR="00800EC7" w:rsidRPr="00800EC7">
        <w:t> mm (</w:t>
      </w:r>
      <w:r w:rsidRPr="00800EC7">
        <w:t>24</w:t>
      </w:r>
      <w:r w:rsidR="00800EC7" w:rsidRPr="00800EC7">
        <w:t> inches)</w:t>
      </w:r>
      <w:r w:rsidR="001D39D9" w:rsidRPr="00800EC7">
        <w:t xml:space="preserve"> </w:t>
      </w:r>
      <w:r w:rsidRPr="00800EC7">
        <w:t>spacing.</w:t>
      </w:r>
    </w:p>
    <w:p w14:paraId="4A2F1399" w14:textId="77777777" w:rsidR="00566371" w:rsidRPr="00800EC7" w:rsidRDefault="00566371" w:rsidP="00BF34A4">
      <w:pPr>
        <w:pStyle w:val="Level4"/>
      </w:pPr>
      <w:r w:rsidRPr="00800EC7">
        <w:t>Form jamb anchors from steel minimum 1</w:t>
      </w:r>
      <w:r w:rsidR="00800EC7" w:rsidRPr="00800EC7">
        <w:t> mm (</w:t>
      </w:r>
      <w:r w:rsidRPr="00800EC7">
        <w:t>0.042</w:t>
      </w:r>
      <w:r w:rsidR="00800EC7" w:rsidRPr="00800EC7">
        <w:t> inch)</w:t>
      </w:r>
      <w:r w:rsidRPr="00800EC7">
        <w:t xml:space="preserve"> thick.</w:t>
      </w:r>
    </w:p>
    <w:p w14:paraId="0B0FB757" w14:textId="77777777" w:rsidR="00566371" w:rsidRPr="00800EC7" w:rsidRDefault="00566371" w:rsidP="00BF34A4">
      <w:pPr>
        <w:pStyle w:val="Level4"/>
      </w:pPr>
      <w:r w:rsidRPr="00800EC7">
        <w:t>Anchors set in masonry</w:t>
      </w:r>
      <w:r w:rsidR="00800EC7" w:rsidRPr="00800EC7">
        <w:t xml:space="preserve">: </w:t>
      </w:r>
      <w:r w:rsidRPr="00800EC7">
        <w:t>Provide adjustable anchors designed for friction fit against frame and extended into masonry minimum 250</w:t>
      </w:r>
      <w:r w:rsidR="00800EC7" w:rsidRPr="00800EC7">
        <w:t> mm (</w:t>
      </w:r>
      <w:r w:rsidRPr="00800EC7">
        <w:t>10</w:t>
      </w:r>
      <w:r w:rsidR="00800EC7" w:rsidRPr="00800EC7">
        <w:t> inches)</w:t>
      </w:r>
      <w:r w:rsidRPr="00800EC7">
        <w:t>. Provide one of following types</w:t>
      </w:r>
      <w:r w:rsidR="00800EC7" w:rsidRPr="00800EC7">
        <w:t>:</w:t>
      </w:r>
    </w:p>
    <w:p w14:paraId="74F94783" w14:textId="77777777" w:rsidR="00566371" w:rsidRPr="00800EC7" w:rsidRDefault="00566371" w:rsidP="00BF34A4">
      <w:pPr>
        <w:pStyle w:val="Level5"/>
      </w:pPr>
      <w:r w:rsidRPr="00800EC7">
        <w:t>Wire Loop Type</w:t>
      </w:r>
      <w:r w:rsidR="00800EC7" w:rsidRPr="00800EC7">
        <w:t xml:space="preserve">: </w:t>
      </w:r>
      <w:r w:rsidRPr="00800EC7">
        <w:t>5</w:t>
      </w:r>
      <w:r w:rsidR="00800EC7" w:rsidRPr="00800EC7">
        <w:t> mm (</w:t>
      </w:r>
      <w:r w:rsidRPr="00800EC7">
        <w:t>3/16</w:t>
      </w:r>
      <w:r w:rsidR="00800EC7" w:rsidRPr="00800EC7">
        <w:t> inch)</w:t>
      </w:r>
      <w:r w:rsidRPr="00800EC7">
        <w:t xml:space="preserve"> diameter wire.</w:t>
      </w:r>
    </w:p>
    <w:p w14:paraId="1A3974AA" w14:textId="77777777" w:rsidR="00566371" w:rsidRPr="00800EC7" w:rsidRDefault="00566371" w:rsidP="00BF34A4">
      <w:pPr>
        <w:pStyle w:val="Level5"/>
      </w:pPr>
      <w:r w:rsidRPr="00800EC7">
        <w:t>T</w:t>
      </w:r>
      <w:r w:rsidR="00800EC7" w:rsidRPr="00800EC7">
        <w:noBreakHyphen/>
      </w:r>
      <w:r w:rsidRPr="00800EC7">
        <w:t>Shape type.</w:t>
      </w:r>
    </w:p>
    <w:p w14:paraId="293D4BD7" w14:textId="77777777" w:rsidR="00566371" w:rsidRPr="00800EC7" w:rsidRDefault="00566371" w:rsidP="00BF34A4">
      <w:pPr>
        <w:pStyle w:val="Level5"/>
      </w:pPr>
      <w:r w:rsidRPr="00800EC7">
        <w:t>Strap and stirrup type</w:t>
      </w:r>
      <w:r w:rsidR="00800EC7" w:rsidRPr="00800EC7">
        <w:t xml:space="preserve">: </w:t>
      </w:r>
      <w:r w:rsidRPr="00800EC7">
        <w:t>Corrugated or perforated sheet steel.</w:t>
      </w:r>
    </w:p>
    <w:p w14:paraId="2F9345C8" w14:textId="77777777" w:rsidR="00566371" w:rsidRPr="00800EC7" w:rsidRDefault="00566371" w:rsidP="00BF34A4">
      <w:pPr>
        <w:pStyle w:val="Level4"/>
      </w:pPr>
      <w:r w:rsidRPr="00800EC7">
        <w:t>Anchors for stud partitions</w:t>
      </w:r>
      <w:r w:rsidR="00800EC7" w:rsidRPr="00800EC7">
        <w:t xml:space="preserve">: </w:t>
      </w:r>
      <w:r w:rsidRPr="00800EC7">
        <w:t>Provide tabs for securing anchor to sides of studs. Provide one of the following</w:t>
      </w:r>
      <w:r w:rsidR="00800EC7" w:rsidRPr="00800EC7">
        <w:t>:</w:t>
      </w:r>
    </w:p>
    <w:p w14:paraId="3FE8D8DB" w14:textId="77777777" w:rsidR="00566371" w:rsidRPr="00800EC7" w:rsidRDefault="00566371" w:rsidP="00BF34A4">
      <w:pPr>
        <w:pStyle w:val="Level5"/>
      </w:pPr>
      <w:r w:rsidRPr="00800EC7">
        <w:t>Welded type</w:t>
      </w:r>
      <w:r w:rsidR="001B25EF" w:rsidRPr="00800EC7">
        <w:t>.</w:t>
      </w:r>
    </w:p>
    <w:p w14:paraId="62D4232C" w14:textId="77777777" w:rsidR="00566371" w:rsidRPr="00800EC7" w:rsidRDefault="00566371" w:rsidP="00BF34A4">
      <w:pPr>
        <w:pStyle w:val="Level5"/>
      </w:pPr>
      <w:r w:rsidRPr="00800EC7">
        <w:lastRenderedPageBreak/>
        <w:t>Lock</w:t>
      </w:r>
      <w:r w:rsidR="00800EC7" w:rsidRPr="00800EC7">
        <w:noBreakHyphen/>
      </w:r>
      <w:r w:rsidRPr="00800EC7">
        <w:t>in snap</w:t>
      </w:r>
      <w:r w:rsidR="00800EC7" w:rsidRPr="00800EC7">
        <w:noBreakHyphen/>
      </w:r>
      <w:r w:rsidRPr="00800EC7">
        <w:t>in type.</w:t>
      </w:r>
    </w:p>
    <w:p w14:paraId="7F56321C" w14:textId="77777777" w:rsidR="00566371" w:rsidRPr="00800EC7" w:rsidRDefault="00566371" w:rsidP="00BF34A4">
      <w:pPr>
        <w:pStyle w:val="Level4"/>
      </w:pPr>
      <w:r w:rsidRPr="00800EC7">
        <w:t>Anchors for frames set in prepared openings</w:t>
      </w:r>
      <w:r w:rsidR="00800EC7" w:rsidRPr="00800EC7">
        <w:t>:</w:t>
      </w:r>
    </w:p>
    <w:p w14:paraId="28CD684A" w14:textId="77777777" w:rsidR="00566371" w:rsidRPr="00800EC7" w:rsidRDefault="00566371" w:rsidP="00BF34A4">
      <w:pPr>
        <w:pStyle w:val="Level5"/>
      </w:pPr>
      <w:r w:rsidRPr="00800EC7">
        <w:t>Steel pipe spacers 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Pr="00800EC7">
        <w:t xml:space="preserve"> inside diameter, welded to plate reinforcing at jamb stops, or hat shaped formed strap spacers 50</w:t>
      </w:r>
      <w:r w:rsidR="00800EC7" w:rsidRPr="00800EC7">
        <w:t> mm (</w:t>
      </w:r>
      <w:r w:rsidRPr="00800EC7">
        <w:t>2</w:t>
      </w:r>
      <w:r w:rsidR="00800EC7" w:rsidRPr="00800EC7">
        <w:t> inches)</w:t>
      </w:r>
      <w:r w:rsidRPr="00800EC7">
        <w:t xml:space="preserve"> wide, welded to jamb near stop.</w:t>
      </w:r>
    </w:p>
    <w:p w14:paraId="6B26AC22" w14:textId="77777777" w:rsidR="00566371" w:rsidRPr="00800EC7" w:rsidRDefault="00566371" w:rsidP="00BF34A4">
      <w:pPr>
        <w:pStyle w:val="Level5"/>
      </w:pPr>
      <w:r w:rsidRPr="00800EC7">
        <w:t>Drill jamb stop and strap spacers for 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Pr="00800EC7">
        <w:t xml:space="preserve"> flat head bolts to pass through frame and spacers.</w:t>
      </w:r>
    </w:p>
    <w:p w14:paraId="45A6789B" w14:textId="77777777" w:rsidR="00566371" w:rsidRPr="00800EC7" w:rsidRDefault="00566371" w:rsidP="00BF34A4">
      <w:pPr>
        <w:pStyle w:val="Level5"/>
      </w:pPr>
      <w:r w:rsidRPr="00800EC7">
        <w:t>Two piece frames</w:t>
      </w:r>
      <w:r w:rsidR="00800EC7" w:rsidRPr="00800EC7">
        <w:t xml:space="preserve">: </w:t>
      </w:r>
      <w:r w:rsidRPr="00800EC7">
        <w:t>Subframe or rough buck drilled for 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Pr="00800EC7">
        <w:t xml:space="preserve"> bolts.</w:t>
      </w:r>
    </w:p>
    <w:p w14:paraId="1E6DADA6" w14:textId="77777777" w:rsidR="00566371" w:rsidRPr="00800EC7" w:rsidRDefault="00566371" w:rsidP="00BF34A4">
      <w:pPr>
        <w:pStyle w:val="Level4"/>
      </w:pPr>
      <w:r w:rsidRPr="00800EC7">
        <w:t>Anchors for observation windows and other continuous frames set in stud partitions.</w:t>
      </w:r>
    </w:p>
    <w:p w14:paraId="70AB7CE3" w14:textId="77777777" w:rsidR="00566371" w:rsidRPr="00800EC7" w:rsidRDefault="00566371" w:rsidP="00BF34A4">
      <w:pPr>
        <w:pStyle w:val="Level5"/>
      </w:pPr>
      <w:r w:rsidRPr="00800EC7">
        <w:t>Weld clip anchors to sills and heads of continuous frames over 1200</w:t>
      </w:r>
      <w:r w:rsidR="00800EC7" w:rsidRPr="00800EC7">
        <w:t> mm (</w:t>
      </w:r>
      <w:r w:rsidRPr="00800EC7">
        <w:t>4</w:t>
      </w:r>
      <w:r w:rsidR="00800EC7" w:rsidRPr="00800EC7">
        <w:t> feet)</w:t>
      </w:r>
      <w:r w:rsidRPr="00800EC7">
        <w:t xml:space="preserve"> long.</w:t>
      </w:r>
    </w:p>
    <w:p w14:paraId="7DE30A85" w14:textId="77777777" w:rsidR="00566371" w:rsidRPr="00800EC7" w:rsidRDefault="00566371" w:rsidP="00BF34A4">
      <w:pPr>
        <w:pStyle w:val="Level5"/>
      </w:pPr>
      <w:r w:rsidRPr="00800EC7">
        <w:t>Space maximum 600</w:t>
      </w:r>
      <w:r w:rsidR="00800EC7" w:rsidRPr="00800EC7">
        <w:t> mm (</w:t>
      </w:r>
      <w:r w:rsidRPr="00800EC7">
        <w:t>24</w:t>
      </w:r>
      <w:r w:rsidR="00800EC7" w:rsidRPr="00800EC7">
        <w:t> inches)</w:t>
      </w:r>
      <w:r w:rsidRPr="00800EC7">
        <w:t xml:space="preserve"> on centers</w:t>
      </w:r>
      <w:r w:rsidR="001B25EF" w:rsidRPr="00800EC7">
        <w:t>.</w:t>
      </w:r>
    </w:p>
    <w:p w14:paraId="0A178C7A" w14:textId="77777777" w:rsidR="00566371" w:rsidRPr="00800EC7" w:rsidRDefault="00566371" w:rsidP="00BF34A4">
      <w:pPr>
        <w:pStyle w:val="Level4"/>
      </w:pPr>
      <w:r w:rsidRPr="00800EC7">
        <w:t>Modify frame anchors to fit special frame and wall construction.</w:t>
      </w:r>
    </w:p>
    <w:p w14:paraId="4474D70C" w14:textId="77777777" w:rsidR="00566371" w:rsidRPr="00800EC7" w:rsidRDefault="00566371" w:rsidP="00BF34A4">
      <w:pPr>
        <w:pStyle w:val="Level4"/>
      </w:pPr>
      <w:r w:rsidRPr="00800EC7">
        <w:t>Provide special anchors where shown on drawings and where required to suit application.</w:t>
      </w:r>
    </w:p>
    <w:p w14:paraId="516AC013" w14:textId="77777777" w:rsidR="00566371" w:rsidRPr="00800EC7" w:rsidRDefault="00566371" w:rsidP="00BF34A4">
      <w:pPr>
        <w:pStyle w:val="Level1"/>
      </w:pPr>
      <w:r w:rsidRPr="00800EC7">
        <w:t>Sound Rated Door Frames</w:t>
      </w:r>
      <w:r w:rsidR="00800EC7" w:rsidRPr="00800EC7">
        <w:t>:</w:t>
      </w:r>
    </w:p>
    <w:p w14:paraId="07577525" w14:textId="77777777" w:rsidR="00566371" w:rsidRPr="00800EC7" w:rsidRDefault="00566371" w:rsidP="00BF34A4">
      <w:pPr>
        <w:pStyle w:val="Level2"/>
      </w:pPr>
      <w:r w:rsidRPr="00800EC7">
        <w:t>Seals</w:t>
      </w:r>
      <w:r w:rsidR="00800EC7" w:rsidRPr="00800EC7">
        <w:t xml:space="preserve">: </w:t>
      </w:r>
      <w:r w:rsidRPr="00800EC7">
        <w:t>Integral continuous gaskets on frames.</w:t>
      </w:r>
    </w:p>
    <w:p w14:paraId="4135B08F" w14:textId="77777777" w:rsidR="00566371" w:rsidRPr="00800EC7" w:rsidRDefault="00566371" w:rsidP="00BF34A4">
      <w:pPr>
        <w:pStyle w:val="Level1"/>
      </w:pPr>
      <w:r w:rsidRPr="00800EC7">
        <w:t>Louver Fabrication</w:t>
      </w:r>
      <w:r w:rsidR="00800EC7" w:rsidRPr="00800EC7">
        <w:t>:</w:t>
      </w:r>
    </w:p>
    <w:p w14:paraId="43C3268E" w14:textId="77777777" w:rsidR="00566371" w:rsidRPr="00800EC7" w:rsidRDefault="00566371" w:rsidP="00BF34A4">
      <w:pPr>
        <w:pStyle w:val="Level2"/>
      </w:pPr>
      <w:r w:rsidRPr="00800EC7">
        <w:t>Fabricate louvers as complete units.</w:t>
      </w:r>
    </w:p>
    <w:p w14:paraId="30AAEFCD" w14:textId="77777777" w:rsidR="00566371" w:rsidRPr="00800EC7" w:rsidRDefault="00566371" w:rsidP="00BF34A4">
      <w:pPr>
        <w:pStyle w:val="Level2"/>
      </w:pPr>
      <w:r w:rsidRPr="00800EC7">
        <w:t>Weld stationary blades to frames.</w:t>
      </w:r>
    </w:p>
    <w:p w14:paraId="28BE59A0" w14:textId="77777777" w:rsidR="00566371" w:rsidRPr="00800EC7" w:rsidRDefault="00566371" w:rsidP="00BF34A4">
      <w:pPr>
        <w:pStyle w:val="Level2"/>
      </w:pPr>
      <w:r w:rsidRPr="00800EC7">
        <w:t>Factory install louvers in door cutouts, welded to door.</w:t>
      </w:r>
    </w:p>
    <w:p w14:paraId="298113E9" w14:textId="77777777" w:rsidR="00566371" w:rsidRPr="00800EC7" w:rsidRDefault="00566371" w:rsidP="00BF34A4">
      <w:pPr>
        <w:pStyle w:val="Level1"/>
      </w:pPr>
      <w:r w:rsidRPr="00800EC7">
        <w:t>Louver Screen Fabrication</w:t>
      </w:r>
      <w:r w:rsidR="00800EC7" w:rsidRPr="00800EC7">
        <w:t>:</w:t>
      </w:r>
    </w:p>
    <w:p w14:paraId="57E5A1BE" w14:textId="77777777" w:rsidR="00566371" w:rsidRPr="00800EC7" w:rsidRDefault="00566371" w:rsidP="00BF34A4">
      <w:pPr>
        <w:pStyle w:val="Level2"/>
      </w:pPr>
      <w:r w:rsidRPr="00800EC7">
        <w:t>Fabricate frame to hold wire fabric in channel with retaining bar anchor and to mount on surface of door with screws.</w:t>
      </w:r>
    </w:p>
    <w:p w14:paraId="1F7AD689" w14:textId="77777777" w:rsidR="00566371" w:rsidRPr="00800EC7" w:rsidRDefault="00566371" w:rsidP="00BF34A4">
      <w:pPr>
        <w:pStyle w:val="Level2"/>
      </w:pPr>
      <w:r w:rsidRPr="00800EC7">
        <w:t>Do not lap frame over louver opening.</w:t>
      </w:r>
    </w:p>
    <w:p w14:paraId="4684F772" w14:textId="77777777" w:rsidR="00566371" w:rsidRPr="00800EC7" w:rsidRDefault="00566371" w:rsidP="00BF34A4">
      <w:pPr>
        <w:pStyle w:val="Level2"/>
      </w:pPr>
      <w:r w:rsidRPr="00800EC7">
        <w:t>Miter frame corners and join by concealed mechanical fastenings extending about 57</w:t>
      </w:r>
      <w:r w:rsidR="00800EC7" w:rsidRPr="00800EC7">
        <w:t> mm (</w:t>
      </w:r>
      <w:r w:rsidRPr="00800EC7">
        <w:t>2</w:t>
      </w:r>
      <w:r w:rsidR="00800EC7" w:rsidRPr="00800EC7">
        <w:noBreakHyphen/>
      </w:r>
      <w:r w:rsidRPr="00800EC7">
        <w:t>1/4</w:t>
      </w:r>
      <w:r w:rsidR="00800EC7" w:rsidRPr="00800EC7">
        <w:t> inches)</w:t>
      </w:r>
      <w:r w:rsidRPr="00800EC7">
        <w:t xml:space="preserve"> into ends of each member.</w:t>
      </w:r>
    </w:p>
    <w:p w14:paraId="7615BAA9" w14:textId="77777777" w:rsidR="00566371" w:rsidRPr="00800EC7" w:rsidRDefault="00566371" w:rsidP="00BF34A4">
      <w:pPr>
        <w:pStyle w:val="Level2"/>
      </w:pPr>
      <w:r w:rsidRPr="00800EC7">
        <w:t>Drill frame and doors for screw attachment</w:t>
      </w:r>
      <w:r w:rsidR="00800EC7" w:rsidRPr="00800EC7">
        <w:t>:</w:t>
      </w:r>
    </w:p>
    <w:p w14:paraId="3AA6D4F7" w14:textId="77777777" w:rsidR="00566371" w:rsidRPr="00800EC7" w:rsidRDefault="00566371" w:rsidP="00BF34A4">
      <w:pPr>
        <w:pStyle w:val="Level2"/>
      </w:pPr>
      <w:r w:rsidRPr="00800EC7">
        <w:t>Space screws 50</w:t>
      </w:r>
      <w:r w:rsidR="00800EC7" w:rsidRPr="00800EC7">
        <w:t> mm (</w:t>
      </w:r>
      <w:r w:rsidRPr="00800EC7">
        <w:t>2</w:t>
      </w:r>
      <w:r w:rsidR="00800EC7" w:rsidRPr="00800EC7">
        <w:t> inches)</w:t>
      </w:r>
      <w:r w:rsidRPr="00800EC7">
        <w:t xml:space="preserve"> from end of each leg of frame and maximum 300</w:t>
      </w:r>
      <w:r w:rsidR="00800EC7" w:rsidRPr="00800EC7">
        <w:t> mm (</w:t>
      </w:r>
      <w:r w:rsidRPr="00800EC7">
        <w:t>12</w:t>
      </w:r>
      <w:r w:rsidR="00800EC7" w:rsidRPr="00800EC7">
        <w:t> inches)</w:t>
      </w:r>
      <w:r w:rsidRPr="00800EC7">
        <w:t xml:space="preserve"> on center.</w:t>
      </w:r>
    </w:p>
    <w:p w14:paraId="2D44CD0A" w14:textId="77777777" w:rsidR="00566371" w:rsidRPr="00800EC7" w:rsidRDefault="00566371" w:rsidP="00BF34A4">
      <w:pPr>
        <w:pStyle w:val="Level2"/>
      </w:pPr>
      <w:r w:rsidRPr="00800EC7">
        <w:t>Insect Screens</w:t>
      </w:r>
      <w:r w:rsidR="00800EC7" w:rsidRPr="00800EC7">
        <w:t xml:space="preserve">: </w:t>
      </w:r>
      <w:r w:rsidRPr="00800EC7">
        <w:t>Fasten insect screens to interior side of doors with retaining bar against door and not exposed to view.</w:t>
      </w:r>
    </w:p>
    <w:p w14:paraId="437AD325" w14:textId="77777777" w:rsidR="00566371" w:rsidRPr="00800EC7" w:rsidRDefault="00566371" w:rsidP="00BF34A4">
      <w:pPr>
        <w:pStyle w:val="Level2"/>
      </w:pPr>
      <w:r w:rsidRPr="00800EC7">
        <w:t>Wire Guards</w:t>
      </w:r>
      <w:r w:rsidR="00800EC7" w:rsidRPr="00800EC7">
        <w:t xml:space="preserve">: </w:t>
      </w:r>
      <w:r w:rsidRPr="00800EC7">
        <w:t>Fasten wire guard to exterior side of door with retaining bar against door and not exposed to view.</w:t>
      </w:r>
    </w:p>
    <w:p w14:paraId="5A031C77" w14:textId="6E670448" w:rsidR="00566371" w:rsidRPr="00800EC7" w:rsidRDefault="009C5379" w:rsidP="00BF34A4">
      <w:pPr>
        <w:pStyle w:val="ArticleB"/>
        <w:outlineLvl w:val="1"/>
      </w:pPr>
      <w:r>
        <w:lastRenderedPageBreak/>
        <w:t xml:space="preserve"> </w:t>
      </w:r>
      <w:r w:rsidR="00566371" w:rsidRPr="00800EC7">
        <w:t>FINISHES</w:t>
      </w:r>
    </w:p>
    <w:p w14:paraId="4467DBE5" w14:textId="77777777" w:rsidR="00566371" w:rsidRPr="00800EC7" w:rsidRDefault="00800EC7" w:rsidP="00BF34A4">
      <w:pPr>
        <w:pStyle w:val="Level1"/>
      </w:pPr>
      <w:r>
        <w:t>// Steel // and</w:t>
      </w:r>
      <w:r w:rsidR="00D31E64">
        <w:t xml:space="preserve"> </w:t>
      </w:r>
      <w:r>
        <w:t>// Galvanized Steel</w:t>
      </w:r>
      <w:r w:rsidR="00D31E64">
        <w:t> //</w:t>
      </w:r>
      <w:r>
        <w:t>: ANSI A250.8; shop primed.</w:t>
      </w:r>
    </w:p>
    <w:p w14:paraId="5F6BB1C9" w14:textId="77777777" w:rsidR="00566371" w:rsidRPr="00800EC7" w:rsidRDefault="00566371" w:rsidP="00BF34A4">
      <w:pPr>
        <w:pStyle w:val="Level1"/>
      </w:pPr>
      <w:r w:rsidRPr="00800EC7">
        <w:t>Stainless Steel</w:t>
      </w:r>
      <w:r w:rsidR="00800EC7" w:rsidRPr="00800EC7">
        <w:t>: NAAMM </w:t>
      </w:r>
      <w:r w:rsidRPr="00800EC7">
        <w:t>AMP 500</w:t>
      </w:r>
      <w:r w:rsidR="00800EC7" w:rsidRPr="00800EC7">
        <w:t xml:space="preserve">; </w:t>
      </w:r>
      <w:r w:rsidRPr="00800EC7">
        <w:t>No. 4 polished finish.</w:t>
      </w:r>
    </w:p>
    <w:p w14:paraId="419064CE" w14:textId="77777777" w:rsidR="00566371" w:rsidRPr="00800EC7" w:rsidRDefault="00566371" w:rsidP="00BF34A4">
      <w:pPr>
        <w:pStyle w:val="Level2"/>
      </w:pPr>
      <w:r w:rsidRPr="00800EC7">
        <w:t>Blend welds to match adjacent finish.</w:t>
      </w:r>
    </w:p>
    <w:p w14:paraId="5B78052E" w14:textId="77777777" w:rsidR="00566371" w:rsidRPr="00800EC7" w:rsidRDefault="00566371" w:rsidP="00BF34A4">
      <w:pPr>
        <w:pStyle w:val="Level1"/>
      </w:pPr>
      <w:r w:rsidRPr="00800EC7">
        <w:t>Finish exposed surfaces after fabrication.</w:t>
      </w:r>
    </w:p>
    <w:p w14:paraId="266BA774" w14:textId="77777777" w:rsidR="00566371" w:rsidRPr="00800EC7" w:rsidRDefault="00566371" w:rsidP="00BF34A4">
      <w:pPr>
        <w:pStyle w:val="Level1"/>
      </w:pPr>
      <w:r w:rsidRPr="00800EC7">
        <w:t>Aluminum Anodized Finish</w:t>
      </w:r>
      <w:r w:rsidR="00800EC7" w:rsidRPr="00800EC7">
        <w:t>: NAAMM </w:t>
      </w:r>
      <w:r w:rsidRPr="00800EC7">
        <w:t>AMP 500.</w:t>
      </w:r>
    </w:p>
    <w:p w14:paraId="0B03DCA5" w14:textId="77777777" w:rsidR="00566371" w:rsidRPr="00800EC7" w:rsidRDefault="00566371" w:rsidP="00BF34A4">
      <w:pPr>
        <w:pStyle w:val="Level2"/>
      </w:pPr>
      <w:r w:rsidRPr="00800EC7">
        <w:t>Clear Anodized Finish</w:t>
      </w:r>
      <w:r w:rsidR="00800EC7" w:rsidRPr="00800EC7">
        <w:t xml:space="preserve">: </w:t>
      </w:r>
      <w:r w:rsidRPr="00800EC7">
        <w:t>AA</w:t>
      </w:r>
      <w:r w:rsidR="00800EC7" w:rsidRPr="00800EC7">
        <w:noBreakHyphen/>
      </w:r>
      <w:r w:rsidRPr="00800EC7">
        <w:t>C22A41</w:t>
      </w:r>
      <w:r w:rsidR="00800EC7" w:rsidRPr="00800EC7">
        <w:t xml:space="preserve">; </w:t>
      </w:r>
      <w:r w:rsidRPr="00800EC7">
        <w:t>Class I Architectural, 0.018</w:t>
      </w:r>
      <w:r w:rsidR="00800EC7" w:rsidRPr="00800EC7">
        <w:t> mm (</w:t>
      </w:r>
      <w:r w:rsidRPr="00800EC7">
        <w:t>0.7</w:t>
      </w:r>
      <w:r w:rsidR="00800EC7" w:rsidRPr="00800EC7">
        <w:t> mil)</w:t>
      </w:r>
      <w:r w:rsidRPr="00800EC7">
        <w:t xml:space="preserve"> thick.</w:t>
      </w:r>
    </w:p>
    <w:p w14:paraId="2E344EB4" w14:textId="77777777" w:rsidR="00566371" w:rsidRPr="00800EC7" w:rsidRDefault="00566371" w:rsidP="00BF34A4">
      <w:pPr>
        <w:pStyle w:val="Level2"/>
      </w:pPr>
      <w:r w:rsidRPr="00800EC7">
        <w:t>Color Anodized Finish</w:t>
      </w:r>
      <w:r w:rsidR="00800EC7" w:rsidRPr="00800EC7">
        <w:t xml:space="preserve">: </w:t>
      </w:r>
      <w:r w:rsidRPr="00800EC7">
        <w:t>AA</w:t>
      </w:r>
      <w:r w:rsidR="00800EC7" w:rsidRPr="00800EC7">
        <w:noBreakHyphen/>
      </w:r>
      <w:r w:rsidRPr="00800EC7">
        <w:t>C22A42 or AA</w:t>
      </w:r>
      <w:r w:rsidR="00800EC7" w:rsidRPr="00800EC7">
        <w:noBreakHyphen/>
      </w:r>
      <w:r w:rsidRPr="00800EC7">
        <w:t>C22A44</w:t>
      </w:r>
      <w:r w:rsidR="00800EC7" w:rsidRPr="00800EC7">
        <w:t xml:space="preserve">; </w:t>
      </w:r>
      <w:r w:rsidRPr="00800EC7">
        <w:t>Class I Architectural, 0.018</w:t>
      </w:r>
      <w:r w:rsidR="00800EC7" w:rsidRPr="00800EC7">
        <w:t> mm (</w:t>
      </w:r>
      <w:r w:rsidRPr="00800EC7">
        <w:t>0.7</w:t>
      </w:r>
      <w:r w:rsidR="00800EC7" w:rsidRPr="00800EC7">
        <w:t> mil)</w:t>
      </w:r>
      <w:r w:rsidRPr="00800EC7">
        <w:t xml:space="preserve"> thick.</w:t>
      </w:r>
    </w:p>
    <w:p w14:paraId="27BC220A" w14:textId="77777777" w:rsidR="00566371" w:rsidRPr="00800EC7" w:rsidRDefault="00566371" w:rsidP="00BF34A4">
      <w:pPr>
        <w:pStyle w:val="Level2"/>
      </w:pPr>
      <w:r w:rsidRPr="00800EC7">
        <w:t>Clear Anodized Finish</w:t>
      </w:r>
      <w:r w:rsidR="00800EC7" w:rsidRPr="00800EC7">
        <w:t xml:space="preserve">: </w:t>
      </w:r>
      <w:r w:rsidRPr="00800EC7">
        <w:t>AA</w:t>
      </w:r>
      <w:r w:rsidR="00800EC7" w:rsidRPr="00800EC7">
        <w:noBreakHyphen/>
      </w:r>
      <w:r w:rsidRPr="00800EC7">
        <w:t>C22A31</w:t>
      </w:r>
      <w:r w:rsidR="00800EC7" w:rsidRPr="00800EC7">
        <w:t xml:space="preserve">; </w:t>
      </w:r>
      <w:r w:rsidRPr="00800EC7">
        <w:t>Class II Architectural, 0.01</w:t>
      </w:r>
      <w:r w:rsidR="00800EC7" w:rsidRPr="00800EC7">
        <w:t> mm (</w:t>
      </w:r>
      <w:r w:rsidRPr="00800EC7">
        <w:t>0.4</w:t>
      </w:r>
      <w:r w:rsidR="00800EC7" w:rsidRPr="00800EC7">
        <w:t> mil)</w:t>
      </w:r>
      <w:r w:rsidRPr="00800EC7">
        <w:t xml:space="preserve"> thick.</w:t>
      </w:r>
    </w:p>
    <w:p w14:paraId="77729A85" w14:textId="77777777" w:rsidR="00566371" w:rsidRPr="00800EC7" w:rsidRDefault="00566371" w:rsidP="00BF34A4">
      <w:pPr>
        <w:pStyle w:val="Level2"/>
      </w:pPr>
      <w:r w:rsidRPr="00800EC7">
        <w:t>Color Anodized Finish</w:t>
      </w:r>
      <w:r w:rsidR="00800EC7" w:rsidRPr="00800EC7">
        <w:t xml:space="preserve">: </w:t>
      </w:r>
      <w:r w:rsidRPr="00800EC7">
        <w:t>AA</w:t>
      </w:r>
      <w:r w:rsidR="00800EC7" w:rsidRPr="00800EC7">
        <w:noBreakHyphen/>
      </w:r>
      <w:r w:rsidRPr="00800EC7">
        <w:t>C22A32 or AA</w:t>
      </w:r>
      <w:r w:rsidR="00800EC7" w:rsidRPr="00800EC7">
        <w:noBreakHyphen/>
      </w:r>
      <w:r w:rsidRPr="00800EC7">
        <w:t>C22A34</w:t>
      </w:r>
      <w:r w:rsidR="00800EC7" w:rsidRPr="00800EC7">
        <w:t xml:space="preserve">; </w:t>
      </w:r>
      <w:r w:rsidRPr="00800EC7">
        <w:t>Class II Architectural, 0.01</w:t>
      </w:r>
      <w:r w:rsidR="00800EC7" w:rsidRPr="00800EC7">
        <w:t> mm (</w:t>
      </w:r>
      <w:r w:rsidRPr="00800EC7">
        <w:t>0.4</w:t>
      </w:r>
      <w:r w:rsidR="00800EC7" w:rsidRPr="00800EC7">
        <w:t> mil)</w:t>
      </w:r>
      <w:r w:rsidRPr="00800EC7">
        <w:t xml:space="preserve"> thick.</w:t>
      </w:r>
    </w:p>
    <w:p w14:paraId="029EC5B3" w14:textId="4F68468A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ACCESSORIES</w:t>
      </w:r>
    </w:p>
    <w:p w14:paraId="20130E5D" w14:textId="77777777" w:rsidR="00566371" w:rsidRPr="00800EC7" w:rsidRDefault="00566371" w:rsidP="00BF34A4">
      <w:pPr>
        <w:pStyle w:val="Level1"/>
      </w:pPr>
      <w:r w:rsidRPr="00800EC7">
        <w:t>Primers</w:t>
      </w:r>
      <w:r w:rsidR="00800EC7" w:rsidRPr="00800EC7">
        <w:t>: ANSI </w:t>
      </w:r>
      <w:r w:rsidRPr="00800EC7">
        <w:t>A250.8.</w:t>
      </w:r>
    </w:p>
    <w:p w14:paraId="161AD151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Retain barrier coating to separate dissimilar metals and to separate metals from cementitious materials.</w:t>
      </w:r>
    </w:p>
    <w:p w14:paraId="32F217BA" w14:textId="77777777" w:rsidR="00A63524" w:rsidRPr="00800EC7" w:rsidRDefault="00A63524" w:rsidP="00BF34A4">
      <w:pPr>
        <w:pStyle w:val="SpecNormal"/>
      </w:pPr>
    </w:p>
    <w:p w14:paraId="1DDCDE81" w14:textId="77777777" w:rsidR="00566371" w:rsidRPr="00800EC7" w:rsidRDefault="00566371" w:rsidP="00BF34A4">
      <w:pPr>
        <w:pStyle w:val="Level1"/>
      </w:pPr>
      <w:r w:rsidRPr="00800EC7">
        <w:t>Barrier Coating</w:t>
      </w:r>
      <w:r w:rsidR="00800EC7" w:rsidRPr="00800EC7">
        <w:t>: ASTM </w:t>
      </w:r>
      <w:r w:rsidRPr="00800EC7">
        <w:t>D1187/D1187M.</w:t>
      </w:r>
    </w:p>
    <w:p w14:paraId="3D50B8AE" w14:textId="77777777" w:rsidR="00566371" w:rsidRPr="00800EC7" w:rsidRDefault="00566371" w:rsidP="00BF34A4">
      <w:pPr>
        <w:pStyle w:val="Level1"/>
      </w:pPr>
      <w:r w:rsidRPr="00800EC7">
        <w:t>Welding Materials</w:t>
      </w:r>
      <w:r w:rsidR="00800EC7" w:rsidRPr="00800EC7">
        <w:t>: AWS </w:t>
      </w:r>
      <w:r w:rsidRPr="00800EC7">
        <w:t>D1.1/D1.1M, type to suit application.</w:t>
      </w:r>
    </w:p>
    <w:p w14:paraId="5CC9BF6E" w14:textId="77777777" w:rsidR="00566371" w:rsidRPr="00800EC7" w:rsidRDefault="00566371" w:rsidP="00BF34A4">
      <w:pPr>
        <w:pStyle w:val="Level1"/>
      </w:pPr>
      <w:r w:rsidRPr="00800EC7">
        <w:t>Clips Connecting Members and Sleeves</w:t>
      </w:r>
      <w:r w:rsidR="00800EC7" w:rsidRPr="00800EC7">
        <w:t xml:space="preserve">: </w:t>
      </w:r>
      <w:r w:rsidRPr="00800EC7">
        <w:t>Match door faces.</w:t>
      </w:r>
    </w:p>
    <w:p w14:paraId="42C1BF18" w14:textId="77777777" w:rsidR="00566371" w:rsidRPr="00800EC7" w:rsidRDefault="00800EC7" w:rsidP="00BF34A4">
      <w:pPr>
        <w:pStyle w:val="Level1"/>
      </w:pPr>
      <w:r>
        <w:t>Fasteners: // Galvanized steel // stainless steel //.</w:t>
      </w:r>
    </w:p>
    <w:p w14:paraId="1DCCD749" w14:textId="77777777" w:rsidR="00566371" w:rsidRPr="00800EC7" w:rsidRDefault="00566371" w:rsidP="00BF34A4">
      <w:pPr>
        <w:pStyle w:val="Level2"/>
      </w:pPr>
      <w:r w:rsidRPr="00800EC7">
        <w:t>Metal Framing</w:t>
      </w:r>
      <w:r w:rsidR="00800EC7" w:rsidRPr="00800EC7">
        <w:t xml:space="preserve">: </w:t>
      </w:r>
      <w:r w:rsidRPr="00800EC7">
        <w:t>Steel drill screws.</w:t>
      </w:r>
    </w:p>
    <w:p w14:paraId="566BBDA5" w14:textId="77777777" w:rsidR="00566371" w:rsidRPr="00800EC7" w:rsidRDefault="00800EC7" w:rsidP="00BF34A4">
      <w:pPr>
        <w:pStyle w:val="Level2"/>
      </w:pPr>
      <w:r>
        <w:t>Masonry and Concrete: Expansion bolts // and power actuated drive pins //.</w:t>
      </w:r>
    </w:p>
    <w:p w14:paraId="7E5750A2" w14:textId="77777777" w:rsidR="00566371" w:rsidRPr="00800EC7" w:rsidRDefault="00800EC7" w:rsidP="00BF34A4">
      <w:pPr>
        <w:pStyle w:val="Level1"/>
      </w:pPr>
      <w:r>
        <w:t>Anchors: // Galvanized steel // stainless steel //.</w:t>
      </w:r>
    </w:p>
    <w:p w14:paraId="76BD540E" w14:textId="77777777" w:rsidR="00566371" w:rsidRPr="00800EC7" w:rsidRDefault="00566371" w:rsidP="00BF34A4">
      <w:pPr>
        <w:pStyle w:val="Level1"/>
      </w:pPr>
      <w:r w:rsidRPr="00800EC7">
        <w:t>Galvanizing Repair Paint</w:t>
      </w:r>
      <w:r w:rsidR="00800EC7" w:rsidRPr="00800EC7">
        <w:t>: MPI </w:t>
      </w:r>
      <w:r w:rsidRPr="00800EC7">
        <w:t>No. 18.</w:t>
      </w:r>
    </w:p>
    <w:p w14:paraId="584E8B01" w14:textId="77777777" w:rsidR="00566371" w:rsidRPr="00800EC7" w:rsidRDefault="00566371" w:rsidP="00BF34A4">
      <w:pPr>
        <w:pStyle w:val="Level1"/>
      </w:pPr>
      <w:r w:rsidRPr="00800EC7">
        <w:t>Insulation</w:t>
      </w:r>
      <w:r w:rsidR="00800EC7" w:rsidRPr="00800EC7">
        <w:t xml:space="preserve">: </w:t>
      </w:r>
      <w:r w:rsidRPr="00800EC7">
        <w:t>Unfaced mineral wool.</w:t>
      </w:r>
    </w:p>
    <w:p w14:paraId="5837912F" w14:textId="77777777" w:rsidR="00566371" w:rsidRPr="00800EC7" w:rsidRDefault="00566371" w:rsidP="00BF525A">
      <w:pPr>
        <w:pStyle w:val="PART"/>
      </w:pPr>
      <w:r w:rsidRPr="00800EC7">
        <w:t>EXECUTION</w:t>
      </w:r>
    </w:p>
    <w:p w14:paraId="66C9A086" w14:textId="011C2A6F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PREPARATION</w:t>
      </w:r>
    </w:p>
    <w:p w14:paraId="60201676" w14:textId="77777777" w:rsidR="00566371" w:rsidRPr="00800EC7" w:rsidRDefault="00566371" w:rsidP="00BF525A">
      <w:pPr>
        <w:pStyle w:val="Level1"/>
      </w:pPr>
      <w:r w:rsidRPr="00800EC7">
        <w:t>Examine and verify substrate suitability for product installation.</w:t>
      </w:r>
    </w:p>
    <w:p w14:paraId="4A0A8848" w14:textId="77777777" w:rsidR="00566371" w:rsidRPr="00800EC7" w:rsidRDefault="00566371" w:rsidP="00BF525A">
      <w:pPr>
        <w:pStyle w:val="Level1"/>
      </w:pPr>
      <w:r w:rsidRPr="00800EC7">
        <w:t>Protect existing construction and completed work from damage.</w:t>
      </w:r>
    </w:p>
    <w:p w14:paraId="111AFCB7" w14:textId="77777777" w:rsidR="00566371" w:rsidRPr="00800EC7" w:rsidRDefault="00566371" w:rsidP="00BF525A">
      <w:pPr>
        <w:pStyle w:val="Level1"/>
      </w:pPr>
      <w:r w:rsidRPr="00800EC7">
        <w:t>Apply barrier coating to metal surfaces in contact with cementitious materials to minimum 0.7</w:t>
      </w:r>
      <w:r w:rsidR="00800EC7" w:rsidRPr="00800EC7">
        <w:t> mm (</w:t>
      </w:r>
      <w:r w:rsidRPr="00800EC7">
        <w:t>30</w:t>
      </w:r>
      <w:r w:rsidR="00800EC7" w:rsidRPr="00800EC7">
        <w:t> mils)</w:t>
      </w:r>
      <w:r w:rsidRPr="00800EC7">
        <w:t xml:space="preserve"> dry film thickness.</w:t>
      </w:r>
    </w:p>
    <w:p w14:paraId="535DA1B1" w14:textId="30948392" w:rsidR="00566371" w:rsidRPr="00800EC7" w:rsidRDefault="009C5379" w:rsidP="00BF34A4">
      <w:pPr>
        <w:pStyle w:val="ArticleB"/>
        <w:outlineLvl w:val="1"/>
      </w:pPr>
      <w:r>
        <w:lastRenderedPageBreak/>
        <w:t xml:space="preserve"> </w:t>
      </w:r>
      <w:r w:rsidR="00566371" w:rsidRPr="00800EC7">
        <w:t>INSTALLATION</w:t>
      </w:r>
      <w:r w:rsidR="00800EC7" w:rsidRPr="00800EC7">
        <w:t xml:space="preserve"> - </w:t>
      </w:r>
      <w:r w:rsidR="00566371" w:rsidRPr="00800EC7">
        <w:t>GENERAL</w:t>
      </w:r>
    </w:p>
    <w:p w14:paraId="4A10D965" w14:textId="77777777" w:rsidR="00566371" w:rsidRPr="00800EC7" w:rsidRDefault="00800EC7" w:rsidP="00BF525A">
      <w:pPr>
        <w:pStyle w:val="Level1"/>
      </w:pPr>
      <w:r>
        <w:t>Install products according to manufacturer's instructions // and approved submittal drawings //.</w:t>
      </w:r>
    </w:p>
    <w:p w14:paraId="0370C638" w14:textId="77777777" w:rsidR="00566371" w:rsidRPr="00800EC7" w:rsidRDefault="00566371" w:rsidP="00A63524">
      <w:pPr>
        <w:pStyle w:val="Level2"/>
      </w:pPr>
      <w:r w:rsidRPr="00800EC7">
        <w:t>When manufacturer's instructions deviate from specifications, submit proposed resolution for Contracting Officer's Representative consideration.</w:t>
      </w:r>
    </w:p>
    <w:p w14:paraId="1871139C" w14:textId="77777777" w:rsidR="00566371" w:rsidRPr="00800EC7" w:rsidRDefault="00566371" w:rsidP="00A63524">
      <w:pPr>
        <w:pStyle w:val="Level2"/>
      </w:pPr>
      <w:r w:rsidRPr="00800EC7">
        <w:t xml:space="preserve">Install fire doors and frames according to </w:t>
      </w:r>
      <w:r w:rsidR="00800EC7" w:rsidRPr="00800EC7">
        <w:t>NFPA </w:t>
      </w:r>
      <w:r w:rsidRPr="00800EC7">
        <w:t>80</w:t>
      </w:r>
      <w:r w:rsidR="001B25EF" w:rsidRPr="00800EC7">
        <w:t>.</w:t>
      </w:r>
    </w:p>
    <w:p w14:paraId="450A032A" w14:textId="77777777" w:rsidR="00566371" w:rsidRDefault="00566371" w:rsidP="00BF34A4">
      <w:pPr>
        <w:pStyle w:val="SpecNote"/>
        <w:outlineLvl w:val="9"/>
      </w:pPr>
      <w:r w:rsidRPr="00800EC7">
        <w:t>SPEC WRITER NOTE</w:t>
      </w:r>
      <w:r w:rsidR="00800EC7" w:rsidRPr="00800EC7">
        <w:t xml:space="preserve">: </w:t>
      </w:r>
      <w:r w:rsidRPr="00800EC7">
        <w:t>Retain smoke control door installation when doors are installed in smoke partitions.</w:t>
      </w:r>
    </w:p>
    <w:p w14:paraId="0C8510F7" w14:textId="77777777" w:rsidR="00A63524" w:rsidRPr="00800EC7" w:rsidRDefault="00A63524" w:rsidP="00BF34A4">
      <w:pPr>
        <w:pStyle w:val="SpecNormal"/>
      </w:pPr>
    </w:p>
    <w:p w14:paraId="2C2844A4" w14:textId="77777777" w:rsidR="00566371" w:rsidRPr="00800EC7" w:rsidRDefault="00566371" w:rsidP="00EF2760">
      <w:pPr>
        <w:pStyle w:val="Level2"/>
      </w:pPr>
      <w:r w:rsidRPr="00800EC7">
        <w:t xml:space="preserve">Install smoke control doors and frames according to </w:t>
      </w:r>
      <w:r w:rsidR="00800EC7" w:rsidRPr="00800EC7">
        <w:t>NFPA </w:t>
      </w:r>
      <w:r w:rsidRPr="00800EC7">
        <w:t>105.</w:t>
      </w:r>
    </w:p>
    <w:p w14:paraId="1FDE0E03" w14:textId="4C884810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FRAME INSTALLATION</w:t>
      </w:r>
    </w:p>
    <w:p w14:paraId="24CC590A" w14:textId="77777777" w:rsidR="00566371" w:rsidRPr="00800EC7" w:rsidRDefault="00566371" w:rsidP="00BF34A4">
      <w:pPr>
        <w:pStyle w:val="Level1"/>
      </w:pPr>
      <w:r w:rsidRPr="00800EC7">
        <w:t>Apply barrier coating to concealed surfaces of frames built into masonry.</w:t>
      </w:r>
    </w:p>
    <w:p w14:paraId="4E80A734" w14:textId="77777777" w:rsidR="00566371" w:rsidRPr="00800EC7" w:rsidRDefault="00566371" w:rsidP="00BF34A4">
      <w:pPr>
        <w:pStyle w:val="Level1"/>
      </w:pPr>
      <w:r w:rsidRPr="00800EC7">
        <w:t>Plumb, align, and brace frames until permanent anchors are set.</w:t>
      </w:r>
    </w:p>
    <w:p w14:paraId="389B562D" w14:textId="77777777" w:rsidR="00566371" w:rsidRPr="00800EC7" w:rsidRDefault="00566371" w:rsidP="00BF34A4">
      <w:pPr>
        <w:pStyle w:val="Level2"/>
      </w:pPr>
      <w:r w:rsidRPr="00800EC7">
        <w:t>Use triangular bracing near each corner on both sides of frames with temporary wood spreaders at midpoint.</w:t>
      </w:r>
    </w:p>
    <w:p w14:paraId="3A45BF7C" w14:textId="77777777" w:rsidR="00566371" w:rsidRPr="00800EC7" w:rsidRDefault="00566371" w:rsidP="00BF34A4">
      <w:pPr>
        <w:pStyle w:val="Level2"/>
      </w:pPr>
      <w:r w:rsidRPr="00800EC7">
        <w:t>Use wood spreaders at bottom of frame when shipping spreader is removed.</w:t>
      </w:r>
    </w:p>
    <w:p w14:paraId="20CFC84C" w14:textId="77777777" w:rsidR="00566371" w:rsidRPr="00800EC7" w:rsidRDefault="00566371" w:rsidP="00BF34A4">
      <w:pPr>
        <w:pStyle w:val="Level2"/>
      </w:pPr>
      <w:r w:rsidRPr="00800EC7">
        <w:t>Where construction permits concealment, leave shipping spreaders in place after installation, otherwise remove spreaders when frames are set and anchored.</w:t>
      </w:r>
    </w:p>
    <w:p w14:paraId="5E43D3B0" w14:textId="77777777" w:rsidR="00566371" w:rsidRPr="00800EC7" w:rsidRDefault="00566371" w:rsidP="00BF34A4">
      <w:pPr>
        <w:pStyle w:val="Level2"/>
      </w:pPr>
      <w:r w:rsidRPr="00800EC7">
        <w:t>Remove wood spreaders and braces when walls are built and jamb anchors are secured.</w:t>
      </w:r>
    </w:p>
    <w:p w14:paraId="6B1CFD19" w14:textId="77777777" w:rsidR="00566371" w:rsidRPr="00800EC7" w:rsidRDefault="00566371" w:rsidP="00BF34A4">
      <w:pPr>
        <w:pStyle w:val="Level1"/>
      </w:pPr>
      <w:r w:rsidRPr="00800EC7">
        <w:t>Floor Anchors</w:t>
      </w:r>
      <w:r w:rsidR="00800EC7" w:rsidRPr="00800EC7">
        <w:t>:</w:t>
      </w:r>
    </w:p>
    <w:p w14:paraId="52269314" w14:textId="77777777" w:rsidR="00566371" w:rsidRPr="00800EC7" w:rsidRDefault="00566371" w:rsidP="00BF34A4">
      <w:pPr>
        <w:pStyle w:val="Level2"/>
      </w:pPr>
      <w:r w:rsidRPr="00800EC7">
        <w:t>Anchor frame jambs to floor with two expansion bolts.</w:t>
      </w:r>
    </w:p>
    <w:p w14:paraId="2CE54ECB" w14:textId="77777777" w:rsidR="00566371" w:rsidRPr="00800EC7" w:rsidRDefault="00566371" w:rsidP="00EF2760">
      <w:pPr>
        <w:pStyle w:val="Level3"/>
      </w:pPr>
      <w:r w:rsidRPr="00800EC7">
        <w:t>Lead Lined Frames</w:t>
      </w:r>
      <w:r w:rsidR="00800EC7" w:rsidRPr="00800EC7">
        <w:t xml:space="preserve">: </w:t>
      </w:r>
      <w:r w:rsidRPr="00800EC7">
        <w:t>Use 9</w:t>
      </w:r>
      <w:r w:rsidR="00800EC7" w:rsidRPr="00800EC7">
        <w:t> mm (</w:t>
      </w:r>
      <w:r w:rsidRPr="00800EC7">
        <w:t>3/8</w:t>
      </w:r>
      <w:r w:rsidR="00800EC7" w:rsidRPr="00800EC7">
        <w:t> inch)</w:t>
      </w:r>
      <w:r w:rsidR="001D39D9" w:rsidRPr="00800EC7">
        <w:t xml:space="preserve"> </w:t>
      </w:r>
      <w:r w:rsidRPr="00800EC7">
        <w:t>diameter bolts.</w:t>
      </w:r>
    </w:p>
    <w:p w14:paraId="740C8421" w14:textId="77777777" w:rsidR="00566371" w:rsidRPr="00800EC7" w:rsidRDefault="00566371" w:rsidP="00EF2760">
      <w:pPr>
        <w:pStyle w:val="Level3"/>
      </w:pPr>
      <w:r w:rsidRPr="00800EC7">
        <w:t>Other Frames</w:t>
      </w:r>
      <w:r w:rsidR="00800EC7" w:rsidRPr="00800EC7">
        <w:t xml:space="preserve">: </w:t>
      </w:r>
      <w:r w:rsidRPr="00800EC7">
        <w:t>Use 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Pr="00800EC7">
        <w:t xml:space="preserve"> diameter bolts</w:t>
      </w:r>
      <w:r w:rsidR="001B25EF" w:rsidRPr="00800EC7">
        <w:t>.</w:t>
      </w:r>
    </w:p>
    <w:p w14:paraId="1F35E3A5" w14:textId="77777777" w:rsidR="00566371" w:rsidRPr="00800EC7" w:rsidRDefault="00566371" w:rsidP="00BF34A4">
      <w:pPr>
        <w:pStyle w:val="Level2"/>
      </w:pPr>
      <w:r w:rsidRPr="00800EC7">
        <w:t>Power actuated drive pins are acceptable to secure frame anchors to concrete floors.</w:t>
      </w:r>
    </w:p>
    <w:p w14:paraId="716AFBF1" w14:textId="77777777" w:rsidR="00566371" w:rsidRPr="00800EC7" w:rsidRDefault="00566371" w:rsidP="00BF34A4">
      <w:pPr>
        <w:pStyle w:val="Level1"/>
      </w:pPr>
      <w:r w:rsidRPr="00800EC7">
        <w:t>Jamb Anchors</w:t>
      </w:r>
      <w:r w:rsidR="00800EC7" w:rsidRPr="00800EC7">
        <w:t>:</w:t>
      </w:r>
    </w:p>
    <w:p w14:paraId="305045F0" w14:textId="77777777" w:rsidR="00566371" w:rsidRPr="00800EC7" w:rsidRDefault="00566371" w:rsidP="00BF34A4">
      <w:pPr>
        <w:pStyle w:val="Level2"/>
      </w:pPr>
      <w:r w:rsidRPr="00800EC7">
        <w:t>Masonry Walls</w:t>
      </w:r>
      <w:r w:rsidR="00800EC7" w:rsidRPr="00800EC7">
        <w:t>:</w:t>
      </w:r>
    </w:p>
    <w:p w14:paraId="1297C58F" w14:textId="77777777" w:rsidR="00566371" w:rsidRPr="00800EC7" w:rsidRDefault="00566371" w:rsidP="00BF34A4">
      <w:pPr>
        <w:pStyle w:val="Level3"/>
      </w:pPr>
      <w:r w:rsidRPr="00800EC7">
        <w:t>Embed anchors in mortar.</w:t>
      </w:r>
    </w:p>
    <w:p w14:paraId="6382A95B" w14:textId="77777777" w:rsidR="00566371" w:rsidRPr="00800EC7" w:rsidRDefault="00566371" w:rsidP="00BF34A4">
      <w:pPr>
        <w:pStyle w:val="Level3"/>
      </w:pPr>
      <w:r w:rsidRPr="00800EC7">
        <w:t>Fill space between frame and masonry with grout or mortar as walls are built.</w:t>
      </w:r>
    </w:p>
    <w:p w14:paraId="26A800EB" w14:textId="77777777" w:rsidR="00566371" w:rsidRPr="00800EC7" w:rsidRDefault="00566371" w:rsidP="00BF34A4">
      <w:pPr>
        <w:pStyle w:val="Level2"/>
      </w:pPr>
      <w:r w:rsidRPr="00800EC7">
        <w:t>Metal Framed Walls</w:t>
      </w:r>
      <w:r w:rsidR="00800EC7" w:rsidRPr="00800EC7">
        <w:t xml:space="preserve">: </w:t>
      </w:r>
      <w:r w:rsidRPr="00800EC7">
        <w:t>Secure anchors to sides of studs with two fasteners through anchor tabs.</w:t>
      </w:r>
    </w:p>
    <w:p w14:paraId="163810B0" w14:textId="77777777" w:rsidR="00566371" w:rsidRPr="00800EC7" w:rsidRDefault="00566371" w:rsidP="00BF34A4">
      <w:pPr>
        <w:pStyle w:val="Level2"/>
      </w:pPr>
      <w:r w:rsidRPr="00800EC7">
        <w:t>Prepared Masonry and Concrete Openings</w:t>
      </w:r>
      <w:r w:rsidR="00800EC7" w:rsidRPr="00800EC7">
        <w:t>:</w:t>
      </w:r>
    </w:p>
    <w:p w14:paraId="7FE4F731" w14:textId="77777777" w:rsidR="00566371" w:rsidRPr="00800EC7" w:rsidRDefault="00566371" w:rsidP="00BF34A4">
      <w:pPr>
        <w:pStyle w:val="Level3"/>
      </w:pPr>
      <w:r w:rsidRPr="00800EC7">
        <w:lastRenderedPageBreak/>
        <w:t>Direct Securement</w:t>
      </w:r>
      <w:r w:rsidR="00800EC7" w:rsidRPr="00800EC7">
        <w:t xml:space="preserve">: </w:t>
      </w:r>
      <w:r w:rsidRPr="00800EC7">
        <w:t>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="001D39D9" w:rsidRPr="00800EC7">
        <w:t xml:space="preserve"> </w:t>
      </w:r>
      <w:r w:rsidRPr="00800EC7">
        <w:t>diameter expansion bolts through spacers.</w:t>
      </w:r>
    </w:p>
    <w:p w14:paraId="0DEC090B" w14:textId="77777777" w:rsidR="00566371" w:rsidRPr="00800EC7" w:rsidRDefault="00566371" w:rsidP="00BF34A4">
      <w:pPr>
        <w:pStyle w:val="Level3"/>
      </w:pPr>
      <w:r w:rsidRPr="00800EC7">
        <w:t>Subframe or Rough Buck Securement</w:t>
      </w:r>
      <w:r w:rsidR="00800EC7" w:rsidRPr="00800EC7">
        <w:t>:</w:t>
      </w:r>
    </w:p>
    <w:p w14:paraId="33239063" w14:textId="77777777" w:rsidR="00566371" w:rsidRPr="00800EC7" w:rsidRDefault="00566371" w:rsidP="00BF34A4">
      <w:pPr>
        <w:pStyle w:val="Level4"/>
      </w:pPr>
      <w:r w:rsidRPr="00800EC7">
        <w:t>6</w:t>
      </w:r>
      <w:r w:rsidR="00800EC7" w:rsidRPr="00800EC7">
        <w:t> mm (</w:t>
      </w:r>
      <w:r w:rsidRPr="00800EC7">
        <w:t>1/4</w:t>
      </w:r>
      <w:r w:rsidR="00800EC7" w:rsidRPr="00800EC7">
        <w:t> inch)</w:t>
      </w:r>
      <w:r w:rsidR="001D39D9" w:rsidRPr="00800EC7">
        <w:t xml:space="preserve"> </w:t>
      </w:r>
      <w:r w:rsidRPr="00800EC7">
        <w:t>diameter expansion bolts on 600</w:t>
      </w:r>
      <w:r w:rsidR="00800EC7" w:rsidRPr="00800EC7">
        <w:t> mm (</w:t>
      </w:r>
      <w:r w:rsidRPr="00800EC7">
        <w:t>24</w:t>
      </w:r>
      <w:r w:rsidR="00800EC7" w:rsidRPr="00800EC7">
        <w:t> inch)</w:t>
      </w:r>
      <w:r w:rsidRPr="00800EC7">
        <w:t xml:space="preserve"> centers</w:t>
      </w:r>
      <w:r w:rsidR="001B25EF" w:rsidRPr="00800EC7">
        <w:t>.</w:t>
      </w:r>
    </w:p>
    <w:p w14:paraId="7666F1F0" w14:textId="77777777" w:rsidR="00566371" w:rsidRPr="00800EC7" w:rsidRDefault="00566371" w:rsidP="00BF34A4">
      <w:pPr>
        <w:pStyle w:val="Level4"/>
      </w:pPr>
      <w:r w:rsidRPr="00800EC7">
        <w:t>Power activated drive pins on 600</w:t>
      </w:r>
      <w:r w:rsidR="00800EC7" w:rsidRPr="00800EC7">
        <w:t> mm (</w:t>
      </w:r>
      <w:r w:rsidRPr="00800EC7">
        <w:t>24</w:t>
      </w:r>
      <w:r w:rsidR="00800EC7" w:rsidRPr="00800EC7">
        <w:t> inches)</w:t>
      </w:r>
      <w:r w:rsidRPr="00800EC7">
        <w:t xml:space="preserve"> centers.</w:t>
      </w:r>
    </w:p>
    <w:p w14:paraId="665C8B6E" w14:textId="77777777" w:rsidR="00566371" w:rsidRPr="00800EC7" w:rsidRDefault="00566371" w:rsidP="00BF34A4">
      <w:pPr>
        <w:pStyle w:val="Level3"/>
      </w:pPr>
      <w:r w:rsidRPr="00800EC7">
        <w:t>Secure two</w:t>
      </w:r>
      <w:r w:rsidR="00800EC7" w:rsidRPr="00800EC7">
        <w:noBreakHyphen/>
      </w:r>
      <w:r w:rsidRPr="00800EC7">
        <w:t>piece frames to subframe or rough buck with machine screws on both faces.</w:t>
      </w:r>
    </w:p>
    <w:p w14:paraId="075DF5EC" w14:textId="77777777" w:rsidR="00566371" w:rsidRPr="00800EC7" w:rsidRDefault="00566371" w:rsidP="00BF34A4">
      <w:pPr>
        <w:pStyle w:val="Level1"/>
      </w:pPr>
      <w:r w:rsidRPr="00800EC7">
        <w:t>Frames for Sound Rated Doors</w:t>
      </w:r>
      <w:r w:rsidR="00800EC7" w:rsidRPr="00800EC7">
        <w:t xml:space="preserve">: </w:t>
      </w:r>
      <w:r w:rsidRPr="00800EC7">
        <w:t>Fill frames with insulation.</w:t>
      </w:r>
    </w:p>
    <w:p w14:paraId="3AB014FC" w14:textId="77777777" w:rsidR="00566371" w:rsidRPr="00800EC7" w:rsidRDefault="00566371" w:rsidP="00BF34A4">
      <w:pPr>
        <w:pStyle w:val="Level1"/>
      </w:pPr>
      <w:r w:rsidRPr="00800EC7">
        <w:t>Lead Lined Frames</w:t>
      </w:r>
      <w:r w:rsidR="00800EC7" w:rsidRPr="00800EC7">
        <w:t>:</w:t>
      </w:r>
    </w:p>
    <w:p w14:paraId="1021CE82" w14:textId="77777777" w:rsidR="00566371" w:rsidRPr="00800EC7" w:rsidRDefault="00566371" w:rsidP="00BF34A4">
      <w:pPr>
        <w:pStyle w:val="Level2"/>
      </w:pPr>
      <w:r w:rsidRPr="00800EC7">
        <w:t>Extend jambs and anchor with clip angles to structure above.</w:t>
      </w:r>
    </w:p>
    <w:p w14:paraId="7BFC0539" w14:textId="77777777" w:rsidR="00566371" w:rsidRPr="00800EC7" w:rsidRDefault="00800EC7" w:rsidP="00BF34A4">
      <w:pPr>
        <w:pStyle w:val="Level3"/>
      </w:pPr>
      <w:r>
        <w:t>Fasteners to Concrete: // Minimum two, 9 mm (3/8 inch) diameter expansion bolts // or // power actuated drive pins //.</w:t>
      </w:r>
    </w:p>
    <w:p w14:paraId="0E615E29" w14:textId="77777777" w:rsidR="00566371" w:rsidRPr="00800EC7" w:rsidRDefault="00566371" w:rsidP="00BF34A4">
      <w:pPr>
        <w:pStyle w:val="Level3"/>
      </w:pPr>
      <w:r w:rsidRPr="00800EC7">
        <w:t>Connection to Structural Steel</w:t>
      </w:r>
      <w:r w:rsidR="00800EC7" w:rsidRPr="00800EC7">
        <w:t xml:space="preserve">: </w:t>
      </w:r>
      <w:r w:rsidRPr="00800EC7">
        <w:t>Welded.</w:t>
      </w:r>
    </w:p>
    <w:p w14:paraId="48660783" w14:textId="77777777" w:rsidR="00566371" w:rsidRPr="00800EC7" w:rsidRDefault="00566371" w:rsidP="00BF34A4">
      <w:pPr>
        <w:pStyle w:val="Level1"/>
      </w:pPr>
      <w:r w:rsidRPr="00800EC7">
        <w:t>Touch up damaged factory finishes.</w:t>
      </w:r>
    </w:p>
    <w:p w14:paraId="0D3B0469" w14:textId="77777777" w:rsidR="00566371" w:rsidRPr="00800EC7" w:rsidRDefault="00566371" w:rsidP="00EF2760">
      <w:pPr>
        <w:pStyle w:val="Level2"/>
      </w:pPr>
      <w:r w:rsidRPr="00800EC7">
        <w:t>Repair galvanized surfaces with galvanized repair paint.</w:t>
      </w:r>
    </w:p>
    <w:p w14:paraId="2C24DF20" w14:textId="77777777" w:rsidR="00566371" w:rsidRPr="00800EC7" w:rsidRDefault="00566371" w:rsidP="00EF2760">
      <w:pPr>
        <w:pStyle w:val="Level2"/>
      </w:pPr>
      <w:r w:rsidRPr="00800EC7">
        <w:t>Repair painted surfaces with touch up primer.</w:t>
      </w:r>
    </w:p>
    <w:p w14:paraId="1D90A432" w14:textId="234172DB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DOOR INSTALLATION</w:t>
      </w:r>
    </w:p>
    <w:p w14:paraId="50F7D646" w14:textId="77777777" w:rsidR="00566371" w:rsidRPr="00800EC7" w:rsidRDefault="00566371" w:rsidP="00BF34A4">
      <w:pPr>
        <w:pStyle w:val="Level1"/>
      </w:pPr>
      <w:r w:rsidRPr="00800EC7">
        <w:t>Install doors plumb and level.</w:t>
      </w:r>
    </w:p>
    <w:p w14:paraId="4EE4198A" w14:textId="77777777" w:rsidR="00566371" w:rsidRPr="00800EC7" w:rsidRDefault="00566371" w:rsidP="00BF34A4">
      <w:pPr>
        <w:pStyle w:val="Level1"/>
      </w:pPr>
      <w:r w:rsidRPr="00800EC7">
        <w:t>Adjust doors for smooth operation.</w:t>
      </w:r>
    </w:p>
    <w:p w14:paraId="1FB4A25E" w14:textId="77777777" w:rsidR="00566371" w:rsidRPr="00800EC7" w:rsidRDefault="00566371" w:rsidP="00BF34A4">
      <w:pPr>
        <w:pStyle w:val="Level1"/>
      </w:pPr>
      <w:r w:rsidRPr="00800EC7">
        <w:t>Touch up damaged factory finishes.</w:t>
      </w:r>
    </w:p>
    <w:p w14:paraId="6FC5C4D1" w14:textId="77777777" w:rsidR="00566371" w:rsidRPr="00800EC7" w:rsidRDefault="00566371" w:rsidP="00BF34A4">
      <w:pPr>
        <w:pStyle w:val="Level2"/>
      </w:pPr>
      <w:r w:rsidRPr="00800EC7">
        <w:t>Repair galvanized surfaces with galvanized repair paint.</w:t>
      </w:r>
    </w:p>
    <w:p w14:paraId="111C6982" w14:textId="77777777" w:rsidR="00566371" w:rsidRPr="00800EC7" w:rsidRDefault="00566371" w:rsidP="00BF34A4">
      <w:pPr>
        <w:pStyle w:val="Level2"/>
      </w:pPr>
      <w:r w:rsidRPr="00800EC7">
        <w:t>Repair painted surfaces with touch up primer.</w:t>
      </w:r>
    </w:p>
    <w:p w14:paraId="0A086324" w14:textId="20E0000C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CLEANING</w:t>
      </w:r>
    </w:p>
    <w:p w14:paraId="7ED0176B" w14:textId="77777777" w:rsidR="00566371" w:rsidRPr="00800EC7" w:rsidRDefault="00566371" w:rsidP="00BF34A4">
      <w:pPr>
        <w:pStyle w:val="Level1"/>
      </w:pPr>
      <w:r w:rsidRPr="00800EC7">
        <w:t>Clean exposed door and frame surfaces. Remove contaminants and stains.</w:t>
      </w:r>
    </w:p>
    <w:p w14:paraId="101F5EAF" w14:textId="4C6E8095" w:rsidR="00566371" w:rsidRPr="00800EC7" w:rsidRDefault="009C5379" w:rsidP="00BF34A4">
      <w:pPr>
        <w:pStyle w:val="ArticleB"/>
        <w:outlineLvl w:val="1"/>
      </w:pPr>
      <w:r>
        <w:t xml:space="preserve"> </w:t>
      </w:r>
      <w:r w:rsidR="00566371" w:rsidRPr="00800EC7">
        <w:t>PROTECTION</w:t>
      </w:r>
    </w:p>
    <w:p w14:paraId="1E8007F7" w14:textId="77777777" w:rsidR="00566371" w:rsidRPr="00800EC7" w:rsidRDefault="00800EC7" w:rsidP="00BF34A4">
      <w:pPr>
        <w:pStyle w:val="Level1"/>
      </w:pPr>
      <w:r>
        <w:t>Protect doors and frames from // traffic and // construction operations.</w:t>
      </w:r>
    </w:p>
    <w:p w14:paraId="30BE3E89" w14:textId="77777777" w:rsidR="00566371" w:rsidRPr="00800EC7" w:rsidRDefault="00566371" w:rsidP="00BF34A4">
      <w:pPr>
        <w:pStyle w:val="Level1"/>
      </w:pPr>
      <w:r w:rsidRPr="00800EC7">
        <w:t>Remove protective materials immediately before acceptance.</w:t>
      </w:r>
    </w:p>
    <w:p w14:paraId="0D71E344" w14:textId="77777777" w:rsidR="00566371" w:rsidRPr="00800EC7" w:rsidRDefault="00566371" w:rsidP="00BF34A4">
      <w:pPr>
        <w:pStyle w:val="Level1"/>
      </w:pPr>
      <w:r w:rsidRPr="00800EC7">
        <w:t>Repair damage.</w:t>
      </w:r>
    </w:p>
    <w:p w14:paraId="652864D8" w14:textId="77777777" w:rsidR="00566371" w:rsidRPr="00800EC7" w:rsidRDefault="00C22B6A" w:rsidP="00BF34A4">
      <w:pPr>
        <w:pStyle w:val="SpecNormalCentered"/>
      </w:pPr>
      <w:r>
        <w:t>- - - E N D - - -</w:t>
      </w:r>
    </w:p>
    <w:sectPr w:rsidR="00566371" w:rsidRPr="00800EC7" w:rsidSect="00C22B6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979DD85" w14:textId="77777777" w:rsidR="00AA1417" w:rsidRDefault="00AA1417">
      <w:pPr>
        <w:spacing w:line="240" w:lineRule="auto"/>
      </w:pPr>
      <w:r>
        <w:separator/>
      </w:r>
    </w:p>
    <w:p w14:paraId="78FE369D" w14:textId="77777777" w:rsidR="00CF4621" w:rsidRDefault="00CF4621"/>
  </w:endnote>
  <w:endnote w:type="continuationSeparator" w:id="0">
    <w:p w14:paraId="6248FD42" w14:textId="77777777" w:rsidR="00AA1417" w:rsidRDefault="00AA1417">
      <w:pPr>
        <w:spacing w:line="240" w:lineRule="auto"/>
      </w:pPr>
      <w:r>
        <w:continuationSeparator/>
      </w:r>
    </w:p>
    <w:p w14:paraId="104603A9" w14:textId="77777777" w:rsidR="00CF4621" w:rsidRDefault="00CF462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01764B" w14:textId="77777777" w:rsidR="00DB570C" w:rsidRDefault="00DB570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61522C" w14:textId="39B62A6B" w:rsidR="00CF4621" w:rsidRDefault="00C22B6A" w:rsidP="00BF34A4">
    <w:pPr>
      <w:pStyle w:val="Footer"/>
    </w:pPr>
    <w:r>
      <w:t xml:space="preserve">08 11 13 - </w:t>
    </w:r>
    <w:r>
      <w:fldChar w:fldCharType="begin"/>
    </w:r>
    <w:r>
      <w:instrText xml:space="preserve"> PAGE  \* MERGEFORMAT </w:instrText>
    </w:r>
    <w:r>
      <w:fldChar w:fldCharType="separate"/>
    </w:r>
    <w:r w:rsidR="00913401">
      <w:rPr>
        <w:noProof/>
      </w:rPr>
      <w:t>16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34C2CC" w14:textId="77777777" w:rsidR="00DB570C" w:rsidRDefault="00DB570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B194B3" w14:textId="77777777" w:rsidR="00AA1417" w:rsidRDefault="00AA1417">
      <w:pPr>
        <w:spacing w:line="240" w:lineRule="auto"/>
      </w:pPr>
      <w:r>
        <w:separator/>
      </w:r>
    </w:p>
    <w:p w14:paraId="1F9F6CC4" w14:textId="77777777" w:rsidR="00CF4621" w:rsidRDefault="00CF4621"/>
  </w:footnote>
  <w:footnote w:type="continuationSeparator" w:id="0">
    <w:p w14:paraId="4F915DA8" w14:textId="77777777" w:rsidR="00AA1417" w:rsidRDefault="00AA1417">
      <w:pPr>
        <w:spacing w:line="240" w:lineRule="auto"/>
      </w:pPr>
      <w:r>
        <w:continuationSeparator/>
      </w:r>
    </w:p>
    <w:p w14:paraId="59ED5AFD" w14:textId="77777777" w:rsidR="00CF4621" w:rsidRDefault="00CF462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468A14" w14:textId="77777777" w:rsidR="00DB570C" w:rsidRDefault="00DB570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323377" w14:textId="11B985F3" w:rsidR="00AA1417" w:rsidRDefault="00863E12" w:rsidP="00BF34A4">
    <w:pPr>
      <w:pStyle w:val="Header"/>
    </w:pPr>
    <w:r>
      <w:t>0</w:t>
    </w:r>
    <w:r w:rsidR="00DB570C">
      <w:t>1</w:t>
    </w:r>
    <w:r>
      <w:t>-0</w:t>
    </w:r>
    <w:r w:rsidR="00DB570C">
      <w:t>1</w:t>
    </w:r>
    <w:r>
      <w:t>-2</w:t>
    </w:r>
    <w:r w:rsidR="00DB570C">
      <w:t>1</w:t>
    </w:r>
    <w:bookmarkStart w:id="0" w:name="_GoBack"/>
    <w:bookmarkEnd w:id="0"/>
  </w:p>
  <w:p w14:paraId="62CBDAF7" w14:textId="77777777" w:rsidR="00CF4621" w:rsidRDefault="00CF4621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8016" w14:textId="77777777" w:rsidR="00DB570C" w:rsidRDefault="00DB570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A8E250BE"/>
    <w:lvl w:ilvl="0">
      <w:start w:val="1"/>
      <w:numFmt w:val="decimal"/>
      <w:pStyle w:val="PRT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1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18E30284"/>
    <w:multiLevelType w:val="multilevel"/>
    <w:tmpl w:val="21644F6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3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5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12"/>
  </w:num>
  <w:num w:numId="2">
    <w:abstractNumId w:val="10"/>
  </w:num>
  <w:num w:numId="3">
    <w:abstractNumId w:val="13"/>
  </w:num>
  <w:num w:numId="4">
    <w:abstractNumId w:val="11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5"/>
  </w:num>
  <w:num w:numId="16">
    <w:abstractNumId w:val="14"/>
  </w:num>
  <w:num w:numId="17">
    <w:abstractNumId w:val="14"/>
  </w:num>
  <w:num w:numId="18">
    <w:abstractNumId w:val="14"/>
  </w:num>
  <w:num w:numId="19">
    <w:abstractNumId w:val="15"/>
  </w:num>
  <w:num w:numId="20">
    <w:abstractNumId w:val="15"/>
  </w:num>
  <w:num w:numId="21">
    <w:abstractNumId w:val="15"/>
  </w:num>
  <w:num w:numId="22">
    <w:abstractNumId w:val="15"/>
  </w:num>
  <w:num w:numId="23">
    <w:abstractNumId w:val="15"/>
  </w:num>
  <w:num w:numId="24">
    <w:abstractNumId w:val="15"/>
  </w:num>
  <w:num w:numId="25">
    <w:abstractNumId w:val="15"/>
  </w:num>
  <w:num w:numId="26">
    <w:abstractNumId w:val="10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4"/>
  </w:num>
  <w:num w:numId="29">
    <w:abstractNumId w:val="14"/>
  </w:num>
  <w:num w:numId="30">
    <w:abstractNumId w:val="14"/>
  </w:num>
  <w:num w:numId="31">
    <w:abstractNumId w:val="15"/>
  </w:num>
  <w:num w:numId="32">
    <w:abstractNumId w:val="15"/>
  </w:num>
  <w:num w:numId="33">
    <w:abstractNumId w:val="15"/>
  </w:num>
  <w:num w:numId="34">
    <w:abstractNumId w:val="15"/>
  </w:num>
  <w:num w:numId="35">
    <w:abstractNumId w:val="15"/>
  </w:num>
  <w:num w:numId="36">
    <w:abstractNumId w:val="15"/>
  </w:num>
  <w:num w:numId="37">
    <w:abstractNumId w:val="15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stylePaneFormatFilter w:val="1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360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234A"/>
    <w:rsid w:val="0000199A"/>
    <w:rsid w:val="00003EE4"/>
    <w:rsid w:val="000126BC"/>
    <w:rsid w:val="0001703D"/>
    <w:rsid w:val="00030DB0"/>
    <w:rsid w:val="00036A0A"/>
    <w:rsid w:val="0004220E"/>
    <w:rsid w:val="000610DF"/>
    <w:rsid w:val="0007169A"/>
    <w:rsid w:val="00073E9F"/>
    <w:rsid w:val="00081D97"/>
    <w:rsid w:val="00085EB0"/>
    <w:rsid w:val="00091138"/>
    <w:rsid w:val="000A056A"/>
    <w:rsid w:val="000A3C05"/>
    <w:rsid w:val="000D43F8"/>
    <w:rsid w:val="000D6E73"/>
    <w:rsid w:val="000E5E4B"/>
    <w:rsid w:val="001016A3"/>
    <w:rsid w:val="00106F16"/>
    <w:rsid w:val="00107525"/>
    <w:rsid w:val="00115842"/>
    <w:rsid w:val="001226C8"/>
    <w:rsid w:val="00125E5D"/>
    <w:rsid w:val="001348E7"/>
    <w:rsid w:val="001449F0"/>
    <w:rsid w:val="0016102A"/>
    <w:rsid w:val="00161F4E"/>
    <w:rsid w:val="0017011B"/>
    <w:rsid w:val="00172E4D"/>
    <w:rsid w:val="00180EF3"/>
    <w:rsid w:val="001A06CE"/>
    <w:rsid w:val="001A172E"/>
    <w:rsid w:val="001A6EF6"/>
    <w:rsid w:val="001B25EF"/>
    <w:rsid w:val="001C05F5"/>
    <w:rsid w:val="001C14CE"/>
    <w:rsid w:val="001C441F"/>
    <w:rsid w:val="001C5D34"/>
    <w:rsid w:val="001D27CF"/>
    <w:rsid w:val="001D39D9"/>
    <w:rsid w:val="001E3A51"/>
    <w:rsid w:val="001F266D"/>
    <w:rsid w:val="001F7433"/>
    <w:rsid w:val="00200B80"/>
    <w:rsid w:val="002119D6"/>
    <w:rsid w:val="00211A76"/>
    <w:rsid w:val="00216853"/>
    <w:rsid w:val="002223A5"/>
    <w:rsid w:val="00240086"/>
    <w:rsid w:val="0024089D"/>
    <w:rsid w:val="00250C11"/>
    <w:rsid w:val="00254762"/>
    <w:rsid w:val="00266FB0"/>
    <w:rsid w:val="00271856"/>
    <w:rsid w:val="00275334"/>
    <w:rsid w:val="0027643B"/>
    <w:rsid w:val="002823BC"/>
    <w:rsid w:val="002B695D"/>
    <w:rsid w:val="002C66D2"/>
    <w:rsid w:val="002C708A"/>
    <w:rsid w:val="002D1A49"/>
    <w:rsid w:val="002E1A8B"/>
    <w:rsid w:val="002E49C1"/>
    <w:rsid w:val="002E55EF"/>
    <w:rsid w:val="002E6C37"/>
    <w:rsid w:val="002E6EB0"/>
    <w:rsid w:val="002F1283"/>
    <w:rsid w:val="002F3151"/>
    <w:rsid w:val="002F3A0D"/>
    <w:rsid w:val="003012CD"/>
    <w:rsid w:val="00307EB3"/>
    <w:rsid w:val="00310EE2"/>
    <w:rsid w:val="0031475B"/>
    <w:rsid w:val="00314899"/>
    <w:rsid w:val="0034128B"/>
    <w:rsid w:val="00342EBB"/>
    <w:rsid w:val="003455B3"/>
    <w:rsid w:val="00351B06"/>
    <w:rsid w:val="003541C8"/>
    <w:rsid w:val="003544EC"/>
    <w:rsid w:val="00372930"/>
    <w:rsid w:val="003A7FDB"/>
    <w:rsid w:val="003B00F0"/>
    <w:rsid w:val="003B4AD6"/>
    <w:rsid w:val="003C3E90"/>
    <w:rsid w:val="003C54C1"/>
    <w:rsid w:val="003D622E"/>
    <w:rsid w:val="003E10C5"/>
    <w:rsid w:val="003E432D"/>
    <w:rsid w:val="003E5C6C"/>
    <w:rsid w:val="003E6732"/>
    <w:rsid w:val="003F0B06"/>
    <w:rsid w:val="003F58C1"/>
    <w:rsid w:val="00402815"/>
    <w:rsid w:val="004043AC"/>
    <w:rsid w:val="00413643"/>
    <w:rsid w:val="00421B75"/>
    <w:rsid w:val="00422326"/>
    <w:rsid w:val="00423757"/>
    <w:rsid w:val="0042454F"/>
    <w:rsid w:val="004245F3"/>
    <w:rsid w:val="00436FF1"/>
    <w:rsid w:val="004826A7"/>
    <w:rsid w:val="0049336C"/>
    <w:rsid w:val="004A0335"/>
    <w:rsid w:val="004A0CC7"/>
    <w:rsid w:val="004A7959"/>
    <w:rsid w:val="004C0F71"/>
    <w:rsid w:val="004D3739"/>
    <w:rsid w:val="004F04C8"/>
    <w:rsid w:val="004F6F66"/>
    <w:rsid w:val="005057C1"/>
    <w:rsid w:val="00510C03"/>
    <w:rsid w:val="00512680"/>
    <w:rsid w:val="0052228C"/>
    <w:rsid w:val="00522C65"/>
    <w:rsid w:val="005238D5"/>
    <w:rsid w:val="00524871"/>
    <w:rsid w:val="005463D3"/>
    <w:rsid w:val="005561EA"/>
    <w:rsid w:val="005624E9"/>
    <w:rsid w:val="00566371"/>
    <w:rsid w:val="005744ED"/>
    <w:rsid w:val="005901FC"/>
    <w:rsid w:val="005B1ECE"/>
    <w:rsid w:val="005B7245"/>
    <w:rsid w:val="005C7F34"/>
    <w:rsid w:val="005E7991"/>
    <w:rsid w:val="005F0F17"/>
    <w:rsid w:val="005F55A6"/>
    <w:rsid w:val="005F6FF6"/>
    <w:rsid w:val="0060170A"/>
    <w:rsid w:val="00604194"/>
    <w:rsid w:val="00606D23"/>
    <w:rsid w:val="00614F5C"/>
    <w:rsid w:val="00616434"/>
    <w:rsid w:val="006343C7"/>
    <w:rsid w:val="00640B1F"/>
    <w:rsid w:val="00645DBE"/>
    <w:rsid w:val="006466B2"/>
    <w:rsid w:val="00662D38"/>
    <w:rsid w:val="0067057D"/>
    <w:rsid w:val="00671CC0"/>
    <w:rsid w:val="00676F4E"/>
    <w:rsid w:val="00692129"/>
    <w:rsid w:val="006A068D"/>
    <w:rsid w:val="006A1E32"/>
    <w:rsid w:val="006A25F8"/>
    <w:rsid w:val="006B3571"/>
    <w:rsid w:val="006B48AD"/>
    <w:rsid w:val="006B7B0A"/>
    <w:rsid w:val="006C4964"/>
    <w:rsid w:val="006C4CAD"/>
    <w:rsid w:val="006C6E24"/>
    <w:rsid w:val="006D1079"/>
    <w:rsid w:val="006D38E4"/>
    <w:rsid w:val="006E09C1"/>
    <w:rsid w:val="006E2151"/>
    <w:rsid w:val="00700A15"/>
    <w:rsid w:val="0070397D"/>
    <w:rsid w:val="007048F6"/>
    <w:rsid w:val="007066A5"/>
    <w:rsid w:val="007252EE"/>
    <w:rsid w:val="00727D0E"/>
    <w:rsid w:val="00731A2C"/>
    <w:rsid w:val="00750F74"/>
    <w:rsid w:val="007662B4"/>
    <w:rsid w:val="00772498"/>
    <w:rsid w:val="0077328F"/>
    <w:rsid w:val="007835D6"/>
    <w:rsid w:val="00784DDE"/>
    <w:rsid w:val="007A363A"/>
    <w:rsid w:val="007A500C"/>
    <w:rsid w:val="007B49AE"/>
    <w:rsid w:val="007C308F"/>
    <w:rsid w:val="007E3750"/>
    <w:rsid w:val="007E5654"/>
    <w:rsid w:val="00800EC7"/>
    <w:rsid w:val="00822CA7"/>
    <w:rsid w:val="008356B7"/>
    <w:rsid w:val="008527E0"/>
    <w:rsid w:val="00863E12"/>
    <w:rsid w:val="00870D52"/>
    <w:rsid w:val="008761A2"/>
    <w:rsid w:val="00883546"/>
    <w:rsid w:val="00883A1C"/>
    <w:rsid w:val="0089229F"/>
    <w:rsid w:val="008B2BAF"/>
    <w:rsid w:val="008B7232"/>
    <w:rsid w:val="008C06F7"/>
    <w:rsid w:val="008C2F35"/>
    <w:rsid w:val="008D08AC"/>
    <w:rsid w:val="008D2E4A"/>
    <w:rsid w:val="008F16FF"/>
    <w:rsid w:val="0091002C"/>
    <w:rsid w:val="00913401"/>
    <w:rsid w:val="009246DB"/>
    <w:rsid w:val="0092576E"/>
    <w:rsid w:val="00931EB2"/>
    <w:rsid w:val="00933BDC"/>
    <w:rsid w:val="00934BA6"/>
    <w:rsid w:val="00936B51"/>
    <w:rsid w:val="00940826"/>
    <w:rsid w:val="009440FF"/>
    <w:rsid w:val="00952D8F"/>
    <w:rsid w:val="00957D8F"/>
    <w:rsid w:val="00960FAD"/>
    <w:rsid w:val="00965569"/>
    <w:rsid w:val="00982DDB"/>
    <w:rsid w:val="0098383E"/>
    <w:rsid w:val="00995450"/>
    <w:rsid w:val="009A181B"/>
    <w:rsid w:val="009A4616"/>
    <w:rsid w:val="009A6583"/>
    <w:rsid w:val="009B2FDB"/>
    <w:rsid w:val="009C5379"/>
    <w:rsid w:val="009C6766"/>
    <w:rsid w:val="009E0A1F"/>
    <w:rsid w:val="009E4644"/>
    <w:rsid w:val="009E6A8D"/>
    <w:rsid w:val="009F1179"/>
    <w:rsid w:val="009F12F6"/>
    <w:rsid w:val="00A028FB"/>
    <w:rsid w:val="00A040E9"/>
    <w:rsid w:val="00A1440F"/>
    <w:rsid w:val="00A23A58"/>
    <w:rsid w:val="00A242CE"/>
    <w:rsid w:val="00A264CF"/>
    <w:rsid w:val="00A27FB2"/>
    <w:rsid w:val="00A40FB4"/>
    <w:rsid w:val="00A44B12"/>
    <w:rsid w:val="00A45C24"/>
    <w:rsid w:val="00A50FE9"/>
    <w:rsid w:val="00A52C1A"/>
    <w:rsid w:val="00A63524"/>
    <w:rsid w:val="00A64849"/>
    <w:rsid w:val="00A84777"/>
    <w:rsid w:val="00A85ED6"/>
    <w:rsid w:val="00A86E19"/>
    <w:rsid w:val="00A90DF8"/>
    <w:rsid w:val="00AA1417"/>
    <w:rsid w:val="00AA4F02"/>
    <w:rsid w:val="00AA5B37"/>
    <w:rsid w:val="00AB6320"/>
    <w:rsid w:val="00AB6A96"/>
    <w:rsid w:val="00AD034D"/>
    <w:rsid w:val="00AE0874"/>
    <w:rsid w:val="00AE3DEF"/>
    <w:rsid w:val="00AE780E"/>
    <w:rsid w:val="00AF2975"/>
    <w:rsid w:val="00AF65F0"/>
    <w:rsid w:val="00AF75AE"/>
    <w:rsid w:val="00B03C03"/>
    <w:rsid w:val="00B17B7E"/>
    <w:rsid w:val="00B36D1D"/>
    <w:rsid w:val="00B545A0"/>
    <w:rsid w:val="00B56FAD"/>
    <w:rsid w:val="00B60873"/>
    <w:rsid w:val="00B61AE2"/>
    <w:rsid w:val="00B86BD1"/>
    <w:rsid w:val="00B974D3"/>
    <w:rsid w:val="00BA6ACF"/>
    <w:rsid w:val="00BE0318"/>
    <w:rsid w:val="00BF1673"/>
    <w:rsid w:val="00BF34A4"/>
    <w:rsid w:val="00BF525A"/>
    <w:rsid w:val="00C024A5"/>
    <w:rsid w:val="00C05C64"/>
    <w:rsid w:val="00C07AAF"/>
    <w:rsid w:val="00C2056F"/>
    <w:rsid w:val="00C22B6A"/>
    <w:rsid w:val="00C25CA0"/>
    <w:rsid w:val="00C2702F"/>
    <w:rsid w:val="00C47741"/>
    <w:rsid w:val="00C67045"/>
    <w:rsid w:val="00C67431"/>
    <w:rsid w:val="00C674E5"/>
    <w:rsid w:val="00C67774"/>
    <w:rsid w:val="00C71B7E"/>
    <w:rsid w:val="00C7401A"/>
    <w:rsid w:val="00C740D1"/>
    <w:rsid w:val="00C74794"/>
    <w:rsid w:val="00C80D6A"/>
    <w:rsid w:val="00C91BEA"/>
    <w:rsid w:val="00C91F78"/>
    <w:rsid w:val="00C96342"/>
    <w:rsid w:val="00C97DBB"/>
    <w:rsid w:val="00CA0683"/>
    <w:rsid w:val="00CA20F3"/>
    <w:rsid w:val="00CB0012"/>
    <w:rsid w:val="00CB2B42"/>
    <w:rsid w:val="00CC3381"/>
    <w:rsid w:val="00CC33D4"/>
    <w:rsid w:val="00CC7CF2"/>
    <w:rsid w:val="00CF2AB0"/>
    <w:rsid w:val="00CF4621"/>
    <w:rsid w:val="00CF5DCB"/>
    <w:rsid w:val="00CF6123"/>
    <w:rsid w:val="00D064FA"/>
    <w:rsid w:val="00D1125A"/>
    <w:rsid w:val="00D31E64"/>
    <w:rsid w:val="00D3514D"/>
    <w:rsid w:val="00D4234D"/>
    <w:rsid w:val="00D46090"/>
    <w:rsid w:val="00D5555F"/>
    <w:rsid w:val="00D566C8"/>
    <w:rsid w:val="00D86E7E"/>
    <w:rsid w:val="00DA2511"/>
    <w:rsid w:val="00DA53B3"/>
    <w:rsid w:val="00DA73A7"/>
    <w:rsid w:val="00DB08DF"/>
    <w:rsid w:val="00DB2711"/>
    <w:rsid w:val="00DB27FB"/>
    <w:rsid w:val="00DB570C"/>
    <w:rsid w:val="00DC6441"/>
    <w:rsid w:val="00DD29B5"/>
    <w:rsid w:val="00DD452B"/>
    <w:rsid w:val="00DD7A11"/>
    <w:rsid w:val="00DE6B79"/>
    <w:rsid w:val="00E01CB1"/>
    <w:rsid w:val="00E05527"/>
    <w:rsid w:val="00E05AD4"/>
    <w:rsid w:val="00E07DFD"/>
    <w:rsid w:val="00E101D4"/>
    <w:rsid w:val="00E24AA9"/>
    <w:rsid w:val="00E25914"/>
    <w:rsid w:val="00E312DD"/>
    <w:rsid w:val="00E31A96"/>
    <w:rsid w:val="00E35EF7"/>
    <w:rsid w:val="00E43A50"/>
    <w:rsid w:val="00E65DD8"/>
    <w:rsid w:val="00E7057D"/>
    <w:rsid w:val="00E72E11"/>
    <w:rsid w:val="00E74E57"/>
    <w:rsid w:val="00E7627C"/>
    <w:rsid w:val="00E76EC8"/>
    <w:rsid w:val="00E81662"/>
    <w:rsid w:val="00E90C40"/>
    <w:rsid w:val="00E94833"/>
    <w:rsid w:val="00E96D2E"/>
    <w:rsid w:val="00EB4D30"/>
    <w:rsid w:val="00EC3328"/>
    <w:rsid w:val="00EC794D"/>
    <w:rsid w:val="00ED1FB6"/>
    <w:rsid w:val="00ED438E"/>
    <w:rsid w:val="00ED44BE"/>
    <w:rsid w:val="00EE0776"/>
    <w:rsid w:val="00EE41FA"/>
    <w:rsid w:val="00EF2760"/>
    <w:rsid w:val="00F0263C"/>
    <w:rsid w:val="00F040CF"/>
    <w:rsid w:val="00F1097B"/>
    <w:rsid w:val="00F12863"/>
    <w:rsid w:val="00F138FA"/>
    <w:rsid w:val="00F239FC"/>
    <w:rsid w:val="00F27CD7"/>
    <w:rsid w:val="00F32831"/>
    <w:rsid w:val="00F33D3B"/>
    <w:rsid w:val="00F376C6"/>
    <w:rsid w:val="00F4234A"/>
    <w:rsid w:val="00F50336"/>
    <w:rsid w:val="00F51977"/>
    <w:rsid w:val="00F526D1"/>
    <w:rsid w:val="00F551FB"/>
    <w:rsid w:val="00F606AC"/>
    <w:rsid w:val="00F607DA"/>
    <w:rsid w:val="00F6231D"/>
    <w:rsid w:val="00F63DE8"/>
    <w:rsid w:val="00F66812"/>
    <w:rsid w:val="00F72A1A"/>
    <w:rsid w:val="00F80000"/>
    <w:rsid w:val="00F86B39"/>
    <w:rsid w:val="00F913E2"/>
    <w:rsid w:val="00FD3F46"/>
    <w:rsid w:val="00FE00D1"/>
    <w:rsid w:val="00FE20A2"/>
    <w:rsid w:val="00FE52AA"/>
    <w:rsid w:val="00FF403C"/>
    <w:rsid w:val="00FF6E29"/>
    <w:rsid w:val="00FF7CB1"/>
    <w:rsid w:val="00FF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7D10EEA"/>
  <w15:docId w15:val="{EC3EE24E-0C7E-482C-8E80-7E0C0AD33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iPriority="0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iPriority="0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7D0E"/>
    <w:pPr>
      <w:spacing w:line="360" w:lineRule="auto"/>
    </w:pPr>
    <w:rPr>
      <w:rFonts w:ascii="Courier New" w:hAnsi="Courier New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27D0E"/>
    <w:pPr>
      <w:keepNext/>
      <w:numPr>
        <w:numId w:val="3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27D0E"/>
    <w:pPr>
      <w:keepNext/>
      <w:numPr>
        <w:ilvl w:val="1"/>
        <w:numId w:val="3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27D0E"/>
    <w:pPr>
      <w:keepNext/>
      <w:numPr>
        <w:ilvl w:val="2"/>
        <w:numId w:val="3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nhideWhenUsed/>
    <w:qFormat/>
    <w:rsid w:val="00C22B6A"/>
    <w:pPr>
      <w:keepNext/>
      <w:numPr>
        <w:ilvl w:val="3"/>
        <w:numId w:val="1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nhideWhenUsed/>
    <w:qFormat/>
    <w:rsid w:val="00C22B6A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nhideWhenUsed/>
    <w:qFormat/>
    <w:rsid w:val="00C22B6A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nhideWhenUsed/>
    <w:qFormat/>
    <w:rsid w:val="00C22B6A"/>
    <w:pPr>
      <w:numPr>
        <w:ilvl w:val="6"/>
        <w:numId w:val="1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unhideWhenUsed/>
    <w:qFormat/>
    <w:rsid w:val="00C22B6A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unhideWhenUsed/>
    <w:qFormat/>
    <w:rsid w:val="00C22B6A"/>
    <w:pPr>
      <w:numPr>
        <w:ilvl w:val="8"/>
        <w:numId w:val="1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locked/>
    <w:rsid w:val="00FF7CB1"/>
    <w:rPr>
      <w:rFonts w:ascii="Arial" w:hAnsi="Arial"/>
      <w:b/>
      <w:kern w:val="28"/>
      <w:sz w:val="28"/>
      <w:szCs w:val="20"/>
    </w:rPr>
  </w:style>
  <w:style w:type="character" w:customStyle="1" w:styleId="Heading2Char">
    <w:name w:val="Heading 2 Char"/>
    <w:link w:val="Heading2"/>
    <w:locked/>
    <w:rsid w:val="00C22B6A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locked/>
    <w:rsid w:val="00C22B6A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locked/>
    <w:rsid w:val="00C22B6A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locked/>
    <w:rsid w:val="00C22B6A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locked/>
    <w:rsid w:val="00C22B6A"/>
    <w:rPr>
      <w:rFonts w:ascii="Calibri" w:hAnsi="Calibri"/>
      <w:b/>
      <w:bCs/>
    </w:rPr>
  </w:style>
  <w:style w:type="character" w:customStyle="1" w:styleId="Heading7Char">
    <w:name w:val="Heading 7 Char"/>
    <w:link w:val="Heading7"/>
    <w:locked/>
    <w:rsid w:val="00C22B6A"/>
    <w:rPr>
      <w:rFonts w:ascii="Calibri" w:hAnsi="Calibri"/>
      <w:sz w:val="20"/>
      <w:szCs w:val="24"/>
    </w:rPr>
  </w:style>
  <w:style w:type="character" w:customStyle="1" w:styleId="Heading8Char">
    <w:name w:val="Heading 8 Char"/>
    <w:link w:val="Heading8"/>
    <w:locked/>
    <w:rsid w:val="00C22B6A"/>
    <w:rPr>
      <w:rFonts w:ascii="Calibri" w:hAnsi="Calibri"/>
      <w:i/>
      <w:iCs/>
      <w:sz w:val="20"/>
      <w:szCs w:val="24"/>
    </w:rPr>
  </w:style>
  <w:style w:type="character" w:customStyle="1" w:styleId="Heading9Char">
    <w:name w:val="Heading 9 Char"/>
    <w:link w:val="Heading9"/>
    <w:locked/>
    <w:rsid w:val="00C22B6A"/>
    <w:rPr>
      <w:rFonts w:ascii="Calibri Light" w:hAnsi="Calibri Light"/>
    </w:rPr>
  </w:style>
  <w:style w:type="paragraph" w:customStyle="1" w:styleId="PRT">
    <w:name w:val="PRT"/>
    <w:basedOn w:val="Normal"/>
    <w:next w:val="Normal"/>
    <w:rsid w:val="00C22B6A"/>
    <w:pPr>
      <w:keepNext/>
      <w:numPr>
        <w:numId w:val="2"/>
      </w:numPr>
      <w:suppressAutoHyphens/>
      <w:spacing w:before="240"/>
      <w:jc w:val="both"/>
      <w:outlineLvl w:val="0"/>
    </w:pPr>
    <w:rPr>
      <w:b/>
    </w:rPr>
  </w:style>
  <w:style w:type="character" w:styleId="LineNumber">
    <w:name w:val="line number"/>
    <w:basedOn w:val="DefaultParagraphFont"/>
    <w:uiPriority w:val="99"/>
    <w:semiHidden/>
    <w:rsid w:val="008B7232"/>
    <w:rPr>
      <w:rFonts w:cs="Times New Roman"/>
    </w:rPr>
  </w:style>
  <w:style w:type="character" w:styleId="Hyperlink">
    <w:name w:val="Hyperlink"/>
    <w:basedOn w:val="DefaultParagraphFont"/>
    <w:uiPriority w:val="99"/>
    <w:rsid w:val="008B7232"/>
    <w:rPr>
      <w:rFonts w:ascii="Courier New" w:hAnsi="Courier New" w:cs="Times New Roman"/>
      <w:color w:val="0000FF"/>
      <w:sz w:val="20"/>
      <w:u w:val="single"/>
    </w:rPr>
  </w:style>
  <w:style w:type="table" w:styleId="TableSimple1">
    <w:name w:val="Table Simple 1"/>
    <w:basedOn w:val="TableNormal"/>
    <w:uiPriority w:val="99"/>
    <w:rsid w:val="008B7232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SpecNormal"/>
    <w:link w:val="HeaderChar"/>
    <w:locked/>
    <w:rsid w:val="00727D0E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C22B6A"/>
    <w:rPr>
      <w:rFonts w:ascii="Courier New" w:hAnsi="Courier New"/>
      <w:sz w:val="20"/>
      <w:szCs w:val="20"/>
    </w:rPr>
  </w:style>
  <w:style w:type="paragraph" w:styleId="Footer">
    <w:name w:val="footer"/>
    <w:basedOn w:val="Header"/>
    <w:link w:val="FooterChar"/>
    <w:locked/>
    <w:rsid w:val="00727D0E"/>
    <w:pPr>
      <w:jc w:val="center"/>
    </w:pPr>
  </w:style>
  <w:style w:type="character" w:customStyle="1" w:styleId="FooterChar">
    <w:name w:val="Footer Char"/>
    <w:basedOn w:val="DefaultParagraphFont"/>
    <w:link w:val="Footer"/>
    <w:rsid w:val="00C22B6A"/>
    <w:rPr>
      <w:rFonts w:ascii="Courier New" w:hAnsi="Courier New"/>
      <w:sz w:val="20"/>
      <w:szCs w:val="20"/>
    </w:rPr>
  </w:style>
  <w:style w:type="paragraph" w:styleId="BalloonText">
    <w:name w:val="Balloon Text"/>
    <w:basedOn w:val="Normal"/>
    <w:link w:val="BalloonTextChar"/>
    <w:locked/>
    <w:rsid w:val="00727D0E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27D0E"/>
    <w:rPr>
      <w:rFonts w:ascii="Segoe UI" w:hAnsi="Segoe UI" w:cs="Segoe UI"/>
      <w:sz w:val="18"/>
      <w:szCs w:val="18"/>
    </w:rPr>
  </w:style>
  <w:style w:type="paragraph" w:customStyle="1" w:styleId="Pubs">
    <w:name w:val="Pubs"/>
    <w:basedOn w:val="Level1"/>
    <w:rsid w:val="00727D0E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">
    <w:name w:val="SpecNormal"/>
    <w:basedOn w:val="Normal"/>
    <w:link w:val="SpecNormalChar1"/>
    <w:rsid w:val="00727D0E"/>
    <w:pPr>
      <w:suppressAutoHyphens/>
    </w:pPr>
  </w:style>
  <w:style w:type="character" w:customStyle="1" w:styleId="NAM95">
    <w:name w:val="NAM95"/>
    <w:basedOn w:val="DefaultParagraphFont"/>
    <w:rsid w:val="00EE0776"/>
    <w:rPr>
      <w:color w:val="00CCFF"/>
      <w:u w:val="dashLong"/>
      <w:bdr w:val="none" w:sz="0" w:space="0" w:color="auto"/>
      <w:shd w:val="clear" w:color="auto" w:fill="auto"/>
    </w:rPr>
  </w:style>
  <w:style w:type="paragraph" w:customStyle="1" w:styleId="Article">
    <w:name w:val="Article"/>
    <w:basedOn w:val="Normal"/>
    <w:next w:val="Level1"/>
    <w:rsid w:val="00727D0E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727D0E"/>
    <w:pPr>
      <w:numPr>
        <w:ilvl w:val="1"/>
        <w:numId w:val="37"/>
      </w:numPr>
    </w:pPr>
    <w:rPr>
      <w:b/>
    </w:rPr>
  </w:style>
  <w:style w:type="character" w:customStyle="1" w:styleId="SpecNormalChar1">
    <w:name w:val="SpecNormal Char1"/>
    <w:link w:val="SpecNormal"/>
    <w:rsid w:val="00727D0E"/>
    <w:rPr>
      <w:rFonts w:ascii="Courier New" w:hAnsi="Courier New"/>
      <w:sz w:val="20"/>
      <w:szCs w:val="20"/>
    </w:rPr>
  </w:style>
  <w:style w:type="paragraph" w:customStyle="1" w:styleId="Level1">
    <w:name w:val="Level1"/>
    <w:basedOn w:val="SpecNormal"/>
    <w:link w:val="Level1Char1"/>
    <w:rsid w:val="00727D0E"/>
    <w:pPr>
      <w:numPr>
        <w:ilvl w:val="2"/>
        <w:numId w:val="37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727D0E"/>
    <w:rPr>
      <w:rFonts w:ascii="Courier New" w:hAnsi="Courier New"/>
      <w:sz w:val="20"/>
      <w:szCs w:val="20"/>
    </w:rPr>
  </w:style>
  <w:style w:type="paragraph" w:customStyle="1" w:styleId="Level2">
    <w:name w:val="Level2"/>
    <w:basedOn w:val="Level1"/>
    <w:link w:val="Level2Char1"/>
    <w:rsid w:val="00727D0E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727D0E"/>
    <w:rPr>
      <w:rFonts w:ascii="Courier New" w:hAnsi="Courier New"/>
      <w:sz w:val="20"/>
      <w:szCs w:val="20"/>
    </w:rPr>
  </w:style>
  <w:style w:type="paragraph" w:customStyle="1" w:styleId="Level3">
    <w:name w:val="Level3"/>
    <w:basedOn w:val="Level2"/>
    <w:link w:val="Level3Char"/>
    <w:rsid w:val="00727D0E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27D0E"/>
    <w:rPr>
      <w:rFonts w:ascii="Courier New" w:hAnsi="Courier New"/>
      <w:sz w:val="20"/>
      <w:szCs w:val="20"/>
    </w:rPr>
  </w:style>
  <w:style w:type="paragraph" w:customStyle="1" w:styleId="Level4">
    <w:name w:val="Level4"/>
    <w:basedOn w:val="Level3"/>
    <w:rsid w:val="00727D0E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727D0E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727D0E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727D0E"/>
    <w:pPr>
      <w:keepLines w:val="0"/>
      <w:numPr>
        <w:ilvl w:val="0"/>
      </w:numPr>
      <w:outlineLvl w:val="0"/>
    </w:pPr>
  </w:style>
  <w:style w:type="paragraph" w:customStyle="1" w:styleId="SpecNormalCentered">
    <w:name w:val="SpecNormal + Centered"/>
    <w:basedOn w:val="SpecNormal"/>
    <w:qFormat/>
    <w:rsid w:val="00727D0E"/>
    <w:pPr>
      <w:jc w:val="center"/>
    </w:pPr>
  </w:style>
  <w:style w:type="paragraph" w:customStyle="1" w:styleId="SpecNote">
    <w:name w:val="SpecNote"/>
    <w:basedOn w:val="SpecNormal"/>
    <w:link w:val="SpecNoteChar1"/>
    <w:rsid w:val="00727D0E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727D0E"/>
    <w:rPr>
      <w:rFonts w:ascii="Courier New" w:hAnsi="Courier New"/>
      <w:sz w:val="20"/>
      <w:szCs w:val="20"/>
    </w:rPr>
  </w:style>
  <w:style w:type="paragraph" w:customStyle="1" w:styleId="SpecNoteNumbered">
    <w:name w:val="SpecNote Numbered"/>
    <w:basedOn w:val="SpecNote"/>
    <w:rsid w:val="00727D0E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727D0E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727D0E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727D0E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\\server12\njserver\Common%20Files\_Projects\16022%20NIBS%20VA%20Master%20Specifications%2016.07.01\16022%20Spec%20in%20Progress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hollis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</Template>
  <TotalTime>3</TotalTime>
  <Pages>16</Pages>
  <Words>4188</Words>
  <Characters>21597</Characters>
  <Application>Microsoft Office Word</Application>
  <DocSecurity>0</DocSecurity>
  <Lines>179</Lines>
  <Paragraphs>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08 11 13 - HOLLOW METAL DOORS AND FRAMES</vt:lpstr>
    </vt:vector>
  </TitlesOfParts>
  <Company>Department of Veterans Affairs</Company>
  <LinksUpToDate>false</LinksUpToDate>
  <CharactersWithSpaces>25734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08 11 13 - HOLLOW METAL DOORS AND FRAMES</dc:title>
  <dc:subject>Master Construction Specifications</dc:subject>
  <dc:creator>Department of Veterans Affairs, Office of Construction &amp; Facilities Management, Facilities Standards Services</dc:creator>
  <cp:lastModifiedBy>Johnson, Ronald D. (CFM)</cp:lastModifiedBy>
  <cp:revision>3</cp:revision>
  <cp:lastPrinted>2016-06-30T23:10:00Z</cp:lastPrinted>
  <dcterms:created xsi:type="dcterms:W3CDTF">2020-12-08T20:37:00Z</dcterms:created>
  <dcterms:modified xsi:type="dcterms:W3CDTF">2020-12-08T20:38:00Z</dcterms:modified>
</cp:coreProperties>
</file>