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EC0A" w14:textId="6665513E" w:rsidR="00FE6113" w:rsidRDefault="000B29E7" w:rsidP="00E833C3">
      <w:pPr>
        <w:pStyle w:val="SpecTitle"/>
        <w:outlineLvl w:val="0"/>
      </w:pPr>
      <w:bookmarkStart w:id="0" w:name="_GoBack"/>
      <w:bookmarkEnd w:id="0"/>
      <w:r w:rsidRPr="00E833C3">
        <w:t xml:space="preserve">SECTION </w:t>
      </w:r>
      <w:r w:rsidR="00E833C3">
        <w:t>04 01 00</w:t>
      </w:r>
    </w:p>
    <w:p w14:paraId="617C1B04" w14:textId="15F7B45D" w:rsidR="00FE6113" w:rsidRPr="000B29E7" w:rsidRDefault="00E833C3" w:rsidP="00E833C3">
      <w:pPr>
        <w:pStyle w:val="SpecTitle"/>
        <w:outlineLvl w:val="0"/>
      </w:pPr>
      <w:r>
        <w:t>MAINTENANCE OF MASONRY</w:t>
      </w:r>
    </w:p>
    <w:p w14:paraId="758C17E7" w14:textId="77777777" w:rsidR="008F110D" w:rsidRDefault="008F110D" w:rsidP="00E833C3">
      <w:pPr>
        <w:pStyle w:val="SpecNoteNumbered"/>
        <w:ind w:left="0" w:firstLine="0"/>
      </w:pPr>
    </w:p>
    <w:p w14:paraId="1A7DF9DF" w14:textId="77777777" w:rsidR="008F110D" w:rsidRDefault="008F110D" w:rsidP="00E833C3">
      <w:pPr>
        <w:pStyle w:val="SpecNoteNumbered"/>
      </w:pPr>
    </w:p>
    <w:p w14:paraId="71254B0E" w14:textId="77777777" w:rsidR="00891282" w:rsidRPr="00A15C91" w:rsidRDefault="00173C49" w:rsidP="00E833C3">
      <w:pPr>
        <w:pStyle w:val="SpecNoteNumbered"/>
      </w:pPr>
      <w:r w:rsidRPr="00A15C91">
        <w:t>SPEC WRITER NOTE</w:t>
      </w:r>
      <w:r w:rsidR="000B29E7" w:rsidRPr="00A15C91">
        <w:t>:</w:t>
      </w:r>
    </w:p>
    <w:p w14:paraId="3EBD59CA" w14:textId="77777777" w:rsidR="00891282" w:rsidRPr="00A15C91" w:rsidRDefault="00891282" w:rsidP="00E833C3">
      <w:pPr>
        <w:pStyle w:val="SpecNoteNumbered"/>
      </w:pPr>
      <w:r w:rsidRPr="00A15C91">
        <w:t xml:space="preserve">1. Section number and title </w:t>
      </w:r>
      <w:r w:rsidR="00756DDF" w:rsidRPr="00A15C91">
        <w:t xml:space="preserve">were </w:t>
      </w:r>
      <w:r w:rsidRPr="00A15C91">
        <w:t>revised</w:t>
      </w:r>
      <w:r w:rsidR="00756DDF" w:rsidRPr="00A15C91">
        <w:t xml:space="preserve"> from</w:t>
      </w:r>
      <w:r w:rsidRPr="00A15C91">
        <w:t xml:space="preserve"> </w:t>
      </w:r>
      <w:r w:rsidR="00400F84" w:rsidRPr="00A15C91">
        <w:t xml:space="preserve">previous </w:t>
      </w:r>
      <w:r w:rsidR="000B29E7" w:rsidRPr="00A15C91">
        <w:t>Section 04 05 01</w:t>
      </w:r>
      <w:r w:rsidR="00400F84" w:rsidRPr="00A15C91">
        <w:t>, MASONRY TUCK POINTING</w:t>
      </w:r>
      <w:r w:rsidR="00756DDF" w:rsidRPr="00A15C91">
        <w:t>.</w:t>
      </w:r>
      <w:r w:rsidR="00293BBA" w:rsidRPr="00A15C91">
        <w:t xml:space="preserve"> </w:t>
      </w:r>
      <w:r w:rsidR="00756DDF" w:rsidRPr="00A15C91">
        <w:t>Coordinate refe</w:t>
      </w:r>
      <w:r w:rsidR="000D3AC7" w:rsidRPr="00A15C91">
        <w:t>r</w:t>
      </w:r>
      <w:r w:rsidR="00756DDF" w:rsidRPr="00A15C91">
        <w:t>ences within other</w:t>
      </w:r>
      <w:r w:rsidR="00400F84" w:rsidRPr="00A15C91">
        <w:t xml:space="preserve"> </w:t>
      </w:r>
      <w:r w:rsidR="00756DDF" w:rsidRPr="00A15C91">
        <w:t>affected</w:t>
      </w:r>
      <w:r w:rsidR="0097542F" w:rsidRPr="00A15C91">
        <w:t xml:space="preserve"> </w:t>
      </w:r>
      <w:r w:rsidR="00400F84" w:rsidRPr="00A15C91">
        <w:t>sections.</w:t>
      </w:r>
    </w:p>
    <w:p w14:paraId="012A5E0C" w14:textId="0864EEB6" w:rsidR="00E15AA8" w:rsidRDefault="000B29E7" w:rsidP="00E833C3">
      <w:pPr>
        <w:pStyle w:val="SpecNoteNumbered"/>
      </w:pPr>
      <w:r w:rsidRPr="00A15C91">
        <w:t>2. Delete text between // </w:t>
      </w:r>
      <w:r w:rsidR="00102D92">
        <w:t xml:space="preserve"> </w:t>
      </w:r>
      <w:r w:rsidRPr="00A15C91">
        <w:t> // not applicable to project. Edit remaining text to suit project.</w:t>
      </w:r>
    </w:p>
    <w:p w14:paraId="6DE7AAB6" w14:textId="77777777" w:rsidR="008F110D" w:rsidRPr="00A15C91" w:rsidRDefault="008F110D" w:rsidP="00E833C3">
      <w:pPr>
        <w:pStyle w:val="SpecNoteNumbered"/>
      </w:pPr>
    </w:p>
    <w:p w14:paraId="5166A6A9" w14:textId="77777777" w:rsidR="00FE6113" w:rsidRPr="000B29E7" w:rsidRDefault="00FE6113" w:rsidP="008F110D">
      <w:pPr>
        <w:pStyle w:val="PART"/>
      </w:pPr>
      <w:r w:rsidRPr="000B29E7">
        <w:t>GENERAL</w:t>
      </w:r>
    </w:p>
    <w:p w14:paraId="6A1472FE" w14:textId="77777777" w:rsidR="00E15AA8" w:rsidRPr="000B29E7" w:rsidRDefault="00E15AA8" w:rsidP="00E833C3">
      <w:pPr>
        <w:pStyle w:val="ArticleB"/>
        <w:outlineLvl w:val="1"/>
      </w:pPr>
      <w:r w:rsidRPr="000B29E7">
        <w:t>SUMMARY</w:t>
      </w:r>
    </w:p>
    <w:p w14:paraId="2D8C5829" w14:textId="77777777" w:rsidR="00376E53" w:rsidRPr="000B29E7" w:rsidRDefault="000B29E7" w:rsidP="008F110D">
      <w:pPr>
        <w:pStyle w:val="Level1"/>
      </w:pPr>
      <w:r w:rsidRPr="000B29E7">
        <w:t>Section Includes:</w:t>
      </w:r>
    </w:p>
    <w:p w14:paraId="7C1EE738" w14:textId="77777777" w:rsidR="00467EC7" w:rsidRPr="00A15C91" w:rsidRDefault="00942379" w:rsidP="008F110D">
      <w:pPr>
        <w:pStyle w:val="SpecNoteNumbered"/>
      </w:pPr>
      <w:r w:rsidRPr="00A15C91">
        <w:t>SPEC WRITE</w:t>
      </w:r>
      <w:r w:rsidR="00467EC7" w:rsidRPr="00A15C91">
        <w:t>R NOTE</w:t>
      </w:r>
      <w:r w:rsidR="000B29E7" w:rsidRPr="00A15C91">
        <w:t>:</w:t>
      </w:r>
    </w:p>
    <w:p w14:paraId="489956BD" w14:textId="77777777" w:rsidR="00942379" w:rsidRPr="00A15C91" w:rsidRDefault="00467EC7" w:rsidP="008F110D">
      <w:pPr>
        <w:pStyle w:val="SpecNoteNumbered"/>
      </w:pPr>
      <w:r w:rsidRPr="00A15C91">
        <w:t xml:space="preserve">1. </w:t>
      </w:r>
      <w:r w:rsidR="00942379" w:rsidRPr="00A15C91">
        <w:t xml:space="preserve">Edit descriptions for specific masonry </w:t>
      </w:r>
      <w:r w:rsidR="00022C68" w:rsidRPr="00A15C91">
        <w:t>types such as brick, CMU, and stone, requiring repointing and repairing</w:t>
      </w:r>
      <w:r w:rsidRPr="00A15C91">
        <w:t>.</w:t>
      </w:r>
    </w:p>
    <w:p w14:paraId="3DA17331" w14:textId="77777777" w:rsidR="00467EC7" w:rsidRDefault="00467EC7" w:rsidP="008F110D">
      <w:pPr>
        <w:pStyle w:val="SpecNoteNumbered"/>
      </w:pPr>
      <w:r w:rsidRPr="00A15C91">
        <w:t>2. Ensure drawings show location and extent for repointing and replacement.</w:t>
      </w:r>
    </w:p>
    <w:p w14:paraId="0391F711" w14:textId="77777777" w:rsidR="008F110D" w:rsidRPr="00A15C91" w:rsidRDefault="008F110D" w:rsidP="00102D92">
      <w:pPr>
        <w:pStyle w:val="SpecNormal"/>
      </w:pPr>
    </w:p>
    <w:p w14:paraId="75CCF32B" w14:textId="77777777" w:rsidR="00E15AA8" w:rsidRPr="000B29E7" w:rsidRDefault="000B29E7" w:rsidP="008F110D">
      <w:pPr>
        <w:pStyle w:val="Level2"/>
      </w:pPr>
      <w:r>
        <w:t>Repointing existing // damaged // masonry joints.</w:t>
      </w:r>
    </w:p>
    <w:p w14:paraId="5299A6B1" w14:textId="77777777" w:rsidR="00942379" w:rsidRPr="000B29E7" w:rsidRDefault="000B29E7" w:rsidP="008F110D">
      <w:pPr>
        <w:pStyle w:val="Level2"/>
      </w:pPr>
      <w:r>
        <w:t>Replacing existing // damaged // masonry units.</w:t>
      </w:r>
    </w:p>
    <w:p w14:paraId="6B9CA7B2" w14:textId="37F10824" w:rsidR="00E15AA8" w:rsidRPr="000B29E7" w:rsidRDefault="00E15AA8" w:rsidP="00E833C3">
      <w:pPr>
        <w:pStyle w:val="ArticleB"/>
        <w:outlineLvl w:val="1"/>
      </w:pPr>
      <w:r w:rsidRPr="000B29E7">
        <w:t xml:space="preserve">RELATED </w:t>
      </w:r>
      <w:r w:rsidR="007A2516">
        <w:t>WORK</w:t>
      </w:r>
    </w:p>
    <w:p w14:paraId="73DA37DF" w14:textId="77777777" w:rsidR="00275D0A" w:rsidRDefault="00275D0A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Update and retain references only when specified elsewhere in this section.</w:t>
      </w:r>
    </w:p>
    <w:p w14:paraId="535536F7" w14:textId="77777777" w:rsidR="008F110D" w:rsidRPr="00A15C91" w:rsidRDefault="008F110D" w:rsidP="00102D92">
      <w:pPr>
        <w:pStyle w:val="SpecNormal"/>
      </w:pPr>
    </w:p>
    <w:p w14:paraId="159E488C" w14:textId="2030288C" w:rsidR="00531277" w:rsidRPr="000B29E7" w:rsidRDefault="006A088D" w:rsidP="008F110D">
      <w:pPr>
        <w:pStyle w:val="Level1"/>
      </w:pPr>
      <w:r w:rsidRPr="000B29E7">
        <w:t>Section 04 05 13, MASONRY MORTARING</w:t>
      </w:r>
      <w:r>
        <w:t>:</w:t>
      </w:r>
      <w:r w:rsidRPr="000B29E7">
        <w:t xml:space="preserve"> </w:t>
      </w:r>
      <w:r w:rsidR="00531277" w:rsidRPr="000B29E7">
        <w:t>Mortars</w:t>
      </w:r>
      <w:r w:rsidR="0071580E" w:rsidRPr="000B29E7">
        <w:t xml:space="preserve"> for new masonry</w:t>
      </w:r>
      <w:r w:rsidR="008B3605" w:rsidRPr="000B29E7">
        <w:t>.</w:t>
      </w:r>
    </w:p>
    <w:p w14:paraId="7451D0F0" w14:textId="77777777" w:rsidR="00D76423" w:rsidRPr="000B29E7" w:rsidRDefault="00D76423" w:rsidP="00E833C3">
      <w:pPr>
        <w:pStyle w:val="ArticleB"/>
        <w:outlineLvl w:val="1"/>
      </w:pPr>
      <w:r w:rsidRPr="000B29E7">
        <w:t>APPLICABLE PUBLICATIONS</w:t>
      </w:r>
    </w:p>
    <w:p w14:paraId="01C97C3B" w14:textId="77777777" w:rsidR="00E15AA8" w:rsidRPr="000B29E7" w:rsidRDefault="00E15AA8" w:rsidP="008F110D">
      <w:pPr>
        <w:pStyle w:val="Level1"/>
      </w:pPr>
      <w:r w:rsidRPr="000B29E7">
        <w:t>Comply with references to extent specified in this section.</w:t>
      </w:r>
    </w:p>
    <w:p w14:paraId="29AF8C6C" w14:textId="77777777" w:rsidR="00E15AA8" w:rsidRPr="000B29E7" w:rsidRDefault="000B29E7" w:rsidP="008F110D">
      <w:pPr>
        <w:pStyle w:val="Level1"/>
      </w:pPr>
      <w:r w:rsidRPr="000B29E7">
        <w:t>ASTM </w:t>
      </w:r>
      <w:r w:rsidR="00E15AA8" w:rsidRPr="000B29E7">
        <w:t>International (ASTM)</w:t>
      </w:r>
      <w:r w:rsidRPr="000B29E7">
        <w:t>:</w:t>
      </w:r>
    </w:p>
    <w:p w14:paraId="4EAACC6C" w14:textId="7B217612" w:rsidR="00FE6113" w:rsidRPr="000B29E7" w:rsidRDefault="008B3605" w:rsidP="008F110D">
      <w:pPr>
        <w:pStyle w:val="Pubs"/>
      </w:pPr>
      <w:r w:rsidRPr="000B29E7">
        <w:t>C67</w:t>
      </w:r>
      <w:r w:rsidR="00B81D1A">
        <w:t>/C67M</w:t>
      </w:r>
      <w:r w:rsidR="000B29E7" w:rsidRPr="000B29E7">
        <w:noBreakHyphen/>
      </w:r>
      <w:r w:rsidR="00BB648E">
        <w:t>20</w:t>
      </w:r>
      <w:r w:rsidR="008F110D">
        <w:tab/>
      </w:r>
      <w:r w:rsidR="00E15AA8" w:rsidRPr="000B29E7">
        <w:t>Sampling and Testing Brick and Structural Clay Tile</w:t>
      </w:r>
      <w:r w:rsidR="00B81D1A">
        <w:t>.</w:t>
      </w:r>
    </w:p>
    <w:p w14:paraId="09713D21" w14:textId="53396206" w:rsidR="00A845C5" w:rsidRPr="000B29E7" w:rsidRDefault="00A845C5" w:rsidP="008F110D">
      <w:pPr>
        <w:pStyle w:val="Pubs"/>
      </w:pPr>
      <w:r w:rsidRPr="000B29E7">
        <w:t>C144</w:t>
      </w:r>
      <w:r w:rsidR="000B29E7" w:rsidRPr="000B29E7">
        <w:noBreakHyphen/>
      </w:r>
      <w:r w:rsidRPr="000B29E7">
        <w:t>1</w:t>
      </w:r>
      <w:r w:rsidR="00BB648E">
        <w:t>8</w:t>
      </w:r>
      <w:r w:rsidR="00B81D1A">
        <w:tab/>
      </w:r>
      <w:r w:rsidRPr="000B29E7">
        <w:t>Aggregate for Masonry Mortar</w:t>
      </w:r>
      <w:r w:rsidR="00B81D1A">
        <w:t>.</w:t>
      </w:r>
    </w:p>
    <w:p w14:paraId="5842D20F" w14:textId="260480B0" w:rsidR="00F9691B" w:rsidRPr="000B29E7" w:rsidRDefault="00F9691B" w:rsidP="008F110D">
      <w:pPr>
        <w:pStyle w:val="Pubs"/>
      </w:pPr>
      <w:r w:rsidRPr="000B29E7">
        <w:t>C150/C150M</w:t>
      </w:r>
      <w:r w:rsidR="000B29E7" w:rsidRPr="000B29E7">
        <w:noBreakHyphen/>
      </w:r>
      <w:r w:rsidR="00B81D1A">
        <w:t>20</w:t>
      </w:r>
      <w:r w:rsidR="008F110D">
        <w:tab/>
      </w:r>
      <w:r w:rsidR="00B81D1A">
        <w:t xml:space="preserve">Specification for </w:t>
      </w:r>
      <w:r w:rsidRPr="000B29E7">
        <w:t>Portland Cement</w:t>
      </w:r>
      <w:r w:rsidR="00B81D1A">
        <w:t>.</w:t>
      </w:r>
    </w:p>
    <w:p w14:paraId="168176B3" w14:textId="17CBC86F" w:rsidR="00F9691B" w:rsidRPr="000B29E7" w:rsidRDefault="00F9691B" w:rsidP="008F110D">
      <w:pPr>
        <w:pStyle w:val="Pubs"/>
      </w:pPr>
      <w:r w:rsidRPr="000B29E7">
        <w:t>C207</w:t>
      </w:r>
      <w:r w:rsidR="000B29E7" w:rsidRPr="000B29E7">
        <w:noBreakHyphen/>
      </w:r>
      <w:r w:rsidR="00BB648E">
        <w:t>18</w:t>
      </w:r>
      <w:r w:rsidR="000B29E7" w:rsidRPr="000B29E7">
        <w:t xml:space="preserve"> - </w:t>
      </w:r>
      <w:r w:rsidR="00B81D1A">
        <w:tab/>
        <w:t>H</w:t>
      </w:r>
      <w:r w:rsidRPr="000B29E7">
        <w:t>ydrated Lime for Masonry Purposes</w:t>
      </w:r>
    </w:p>
    <w:p w14:paraId="7FB35E0E" w14:textId="75BB7357" w:rsidR="00FE6113" w:rsidRPr="000B29E7" w:rsidRDefault="008B3605" w:rsidP="008F110D">
      <w:pPr>
        <w:pStyle w:val="Pubs"/>
      </w:pPr>
      <w:r w:rsidRPr="000B29E7">
        <w:t>C216</w:t>
      </w:r>
      <w:r w:rsidR="000B29E7" w:rsidRPr="000B29E7">
        <w:noBreakHyphen/>
      </w:r>
      <w:r w:rsidR="00E15AA8" w:rsidRPr="000B29E7">
        <w:t>1</w:t>
      </w:r>
      <w:r w:rsidR="00BB648E">
        <w:t>9</w:t>
      </w:r>
      <w:r w:rsidR="000B29E7" w:rsidRPr="000B29E7">
        <w:t xml:space="preserve"> - </w:t>
      </w:r>
      <w:r w:rsidR="00B81D1A">
        <w:tab/>
      </w:r>
      <w:r w:rsidR="00531277" w:rsidRPr="000B29E7">
        <w:t xml:space="preserve">Facing Brick (Solid Masonry Units Made </w:t>
      </w:r>
      <w:r w:rsidR="00004E00" w:rsidRPr="000B29E7">
        <w:t xml:space="preserve">from </w:t>
      </w:r>
      <w:r w:rsidR="00531277" w:rsidRPr="000B29E7">
        <w:t>Clay or Shale)</w:t>
      </w:r>
    </w:p>
    <w:p w14:paraId="1F2C45A9" w14:textId="1A2EABD5" w:rsidR="00FE6113" w:rsidRPr="000B29E7" w:rsidRDefault="00397038" w:rsidP="008F110D">
      <w:pPr>
        <w:pStyle w:val="Pubs"/>
      </w:pPr>
      <w:r w:rsidRPr="000B29E7">
        <w:t>C270</w:t>
      </w:r>
      <w:r w:rsidR="000B29E7" w:rsidRPr="000B29E7">
        <w:noBreakHyphen/>
      </w:r>
      <w:r w:rsidR="00E15AA8" w:rsidRPr="000B29E7">
        <w:t>1</w:t>
      </w:r>
      <w:r w:rsidR="00BB648E">
        <w:t>9</w:t>
      </w:r>
      <w:r w:rsidR="00E15AA8" w:rsidRPr="000B29E7">
        <w:t>a</w:t>
      </w:r>
      <w:r w:rsidR="00BB648E">
        <w:t>e1</w:t>
      </w:r>
      <w:r w:rsidR="008F110D">
        <w:tab/>
      </w:r>
      <w:r w:rsidRPr="000B29E7">
        <w:t>Mortar for Unit Masonry</w:t>
      </w:r>
    </w:p>
    <w:p w14:paraId="00792091" w14:textId="6223503A" w:rsidR="000A1E72" w:rsidRPr="000B29E7" w:rsidRDefault="000A1E72" w:rsidP="008F110D">
      <w:pPr>
        <w:pStyle w:val="Pubs"/>
      </w:pPr>
      <w:r w:rsidRPr="000B29E7">
        <w:t>C295/C295M</w:t>
      </w:r>
      <w:r w:rsidR="000B29E7" w:rsidRPr="000B29E7">
        <w:noBreakHyphen/>
      </w:r>
      <w:r w:rsidRPr="000B29E7">
        <w:t>1</w:t>
      </w:r>
      <w:r w:rsidR="00BB648E">
        <w:t>9</w:t>
      </w:r>
      <w:r w:rsidR="008F110D">
        <w:tab/>
      </w:r>
      <w:r w:rsidRPr="000B29E7">
        <w:t>Petrographic Examination of Aggregates for Concrete</w:t>
      </w:r>
    </w:p>
    <w:p w14:paraId="41E308AF" w14:textId="77777777" w:rsidR="00EE074A" w:rsidRPr="000B29E7" w:rsidRDefault="00EE074A" w:rsidP="00E833C3">
      <w:pPr>
        <w:pStyle w:val="ArticleB"/>
        <w:outlineLvl w:val="1"/>
      </w:pPr>
      <w:r w:rsidRPr="000B29E7">
        <w:lastRenderedPageBreak/>
        <w:t>SUBMITTALS</w:t>
      </w:r>
    </w:p>
    <w:p w14:paraId="3DD0E948" w14:textId="77777777" w:rsidR="00EE074A" w:rsidRPr="000B29E7" w:rsidRDefault="00EE074A" w:rsidP="008F110D">
      <w:pPr>
        <w:pStyle w:val="Level1"/>
      </w:pPr>
      <w:r w:rsidRPr="000B29E7">
        <w:t>Submittal Procedures</w:t>
      </w:r>
      <w:r w:rsidR="000B29E7" w:rsidRPr="000B29E7">
        <w:t>: Section 01 33 23</w:t>
      </w:r>
      <w:r w:rsidRPr="000B29E7">
        <w:t>, SHOP DRAWINGS, PRODUCT DATA, AND SAMPLES.</w:t>
      </w:r>
    </w:p>
    <w:p w14:paraId="12924DF2" w14:textId="77777777" w:rsidR="00EE074A" w:rsidRPr="000B29E7" w:rsidRDefault="00EE074A" w:rsidP="008F110D">
      <w:pPr>
        <w:pStyle w:val="Level1"/>
      </w:pPr>
      <w:r w:rsidRPr="000B29E7">
        <w:t>Manufacturer's Literature and Data</w:t>
      </w:r>
      <w:r w:rsidR="000B29E7" w:rsidRPr="000B29E7">
        <w:t>:</w:t>
      </w:r>
    </w:p>
    <w:p w14:paraId="11C4E7C7" w14:textId="77777777" w:rsidR="00EE074A" w:rsidRPr="000B29E7" w:rsidRDefault="00EE074A" w:rsidP="008F110D">
      <w:pPr>
        <w:pStyle w:val="Level2"/>
      </w:pPr>
      <w:r w:rsidRPr="000B29E7">
        <w:t>Description of each product.</w:t>
      </w:r>
    </w:p>
    <w:p w14:paraId="49FC6CDF" w14:textId="77777777" w:rsidR="00EE074A" w:rsidRPr="000B29E7" w:rsidRDefault="00004E00" w:rsidP="008F110D">
      <w:pPr>
        <w:pStyle w:val="Level2"/>
      </w:pPr>
      <w:r w:rsidRPr="000B29E7">
        <w:t>Replacement units</w:t>
      </w:r>
      <w:r w:rsidR="00EE074A" w:rsidRPr="000B29E7">
        <w:t xml:space="preserve"> indicating manufacturer recommendation for each application.</w:t>
      </w:r>
    </w:p>
    <w:p w14:paraId="73E98DF6" w14:textId="77777777" w:rsidR="00EE074A" w:rsidRPr="000B29E7" w:rsidRDefault="00EE074A" w:rsidP="008F110D">
      <w:pPr>
        <w:pStyle w:val="Level1"/>
      </w:pPr>
      <w:r w:rsidRPr="000B29E7">
        <w:t>Samples</w:t>
      </w:r>
      <w:r w:rsidR="000B29E7" w:rsidRPr="000B29E7">
        <w:t>:</w:t>
      </w:r>
    </w:p>
    <w:p w14:paraId="61F8063C" w14:textId="77777777" w:rsidR="00EE074A" w:rsidRPr="000B29E7" w:rsidRDefault="00004E00" w:rsidP="00E833C3">
      <w:pPr>
        <w:pStyle w:val="Level2"/>
      </w:pPr>
      <w:r w:rsidRPr="000B29E7">
        <w:t>Pointing Mortar</w:t>
      </w:r>
      <w:r w:rsidR="000B29E7" w:rsidRPr="000B29E7">
        <w:t xml:space="preserve">: </w:t>
      </w:r>
      <w:r w:rsidR="00EE6E92" w:rsidRPr="000B29E7">
        <w:t>Molded, 150</w:t>
      </w:r>
      <w:r w:rsidR="00A63F96">
        <w:t> mm (</w:t>
      </w:r>
      <w:r w:rsidR="00EE6E92" w:rsidRPr="000B29E7">
        <w:t>6</w:t>
      </w:r>
      <w:r w:rsidR="00A63F96">
        <w:t> inches)</w:t>
      </w:r>
      <w:r w:rsidR="00EE074A" w:rsidRPr="000B29E7">
        <w:t xml:space="preserve"> </w:t>
      </w:r>
      <w:r w:rsidR="00EE6E92" w:rsidRPr="000B29E7">
        <w:t xml:space="preserve">long </w:t>
      </w:r>
      <w:r w:rsidRPr="000B29E7">
        <w:t>for</w:t>
      </w:r>
      <w:r w:rsidR="00EE074A" w:rsidRPr="000B29E7">
        <w:t xml:space="preserve"> each type</w:t>
      </w:r>
      <w:r w:rsidRPr="000B29E7">
        <w:t>, texture</w:t>
      </w:r>
      <w:r w:rsidR="00EE6E92" w:rsidRPr="000B29E7">
        <w:t>,</w:t>
      </w:r>
      <w:r w:rsidR="00EE074A" w:rsidRPr="000B29E7">
        <w:t xml:space="preserve"> and color.</w:t>
      </w:r>
    </w:p>
    <w:p w14:paraId="03140CFC" w14:textId="77777777" w:rsidR="00EE074A" w:rsidRPr="000B29E7" w:rsidRDefault="00EE074A" w:rsidP="008F110D">
      <w:pPr>
        <w:pStyle w:val="Level1"/>
      </w:pPr>
      <w:r w:rsidRPr="000B29E7">
        <w:t>Test reports</w:t>
      </w:r>
      <w:r w:rsidR="000B29E7" w:rsidRPr="000B29E7">
        <w:t>:</w:t>
      </w:r>
    </w:p>
    <w:p w14:paraId="3342C337" w14:textId="77777777" w:rsidR="003350CC" w:rsidRPr="000B29E7" w:rsidRDefault="003350CC" w:rsidP="008F110D">
      <w:pPr>
        <w:pStyle w:val="Level2"/>
      </w:pPr>
      <w:r w:rsidRPr="000B29E7">
        <w:t>Preconstruction test results of existing masonry mortar and units.</w:t>
      </w:r>
    </w:p>
    <w:p w14:paraId="2347DA25" w14:textId="77777777" w:rsidR="001D34B8" w:rsidRPr="000B29E7" w:rsidRDefault="001D34B8" w:rsidP="00E833C3">
      <w:pPr>
        <w:pStyle w:val="Level2"/>
      </w:pPr>
      <w:r w:rsidRPr="000B29E7">
        <w:t>Recommended mortar mix and mortar materials sources.</w:t>
      </w:r>
    </w:p>
    <w:p w14:paraId="16887AA9" w14:textId="77777777" w:rsidR="00EE074A" w:rsidRPr="000B29E7" w:rsidRDefault="00EE074A" w:rsidP="00E833C3">
      <w:pPr>
        <w:pStyle w:val="ArticleB"/>
        <w:outlineLvl w:val="1"/>
      </w:pPr>
      <w:r w:rsidRPr="000B29E7">
        <w:t>QUALITY ASSURANCE</w:t>
      </w:r>
    </w:p>
    <w:p w14:paraId="0CD6683C" w14:textId="77777777" w:rsidR="00EE074A" w:rsidRPr="000B29E7" w:rsidRDefault="00EE074A" w:rsidP="008F110D">
      <w:pPr>
        <w:pStyle w:val="Level1"/>
      </w:pPr>
      <w:r w:rsidRPr="000B29E7">
        <w:t>Installer Qualifications</w:t>
      </w:r>
      <w:r w:rsidR="000B29E7" w:rsidRPr="000B29E7">
        <w:t>:</w:t>
      </w:r>
    </w:p>
    <w:p w14:paraId="18697A2D" w14:textId="77777777" w:rsidR="003350CC" w:rsidRPr="000B29E7" w:rsidRDefault="003350CC" w:rsidP="008F110D">
      <w:pPr>
        <w:pStyle w:val="Level2"/>
      </w:pPr>
      <w:r w:rsidRPr="000B29E7">
        <w:t>Documented experience in completion of work, similar in design, material, and extent</w:t>
      </w:r>
      <w:r w:rsidR="00DE30EE" w:rsidRPr="000B29E7">
        <w:t xml:space="preserve"> specified</w:t>
      </w:r>
      <w:r w:rsidRPr="000B29E7">
        <w:t>.</w:t>
      </w:r>
    </w:p>
    <w:p w14:paraId="2180C28D" w14:textId="77777777" w:rsidR="00802673" w:rsidRPr="000B29E7" w:rsidRDefault="00802673" w:rsidP="008F110D">
      <w:pPr>
        <w:pStyle w:val="Level1"/>
      </w:pPr>
      <w:r w:rsidRPr="000B29E7">
        <w:t>Preconstruction Testing</w:t>
      </w:r>
      <w:r w:rsidR="000B29E7" w:rsidRPr="000B29E7">
        <w:t>:</w:t>
      </w:r>
    </w:p>
    <w:p w14:paraId="63B46985" w14:textId="77777777" w:rsidR="00802673" w:rsidRPr="000B29E7" w:rsidRDefault="00802673" w:rsidP="008F110D">
      <w:pPr>
        <w:pStyle w:val="Level2"/>
      </w:pPr>
      <w:r w:rsidRPr="000B29E7">
        <w:t>Existing Brick</w:t>
      </w:r>
      <w:r w:rsidR="000B29E7" w:rsidRPr="000B29E7">
        <w:t xml:space="preserve">: </w:t>
      </w:r>
      <w:r w:rsidR="00F20D54" w:rsidRPr="000B29E7">
        <w:t>according to</w:t>
      </w:r>
      <w:r w:rsidRPr="000B29E7">
        <w:t xml:space="preserve"> </w:t>
      </w:r>
      <w:r w:rsidR="000B29E7" w:rsidRPr="000B29E7">
        <w:t>ASTM </w:t>
      </w:r>
      <w:r w:rsidRPr="000B29E7">
        <w:t>C67.</w:t>
      </w:r>
    </w:p>
    <w:p w14:paraId="1B410C67" w14:textId="77777777" w:rsidR="00802673" w:rsidRPr="000B29E7" w:rsidRDefault="00802673" w:rsidP="008F110D">
      <w:pPr>
        <w:pStyle w:val="Level2"/>
      </w:pPr>
      <w:r w:rsidRPr="000B29E7">
        <w:t>Existing Mortar</w:t>
      </w:r>
      <w:r w:rsidR="000B29E7" w:rsidRPr="000B29E7">
        <w:t xml:space="preserve">: </w:t>
      </w:r>
      <w:r w:rsidR="00F20D54" w:rsidRPr="000B29E7">
        <w:t>according to</w:t>
      </w:r>
      <w:r w:rsidRPr="000B29E7">
        <w:t xml:space="preserve"> </w:t>
      </w:r>
      <w:r w:rsidR="000B29E7" w:rsidRPr="000B29E7">
        <w:t>ASTM </w:t>
      </w:r>
      <w:r w:rsidRPr="000B29E7">
        <w:t>C295/C295M.</w:t>
      </w:r>
    </w:p>
    <w:p w14:paraId="29859347" w14:textId="77777777" w:rsidR="00802673" w:rsidRPr="000B29E7" w:rsidRDefault="000B29E7" w:rsidP="008F110D">
      <w:pPr>
        <w:pStyle w:val="Level3"/>
      </w:pPr>
      <w:r>
        <w:t>Recommend mortar mix compatible with existing // and mortar material sources required to match existing color and texture //.</w:t>
      </w:r>
    </w:p>
    <w:p w14:paraId="046FC5B1" w14:textId="77777777" w:rsidR="00DE30EE" w:rsidRDefault="00DE30EE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Ensure mockup is indicated on drawings.</w:t>
      </w:r>
    </w:p>
    <w:p w14:paraId="5CEE8210" w14:textId="77777777" w:rsidR="008F110D" w:rsidRPr="00A15C91" w:rsidRDefault="008F110D" w:rsidP="007A2516">
      <w:pPr>
        <w:pStyle w:val="SpecNormal"/>
      </w:pPr>
    </w:p>
    <w:p w14:paraId="4EFFC1EF" w14:textId="77777777" w:rsidR="00EE074A" w:rsidRPr="000B29E7" w:rsidRDefault="000B29E7" w:rsidP="008F110D">
      <w:pPr>
        <w:pStyle w:val="Level1"/>
      </w:pPr>
      <w:r>
        <w:t>Mockups: Prepare mockup in size indicated on Drawings, demonstrating quality and aesthetics of // tuck pointing // masonry unit replacement // and cleaning //.</w:t>
      </w:r>
    </w:p>
    <w:p w14:paraId="44BFD53A" w14:textId="77777777" w:rsidR="00EE074A" w:rsidRPr="000B29E7" w:rsidRDefault="00EE074A" w:rsidP="00E833C3">
      <w:pPr>
        <w:pStyle w:val="ArticleB"/>
        <w:outlineLvl w:val="1"/>
      </w:pPr>
      <w:r w:rsidRPr="000B29E7">
        <w:t>DELIVERY</w:t>
      </w:r>
    </w:p>
    <w:p w14:paraId="0E63DF06" w14:textId="77777777" w:rsidR="00EE074A" w:rsidRPr="000B29E7" w:rsidRDefault="00EE074A" w:rsidP="008F110D">
      <w:pPr>
        <w:pStyle w:val="Level1"/>
      </w:pPr>
      <w:r w:rsidRPr="000B29E7">
        <w:t>Deliver products in manufacturer's original sealed packaging.</w:t>
      </w:r>
    </w:p>
    <w:p w14:paraId="286FB190" w14:textId="77777777" w:rsidR="00EE074A" w:rsidRPr="000B29E7" w:rsidRDefault="000B29E7" w:rsidP="008F110D">
      <w:pPr>
        <w:pStyle w:val="Level1"/>
      </w:pPr>
      <w:r>
        <w:t>Mark packaging, legibly. Indicate manufacturer's name or brand, type, // color, // production run number, and manufacture date.</w:t>
      </w:r>
    </w:p>
    <w:p w14:paraId="5FFBA69F" w14:textId="77777777" w:rsidR="00EE074A" w:rsidRPr="000B29E7" w:rsidRDefault="00EE074A" w:rsidP="008F110D">
      <w:pPr>
        <w:pStyle w:val="Level1"/>
      </w:pPr>
      <w:r w:rsidRPr="000B29E7">
        <w:t>Before installation, return or dispose of products within distorted, damaged, or opened packaging.</w:t>
      </w:r>
    </w:p>
    <w:p w14:paraId="5433FC46" w14:textId="77777777" w:rsidR="00EE074A" w:rsidRPr="000B29E7" w:rsidRDefault="00EE074A" w:rsidP="00E833C3">
      <w:pPr>
        <w:pStyle w:val="ArticleB"/>
        <w:outlineLvl w:val="1"/>
      </w:pPr>
      <w:r w:rsidRPr="000B29E7">
        <w:t>STORAGE AND HANDLING</w:t>
      </w:r>
    </w:p>
    <w:p w14:paraId="6961F373" w14:textId="77777777" w:rsidR="008663D0" w:rsidRPr="000B29E7" w:rsidRDefault="008663D0" w:rsidP="008F110D">
      <w:pPr>
        <w:pStyle w:val="Level1"/>
      </w:pPr>
      <w:r w:rsidRPr="000B29E7">
        <w:t>Store materials covered</w:t>
      </w:r>
      <w:r w:rsidR="00A845C5" w:rsidRPr="000B29E7">
        <w:t>, protected from weather,</w:t>
      </w:r>
      <w:r w:rsidRPr="000B29E7">
        <w:t xml:space="preserve"> and elevated</w:t>
      </w:r>
      <w:r w:rsidR="00A845C5" w:rsidRPr="000B29E7">
        <w:t xml:space="preserve"> above grade</w:t>
      </w:r>
      <w:r w:rsidRPr="000B29E7">
        <w:t>.</w:t>
      </w:r>
    </w:p>
    <w:p w14:paraId="6DC583CD" w14:textId="77777777" w:rsidR="00A845C5" w:rsidRPr="000B29E7" w:rsidRDefault="00A845C5" w:rsidP="00E833C3">
      <w:pPr>
        <w:pStyle w:val="Level2"/>
      </w:pPr>
      <w:r w:rsidRPr="000B29E7">
        <w:t>Prevent contamination of aggregates.</w:t>
      </w:r>
    </w:p>
    <w:p w14:paraId="4D5E476F" w14:textId="77777777" w:rsidR="00EE074A" w:rsidRPr="000B29E7" w:rsidRDefault="00EE074A" w:rsidP="008F110D">
      <w:pPr>
        <w:pStyle w:val="Level1"/>
      </w:pPr>
      <w:r w:rsidRPr="000B29E7">
        <w:lastRenderedPageBreak/>
        <w:t>Protect products from damage during handling and construction operations.</w:t>
      </w:r>
    </w:p>
    <w:p w14:paraId="34E73FD2" w14:textId="77777777" w:rsidR="00EE074A" w:rsidRPr="000B29E7" w:rsidRDefault="00EE074A" w:rsidP="00E833C3">
      <w:pPr>
        <w:pStyle w:val="ArticleB"/>
        <w:outlineLvl w:val="1"/>
      </w:pPr>
      <w:r w:rsidRPr="000B29E7">
        <w:t>FIELD CONDITIONS</w:t>
      </w:r>
    </w:p>
    <w:p w14:paraId="2688349B" w14:textId="77777777" w:rsidR="00EE074A" w:rsidRPr="000B29E7" w:rsidRDefault="00EE074A" w:rsidP="008F110D">
      <w:pPr>
        <w:pStyle w:val="Level1"/>
      </w:pPr>
      <w:r w:rsidRPr="000B29E7">
        <w:t>Environment</w:t>
      </w:r>
      <w:r w:rsidR="000B29E7" w:rsidRPr="000B29E7">
        <w:t>:</w:t>
      </w:r>
    </w:p>
    <w:p w14:paraId="5256E591" w14:textId="77777777" w:rsidR="00C9329A" w:rsidRPr="000B29E7" w:rsidRDefault="00C9329A" w:rsidP="008F110D">
      <w:pPr>
        <w:pStyle w:val="Level2"/>
      </w:pPr>
      <w:r w:rsidRPr="000B29E7">
        <w:t>Cold Weather Requirements</w:t>
      </w:r>
      <w:r w:rsidR="000B29E7" w:rsidRPr="000B29E7">
        <w:t xml:space="preserve">: </w:t>
      </w:r>
      <w:r w:rsidRPr="000B29E7">
        <w:t xml:space="preserve">Maintain mortar ingredients and substrate </w:t>
      </w:r>
      <w:r w:rsidR="00EE6E92" w:rsidRPr="000B29E7">
        <w:t>within</w:t>
      </w:r>
      <w:r w:rsidRPr="000B29E7">
        <w:t xml:space="preserve"> temperature range </w:t>
      </w:r>
      <w:r w:rsidR="008A3A56" w:rsidRPr="000B29E7">
        <w:t>between</w:t>
      </w:r>
      <w:r w:rsidRPr="000B29E7">
        <w:t xml:space="preserve"> 4</w:t>
      </w:r>
      <w:r w:rsidR="00A63F96">
        <w:t> degrees C (</w:t>
      </w:r>
      <w:r w:rsidRPr="000B29E7">
        <w:t>40</w:t>
      </w:r>
      <w:r w:rsidR="00A63F96">
        <w:t> degrees F</w:t>
      </w:r>
      <w:r w:rsidR="00B7606C">
        <w:t>)</w:t>
      </w:r>
      <w:r w:rsidRPr="000B29E7">
        <w:t xml:space="preserve"> and 49</w:t>
      </w:r>
      <w:r w:rsidR="00A63F96">
        <w:t> degrees C (</w:t>
      </w:r>
      <w:r w:rsidRPr="000B29E7">
        <w:t>120</w:t>
      </w:r>
      <w:r w:rsidR="00A63F96">
        <w:t> degrees F</w:t>
      </w:r>
      <w:r w:rsidR="00B7606C">
        <w:t>)</w:t>
      </w:r>
      <w:r w:rsidRPr="000B29E7">
        <w:t xml:space="preserve"> when outside </w:t>
      </w:r>
      <w:r w:rsidR="008A3A56" w:rsidRPr="000B29E7">
        <w:t>temperature is less than</w:t>
      </w:r>
      <w:r w:rsidRPr="000B29E7">
        <w:t xml:space="preserve"> 4</w:t>
      </w:r>
      <w:r w:rsidR="00A63F96">
        <w:t> degrees C (</w:t>
      </w:r>
      <w:r w:rsidRPr="000B29E7">
        <w:t>40</w:t>
      </w:r>
      <w:r w:rsidR="00A63F96">
        <w:t> degrees F</w:t>
      </w:r>
      <w:r w:rsidR="00B7606C">
        <w:t>)</w:t>
      </w:r>
      <w:r w:rsidRPr="000B29E7">
        <w:t>.</w:t>
      </w:r>
    </w:p>
    <w:p w14:paraId="6AB1BB8C" w14:textId="77777777" w:rsidR="00C9329A" w:rsidRPr="000B29E7" w:rsidRDefault="00C9329A" w:rsidP="008F110D">
      <w:pPr>
        <w:pStyle w:val="Level2"/>
      </w:pPr>
      <w:r w:rsidRPr="000B29E7">
        <w:t>Hot Weather Requirements</w:t>
      </w:r>
      <w:r w:rsidR="000B29E7" w:rsidRPr="000B29E7">
        <w:t xml:space="preserve">: </w:t>
      </w:r>
      <w:r w:rsidRPr="000B29E7">
        <w:t>Protect mortar</w:t>
      </w:r>
      <w:r w:rsidR="000B29E7" w:rsidRPr="000B29E7">
        <w:noBreakHyphen/>
      </w:r>
      <w:r w:rsidRPr="000B29E7">
        <w:t xml:space="preserve">joint from evaporation of </w:t>
      </w:r>
      <w:r w:rsidR="00B245BF" w:rsidRPr="000B29E7">
        <w:t>moisture</w:t>
      </w:r>
      <w:r w:rsidR="009E6D36" w:rsidRPr="000B29E7">
        <w:t xml:space="preserve"> from </w:t>
      </w:r>
      <w:r w:rsidRPr="000B29E7">
        <w:t>mortar material. When required, provide adequately shade</w:t>
      </w:r>
      <w:r w:rsidR="008A3A56" w:rsidRPr="000B29E7">
        <w:t>d</w:t>
      </w:r>
      <w:r w:rsidRPr="000B29E7">
        <w:t xml:space="preserve"> work area.</w:t>
      </w:r>
    </w:p>
    <w:p w14:paraId="3F74DBD3" w14:textId="77777777" w:rsidR="00D4539C" w:rsidRPr="000B29E7" w:rsidRDefault="00D4539C" w:rsidP="00E833C3">
      <w:pPr>
        <w:pStyle w:val="ArticleB"/>
        <w:outlineLvl w:val="1"/>
      </w:pPr>
      <w:r w:rsidRPr="000B29E7">
        <w:t>WARRANTY</w:t>
      </w:r>
    </w:p>
    <w:p w14:paraId="0122120F" w14:textId="77777777" w:rsidR="00D4539C" w:rsidRDefault="00D4539C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 xml:space="preserve">Always retain construction warranty. FAR includes Contractor's </w:t>
      </w:r>
      <w:proofErr w:type="gramStart"/>
      <w:r w:rsidRPr="00A15C91">
        <w:t>one year</w:t>
      </w:r>
      <w:proofErr w:type="gramEnd"/>
      <w:r w:rsidRPr="00A15C91">
        <w:t xml:space="preserve"> labor and material warranty.</w:t>
      </w:r>
    </w:p>
    <w:p w14:paraId="3D1833AF" w14:textId="77777777" w:rsidR="008F110D" w:rsidRPr="00A15C91" w:rsidRDefault="008F110D" w:rsidP="007A2516">
      <w:pPr>
        <w:pStyle w:val="SpecNormal"/>
      </w:pPr>
    </w:p>
    <w:p w14:paraId="131B8C37" w14:textId="77777777" w:rsidR="00D4539C" w:rsidRPr="000B29E7" w:rsidRDefault="00D4539C" w:rsidP="008F110D">
      <w:pPr>
        <w:pStyle w:val="Level1"/>
      </w:pPr>
      <w:r w:rsidRPr="000B29E7">
        <w:t>Construction Warranty</w:t>
      </w:r>
      <w:r w:rsidR="000B29E7" w:rsidRPr="000B29E7">
        <w:t xml:space="preserve">: </w:t>
      </w:r>
      <w:r w:rsidRPr="000B29E7">
        <w:t>FAR clause 52.246</w:t>
      </w:r>
      <w:r w:rsidR="000B29E7" w:rsidRPr="000B29E7">
        <w:noBreakHyphen/>
      </w:r>
      <w:r w:rsidRPr="000B29E7">
        <w:t>21, "Warranty of Construction."</w:t>
      </w:r>
    </w:p>
    <w:p w14:paraId="22DEC764" w14:textId="77777777" w:rsidR="00531277" w:rsidRPr="000B29E7" w:rsidRDefault="00FE6113" w:rsidP="008F110D">
      <w:pPr>
        <w:pStyle w:val="PART"/>
      </w:pPr>
      <w:r w:rsidRPr="000B29E7">
        <w:t>PRODUCTS</w:t>
      </w:r>
    </w:p>
    <w:p w14:paraId="57940927" w14:textId="77777777" w:rsidR="007F77EA" w:rsidRPr="000B29E7" w:rsidRDefault="007F77EA" w:rsidP="00E833C3">
      <w:pPr>
        <w:pStyle w:val="ArticleB"/>
        <w:outlineLvl w:val="1"/>
      </w:pPr>
      <w:r w:rsidRPr="000B29E7">
        <w:t>MATERIALS</w:t>
      </w:r>
    </w:p>
    <w:p w14:paraId="652FF9BD" w14:textId="77777777" w:rsidR="007F77EA" w:rsidRPr="000B29E7" w:rsidRDefault="007C3B8B" w:rsidP="008F110D">
      <w:pPr>
        <w:pStyle w:val="Level1"/>
      </w:pPr>
      <w:r w:rsidRPr="000B29E7">
        <w:t>Mortar</w:t>
      </w:r>
      <w:r w:rsidR="007F77EA" w:rsidRPr="000B29E7">
        <w:t xml:space="preserve"> Components</w:t>
      </w:r>
      <w:r w:rsidR="000B29E7" w:rsidRPr="000B29E7">
        <w:t>:</w:t>
      </w:r>
    </w:p>
    <w:p w14:paraId="7C8CC4A3" w14:textId="77777777" w:rsidR="007F77EA" w:rsidRPr="000B29E7" w:rsidRDefault="007F77EA" w:rsidP="008F110D">
      <w:pPr>
        <w:pStyle w:val="Level2"/>
      </w:pPr>
      <w:r w:rsidRPr="000B29E7">
        <w:t>Hydrated Lime</w:t>
      </w:r>
      <w:r w:rsidR="000B29E7" w:rsidRPr="000B29E7">
        <w:t>: ASTM </w:t>
      </w:r>
      <w:r w:rsidRPr="000B29E7">
        <w:t>C207, Type S.</w:t>
      </w:r>
    </w:p>
    <w:p w14:paraId="3F60A085" w14:textId="77777777" w:rsidR="00A845C5" w:rsidRPr="000B29E7" w:rsidRDefault="00A845C5" w:rsidP="008F110D">
      <w:pPr>
        <w:pStyle w:val="Level2"/>
      </w:pPr>
      <w:r w:rsidRPr="000B29E7">
        <w:t>Aggregate</w:t>
      </w:r>
      <w:r w:rsidR="000B29E7" w:rsidRPr="000B29E7">
        <w:t>: ASTM </w:t>
      </w:r>
      <w:r w:rsidRPr="000B29E7">
        <w:t>C144.</w:t>
      </w:r>
    </w:p>
    <w:p w14:paraId="78FAD92B" w14:textId="77777777" w:rsidR="007F77EA" w:rsidRPr="000B29E7" w:rsidRDefault="007F77EA" w:rsidP="008F110D">
      <w:pPr>
        <w:pStyle w:val="Level2"/>
      </w:pPr>
      <w:r w:rsidRPr="000B29E7">
        <w:t>Portland Cement</w:t>
      </w:r>
      <w:r w:rsidR="000B29E7" w:rsidRPr="000B29E7">
        <w:t>: ASTM </w:t>
      </w:r>
      <w:r w:rsidRPr="000B29E7">
        <w:t>C150</w:t>
      </w:r>
      <w:r w:rsidR="0049571F" w:rsidRPr="000B29E7">
        <w:t>/C150M</w:t>
      </w:r>
      <w:r w:rsidRPr="000B29E7">
        <w:t>, Type I.</w:t>
      </w:r>
    </w:p>
    <w:p w14:paraId="4A6A3211" w14:textId="77777777" w:rsidR="007F77EA" w:rsidRPr="000B29E7" w:rsidRDefault="007F77EA" w:rsidP="008F110D">
      <w:pPr>
        <w:pStyle w:val="Level2"/>
      </w:pPr>
      <w:r w:rsidRPr="000B29E7">
        <w:t>Water</w:t>
      </w:r>
      <w:r w:rsidR="000B29E7" w:rsidRPr="000B29E7">
        <w:t xml:space="preserve">: </w:t>
      </w:r>
      <w:r w:rsidRPr="000B29E7">
        <w:t>Potable, free of substances that are detrimental to grout, masonry, and metal.</w:t>
      </w:r>
    </w:p>
    <w:p w14:paraId="670FA24C" w14:textId="77777777" w:rsidR="00F64B3B" w:rsidRPr="000B29E7" w:rsidRDefault="00F64B3B" w:rsidP="00E833C3">
      <w:pPr>
        <w:pStyle w:val="ArticleB"/>
        <w:outlineLvl w:val="1"/>
      </w:pPr>
      <w:r w:rsidRPr="000B29E7">
        <w:t>PRODUCTS</w:t>
      </w:r>
      <w:r w:rsidR="000B29E7" w:rsidRPr="000B29E7">
        <w:t xml:space="preserve"> - </w:t>
      </w:r>
      <w:r w:rsidRPr="000B29E7">
        <w:t>GENERAL</w:t>
      </w:r>
    </w:p>
    <w:p w14:paraId="5DD21B91" w14:textId="77777777" w:rsidR="00571706" w:rsidRDefault="00571706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 xml:space="preserve">Ensure mortar color selection is included in </w:t>
      </w:r>
      <w:r w:rsidR="000B29E7" w:rsidRPr="00A15C91">
        <w:t>Section 09 06 00</w:t>
      </w:r>
      <w:r w:rsidRPr="00A15C91">
        <w:t>, SCHEDULE FOR FINISHES.</w:t>
      </w:r>
    </w:p>
    <w:p w14:paraId="7851112A" w14:textId="77777777" w:rsidR="008F110D" w:rsidRPr="00A15C91" w:rsidRDefault="008F110D" w:rsidP="007A2516">
      <w:pPr>
        <w:pStyle w:val="SpecNormal"/>
      </w:pPr>
    </w:p>
    <w:p w14:paraId="60788156" w14:textId="77777777" w:rsidR="00F64B3B" w:rsidRPr="000B29E7" w:rsidRDefault="00F64B3B" w:rsidP="008F110D">
      <w:pPr>
        <w:pStyle w:val="Level1"/>
      </w:pPr>
      <w:r w:rsidRPr="000B29E7">
        <w:t>Basis of Design</w:t>
      </w:r>
      <w:r w:rsidR="000B29E7" w:rsidRPr="000B29E7">
        <w:t>: Section 09 06 00</w:t>
      </w:r>
      <w:r w:rsidRPr="000B29E7">
        <w:t>, SCHEDULE FOR FINISHES.</w:t>
      </w:r>
    </w:p>
    <w:p w14:paraId="0A069D28" w14:textId="77777777" w:rsidR="00F64B3B" w:rsidRPr="000B29E7" w:rsidRDefault="000B29E7" w:rsidP="008F110D">
      <w:pPr>
        <w:pStyle w:val="Level1"/>
      </w:pPr>
      <w:r>
        <w:t>Provide each product from one manufacturer // and from one production run //.</w:t>
      </w:r>
    </w:p>
    <w:p w14:paraId="3AC7C400" w14:textId="77777777" w:rsidR="00531277" w:rsidRPr="000B29E7" w:rsidRDefault="00536736" w:rsidP="00E833C3">
      <w:pPr>
        <w:pStyle w:val="ArticleB"/>
        <w:outlineLvl w:val="1"/>
      </w:pPr>
      <w:r w:rsidRPr="000B29E7">
        <w:t>REPLACEMENT MASONRY UNITS</w:t>
      </w:r>
    </w:p>
    <w:p w14:paraId="1CB6FDE2" w14:textId="77777777" w:rsidR="00531277" w:rsidRPr="000B29E7" w:rsidRDefault="00FE6113" w:rsidP="008F110D">
      <w:pPr>
        <w:pStyle w:val="Level1"/>
      </w:pPr>
      <w:r w:rsidRPr="000B29E7">
        <w:t>Face Brick</w:t>
      </w:r>
      <w:r w:rsidR="000B29E7" w:rsidRPr="000B29E7">
        <w:t>:</w:t>
      </w:r>
    </w:p>
    <w:p w14:paraId="33367E53" w14:textId="77777777" w:rsidR="001C6474" w:rsidRDefault="001C6474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Edit face brick grade and type when required to match existing.</w:t>
      </w:r>
    </w:p>
    <w:p w14:paraId="5163D56B" w14:textId="77777777" w:rsidR="008F110D" w:rsidRPr="00A15C91" w:rsidRDefault="008F110D" w:rsidP="007A2516">
      <w:pPr>
        <w:pStyle w:val="SpecNormal"/>
      </w:pPr>
    </w:p>
    <w:p w14:paraId="4C990AF9" w14:textId="77777777" w:rsidR="00531277" w:rsidRPr="000B29E7" w:rsidRDefault="000B29E7" w:rsidP="008F110D">
      <w:pPr>
        <w:pStyle w:val="Level2"/>
      </w:pPr>
      <w:r>
        <w:t>ASTM C216, // Grade SW, Type FBS // matching existing //.</w:t>
      </w:r>
    </w:p>
    <w:p w14:paraId="2646BD9D" w14:textId="77777777" w:rsidR="0061540D" w:rsidRPr="000B29E7" w:rsidRDefault="0061540D" w:rsidP="008F110D">
      <w:pPr>
        <w:pStyle w:val="Level2"/>
      </w:pPr>
      <w:r w:rsidRPr="000B29E7">
        <w:lastRenderedPageBreak/>
        <w:t>Efflorescen</w:t>
      </w:r>
      <w:r w:rsidR="00F9691B" w:rsidRPr="000B29E7">
        <w:t>ce</w:t>
      </w:r>
      <w:r w:rsidR="000B29E7" w:rsidRPr="000B29E7">
        <w:t xml:space="preserve">: </w:t>
      </w:r>
      <w:r w:rsidR="00E61C03" w:rsidRPr="000B29E7">
        <w:t>Rated s</w:t>
      </w:r>
      <w:r w:rsidRPr="000B29E7">
        <w:t xml:space="preserve">light efflorescent when tested </w:t>
      </w:r>
      <w:r w:rsidR="00F20D54" w:rsidRPr="000B29E7">
        <w:t>according to</w:t>
      </w:r>
      <w:r w:rsidRPr="000B29E7">
        <w:t xml:space="preserve"> </w:t>
      </w:r>
      <w:r w:rsidR="000B29E7" w:rsidRPr="000B29E7">
        <w:t>ASTM </w:t>
      </w:r>
      <w:r w:rsidRPr="000B29E7">
        <w:t>C67.</w:t>
      </w:r>
    </w:p>
    <w:p w14:paraId="02E4EAA2" w14:textId="77777777" w:rsidR="001C2875" w:rsidRDefault="001C2875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Identify product requirements for other masonry units when known.</w:t>
      </w:r>
    </w:p>
    <w:p w14:paraId="2089B39F" w14:textId="77777777" w:rsidR="008F110D" w:rsidRPr="00A15C91" w:rsidRDefault="008F110D" w:rsidP="007A2516">
      <w:pPr>
        <w:pStyle w:val="SpecNormal"/>
      </w:pPr>
    </w:p>
    <w:p w14:paraId="2309FDFA" w14:textId="77777777" w:rsidR="007C3B8B" w:rsidRPr="000B29E7" w:rsidRDefault="00FE6113" w:rsidP="008F110D">
      <w:pPr>
        <w:pStyle w:val="Level1"/>
      </w:pPr>
      <w:r w:rsidRPr="000B29E7">
        <w:t xml:space="preserve">Other </w:t>
      </w:r>
      <w:r w:rsidR="001C6474" w:rsidRPr="000B29E7">
        <w:t xml:space="preserve">Masonry </w:t>
      </w:r>
      <w:r w:rsidRPr="000B29E7">
        <w:t>Units</w:t>
      </w:r>
      <w:r w:rsidR="000B29E7" w:rsidRPr="000B29E7">
        <w:t xml:space="preserve">: </w:t>
      </w:r>
      <w:r w:rsidR="001C6474" w:rsidRPr="000B29E7">
        <w:t xml:space="preserve">Match </w:t>
      </w:r>
      <w:r w:rsidRPr="000B29E7">
        <w:t>existing.</w:t>
      </w:r>
    </w:p>
    <w:p w14:paraId="51613158" w14:textId="77777777" w:rsidR="00536736" w:rsidRPr="000B29E7" w:rsidRDefault="00536736" w:rsidP="00E833C3">
      <w:pPr>
        <w:pStyle w:val="ArticleB"/>
        <w:outlineLvl w:val="1"/>
      </w:pPr>
      <w:r w:rsidRPr="000B29E7">
        <w:t>MIXES</w:t>
      </w:r>
    </w:p>
    <w:p w14:paraId="18AEDF6D" w14:textId="77777777" w:rsidR="008C09C0" w:rsidRDefault="008C09C0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Select mortar as recommended by preconstruction testing to be softer than existing mortar.</w:t>
      </w:r>
    </w:p>
    <w:p w14:paraId="2333B9EC" w14:textId="77777777" w:rsidR="008F110D" w:rsidRPr="00A15C91" w:rsidRDefault="008F110D" w:rsidP="007A2516">
      <w:pPr>
        <w:pStyle w:val="SpecNormal"/>
      </w:pPr>
    </w:p>
    <w:p w14:paraId="07BE2601" w14:textId="77777777" w:rsidR="00536736" w:rsidRPr="000B29E7" w:rsidRDefault="000B29E7" w:rsidP="008F110D">
      <w:pPr>
        <w:pStyle w:val="Level1"/>
      </w:pPr>
      <w:r>
        <w:t>Tuck Pointing Mortar: ASTM C270; // Appendix X3. //</w:t>
      </w:r>
    </w:p>
    <w:p w14:paraId="24C499D4" w14:textId="77777777" w:rsidR="005B0F8F" w:rsidRDefault="005B0F8F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 xml:space="preserve">Select required mortar type. </w:t>
      </w:r>
      <w:r w:rsidR="000B29E7" w:rsidRPr="00A15C91">
        <w:t>ASTM </w:t>
      </w:r>
      <w:r w:rsidRPr="00A15C91">
        <w:t xml:space="preserve">C270 defines Type N and Type O mortar. </w:t>
      </w:r>
      <w:r w:rsidR="000B29E7" w:rsidRPr="00A15C91">
        <w:t>ASTM </w:t>
      </w:r>
      <w:r w:rsidR="00005192" w:rsidRPr="00A15C91">
        <w:t xml:space="preserve">C270 </w:t>
      </w:r>
      <w:r w:rsidR="00002A28" w:rsidRPr="00A15C91">
        <w:t xml:space="preserve">Appendix X3 </w:t>
      </w:r>
      <w:r w:rsidR="00005192" w:rsidRPr="00A15C91">
        <w:t>defines Type K mortar.</w:t>
      </w:r>
      <w:r w:rsidR="00002A28" w:rsidRPr="00A15C91">
        <w:t xml:space="preserve"> Only Portland cement is permitted for Type K mortar.</w:t>
      </w:r>
    </w:p>
    <w:p w14:paraId="12705A25" w14:textId="77777777" w:rsidR="008F110D" w:rsidRPr="00A15C91" w:rsidRDefault="008F110D" w:rsidP="007A2516">
      <w:pPr>
        <w:pStyle w:val="SpecNormal"/>
      </w:pPr>
    </w:p>
    <w:p w14:paraId="254E2CF7" w14:textId="77777777" w:rsidR="005B0F8F" w:rsidRPr="000B29E7" w:rsidRDefault="000B29E7" w:rsidP="008F110D">
      <w:pPr>
        <w:pStyle w:val="Level2"/>
      </w:pPr>
      <w:r>
        <w:t>// Type N // Type O // Type K //.</w:t>
      </w:r>
    </w:p>
    <w:p w14:paraId="431FB621" w14:textId="77777777" w:rsidR="00005192" w:rsidRDefault="00005192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Brick Industry Association Tech Note 46 defines Type K mortar as follows.</w:t>
      </w:r>
    </w:p>
    <w:p w14:paraId="3D0620AB" w14:textId="77777777" w:rsidR="008F110D" w:rsidRPr="00A15C91" w:rsidRDefault="008F110D" w:rsidP="007A2516">
      <w:pPr>
        <w:pStyle w:val="SpecNormal"/>
      </w:pPr>
    </w:p>
    <w:p w14:paraId="329AE4E2" w14:textId="77777777" w:rsidR="005B0F8F" w:rsidRPr="000B29E7" w:rsidRDefault="000B29E7" w:rsidP="008F110D">
      <w:pPr>
        <w:pStyle w:val="Level2"/>
      </w:pPr>
      <w:r>
        <w:t xml:space="preserve">// Type K: </w:t>
      </w:r>
      <w:proofErr w:type="gramStart"/>
      <w:r>
        <w:t>1 part</w:t>
      </w:r>
      <w:proofErr w:type="gramEnd"/>
      <w:r>
        <w:t xml:space="preserve"> Portland cement, 4 parts hydrated lime and 11</w:t>
      </w:r>
      <w:r>
        <w:noBreakHyphen/>
        <w:t>1/4 to 15 parts fine sand. //</w:t>
      </w:r>
    </w:p>
    <w:p w14:paraId="7B4B8438" w14:textId="77777777" w:rsidR="006F2897" w:rsidRPr="000B29E7" w:rsidRDefault="006F2897" w:rsidP="00E833C3">
      <w:pPr>
        <w:pStyle w:val="ArticleB"/>
        <w:outlineLvl w:val="1"/>
      </w:pPr>
      <w:r w:rsidRPr="000B29E7">
        <w:t>ACCESSORIES</w:t>
      </w:r>
    </w:p>
    <w:p w14:paraId="1B1C5B8C" w14:textId="77777777" w:rsidR="006F2897" w:rsidRDefault="006F2897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Edit detergent to suit required masonry ty</w:t>
      </w:r>
      <w:r w:rsidR="00815C77" w:rsidRPr="00A15C91">
        <w:t>pe.</w:t>
      </w:r>
    </w:p>
    <w:p w14:paraId="2F2002CF" w14:textId="77777777" w:rsidR="008F110D" w:rsidRPr="00A15C91" w:rsidRDefault="008F110D" w:rsidP="007A2516">
      <w:pPr>
        <w:pStyle w:val="SpecNormal"/>
      </w:pPr>
    </w:p>
    <w:p w14:paraId="29F0BF6F" w14:textId="77777777" w:rsidR="006F2897" w:rsidRPr="000B29E7" w:rsidRDefault="000B29E7" w:rsidP="008F110D">
      <w:pPr>
        <w:pStyle w:val="Level1"/>
      </w:pPr>
      <w:r>
        <w:t xml:space="preserve">Cleaning Agent: </w:t>
      </w:r>
      <w:proofErr w:type="spellStart"/>
      <w:r>
        <w:t>Soapless</w:t>
      </w:r>
      <w:proofErr w:type="spellEnd"/>
      <w:r>
        <w:t>, non</w:t>
      </w:r>
      <w:r>
        <w:noBreakHyphen/>
        <w:t>acidic, detergent, specially prepared for cleaning // brick // stone // concrete // masonry.</w:t>
      </w:r>
    </w:p>
    <w:p w14:paraId="13ECDA4C" w14:textId="77777777" w:rsidR="00FE6113" w:rsidRPr="000B29E7" w:rsidRDefault="00FE6113" w:rsidP="008F110D">
      <w:pPr>
        <w:pStyle w:val="PART"/>
      </w:pPr>
      <w:r w:rsidRPr="000B29E7">
        <w:t>EXECUTION</w:t>
      </w:r>
    </w:p>
    <w:p w14:paraId="007F4857" w14:textId="77777777" w:rsidR="00F64B3B" w:rsidRPr="000B29E7" w:rsidRDefault="00F64B3B" w:rsidP="00E833C3">
      <w:pPr>
        <w:pStyle w:val="ArticleB"/>
        <w:outlineLvl w:val="1"/>
      </w:pPr>
      <w:r w:rsidRPr="000B29E7">
        <w:t>PREPARATION</w:t>
      </w:r>
    </w:p>
    <w:p w14:paraId="2E06E3F5" w14:textId="77777777" w:rsidR="00F64B3B" w:rsidRPr="000B29E7" w:rsidRDefault="00F64B3B" w:rsidP="008F110D">
      <w:pPr>
        <w:pStyle w:val="Level1"/>
      </w:pPr>
      <w:r w:rsidRPr="000B29E7">
        <w:t>Examine and verify substrate suitability for product installation.</w:t>
      </w:r>
    </w:p>
    <w:p w14:paraId="59640A3E" w14:textId="77777777" w:rsidR="00F64B3B" w:rsidRPr="000B29E7" w:rsidRDefault="00F64B3B" w:rsidP="008F110D">
      <w:pPr>
        <w:pStyle w:val="Level1"/>
      </w:pPr>
      <w:r w:rsidRPr="000B29E7">
        <w:t>Protect existing construction and completed work from damage.</w:t>
      </w:r>
    </w:p>
    <w:p w14:paraId="6DE9C280" w14:textId="77777777" w:rsidR="00815C77" w:rsidRPr="000B29E7" w:rsidRDefault="00815C77" w:rsidP="00E833C3">
      <w:pPr>
        <w:pStyle w:val="Level2"/>
      </w:pPr>
      <w:r w:rsidRPr="000B29E7">
        <w:t xml:space="preserve">Protect </w:t>
      </w:r>
      <w:r w:rsidR="008115A0" w:rsidRPr="000B29E7">
        <w:t>from mortar droppings and</w:t>
      </w:r>
      <w:r w:rsidRPr="000B29E7">
        <w:t xml:space="preserve"> cleaning operations.</w:t>
      </w:r>
    </w:p>
    <w:p w14:paraId="3BD7A615" w14:textId="77777777" w:rsidR="00F64B3B" w:rsidRPr="000B29E7" w:rsidRDefault="00F64B3B" w:rsidP="008F110D">
      <w:pPr>
        <w:pStyle w:val="Level1"/>
      </w:pPr>
      <w:r w:rsidRPr="000B29E7">
        <w:t xml:space="preserve">Remove existing </w:t>
      </w:r>
      <w:r w:rsidR="007C3B8B" w:rsidRPr="000B29E7">
        <w:t>fixtures and fittings concealing masonry joints</w:t>
      </w:r>
      <w:r w:rsidRPr="000B29E7">
        <w:t xml:space="preserve"> to permit </w:t>
      </w:r>
      <w:r w:rsidR="00C70C1C" w:rsidRPr="000B29E7">
        <w:t>repointing and repair</w:t>
      </w:r>
      <w:r w:rsidRPr="000B29E7">
        <w:t>.</w:t>
      </w:r>
    </w:p>
    <w:p w14:paraId="5B0B3796" w14:textId="77777777" w:rsidR="00A44D39" w:rsidRPr="000B29E7" w:rsidRDefault="00C70C1C" w:rsidP="00E833C3">
      <w:pPr>
        <w:pStyle w:val="ArticleB"/>
        <w:outlineLvl w:val="1"/>
      </w:pPr>
      <w:r w:rsidRPr="000B29E7">
        <w:t>EXISTING MORTAR JOINTS</w:t>
      </w:r>
    </w:p>
    <w:p w14:paraId="58606C07" w14:textId="77777777" w:rsidR="00FE6113" w:rsidRPr="000B29E7" w:rsidRDefault="00FE6113" w:rsidP="008F110D">
      <w:pPr>
        <w:pStyle w:val="Level1"/>
      </w:pPr>
      <w:r w:rsidRPr="000B29E7">
        <w:t xml:space="preserve">Cut out existing </w:t>
      </w:r>
      <w:r w:rsidR="00C70C1C" w:rsidRPr="000B29E7">
        <w:t xml:space="preserve">bed and head </w:t>
      </w:r>
      <w:r w:rsidRPr="000B29E7">
        <w:t>mortar joints, to uniform depth of</w:t>
      </w:r>
      <w:r w:rsidR="00210AE5" w:rsidRPr="000B29E7">
        <w:t xml:space="preserve"> </w:t>
      </w:r>
      <w:r w:rsidRPr="000B29E7">
        <w:t>19</w:t>
      </w:r>
      <w:r w:rsidR="00A63F96">
        <w:t> mm (</w:t>
      </w:r>
      <w:r w:rsidRPr="000B29E7">
        <w:t>3/4</w:t>
      </w:r>
      <w:r w:rsidR="00A63F96">
        <w:t> inches)</w:t>
      </w:r>
      <w:r w:rsidRPr="000B29E7">
        <w:t xml:space="preserve">, or </w:t>
      </w:r>
      <w:r w:rsidR="00C70C1C" w:rsidRPr="000B29E7">
        <w:t xml:space="preserve">to </w:t>
      </w:r>
      <w:r w:rsidRPr="000B29E7">
        <w:t>sound mortar</w:t>
      </w:r>
      <w:r w:rsidR="005D4D69" w:rsidRPr="000B29E7">
        <w:t xml:space="preserve"> without damaging</w:t>
      </w:r>
      <w:r w:rsidRPr="000B29E7">
        <w:t xml:space="preserve"> edges </w:t>
      </w:r>
      <w:r w:rsidR="005D4D69" w:rsidRPr="000B29E7">
        <w:t xml:space="preserve">and faces </w:t>
      </w:r>
      <w:r w:rsidRPr="000B29E7">
        <w:t>of existing masonry units to remain.</w:t>
      </w:r>
    </w:p>
    <w:p w14:paraId="061D3006" w14:textId="77777777" w:rsidR="005D4D69" w:rsidRPr="000B29E7" w:rsidRDefault="00FE6113" w:rsidP="008F110D">
      <w:pPr>
        <w:pStyle w:val="Level1"/>
      </w:pPr>
      <w:r w:rsidRPr="000B29E7">
        <w:lastRenderedPageBreak/>
        <w:t>Remove dust and debris from joints.</w:t>
      </w:r>
    </w:p>
    <w:p w14:paraId="28C803BD" w14:textId="77777777" w:rsidR="00FE6113" w:rsidRPr="000B29E7" w:rsidRDefault="00FE6113" w:rsidP="00E833C3">
      <w:pPr>
        <w:pStyle w:val="Level2"/>
      </w:pPr>
      <w:r w:rsidRPr="000B29E7">
        <w:t>Do not rinse when temperature is below freezing.</w:t>
      </w:r>
    </w:p>
    <w:p w14:paraId="1C442DEC" w14:textId="77777777" w:rsidR="005D4D69" w:rsidRPr="000B29E7" w:rsidRDefault="005D4D69" w:rsidP="00E833C3">
      <w:pPr>
        <w:pStyle w:val="ArticleB"/>
        <w:outlineLvl w:val="1"/>
      </w:pPr>
      <w:r w:rsidRPr="000B29E7">
        <w:t>TUCK POINTING</w:t>
      </w:r>
    </w:p>
    <w:p w14:paraId="7EA27C6A" w14:textId="77777777" w:rsidR="00FE6113" w:rsidRPr="000B29E7" w:rsidRDefault="00324325" w:rsidP="008F110D">
      <w:pPr>
        <w:pStyle w:val="Level1"/>
      </w:pPr>
      <w:r w:rsidRPr="000B29E7">
        <w:t>Dampen</w:t>
      </w:r>
      <w:r w:rsidR="00FE6113" w:rsidRPr="000B29E7">
        <w:t xml:space="preserve"> joints </w:t>
      </w:r>
      <w:r w:rsidRPr="000B29E7">
        <w:t xml:space="preserve">immediately before </w:t>
      </w:r>
      <w:r w:rsidR="00FE6113" w:rsidRPr="000B29E7">
        <w:t xml:space="preserve">tuck </w:t>
      </w:r>
      <w:r w:rsidRPr="000B29E7">
        <w:t>pointing</w:t>
      </w:r>
      <w:r w:rsidR="00FE6113" w:rsidRPr="000B29E7">
        <w:t xml:space="preserve">. </w:t>
      </w:r>
      <w:r w:rsidR="00E65B9E" w:rsidRPr="000B29E7">
        <w:t>A</w:t>
      </w:r>
      <w:r w:rsidR="00FE6113" w:rsidRPr="000B29E7">
        <w:t>llow masonry units to absorb surface water.</w:t>
      </w:r>
    </w:p>
    <w:p w14:paraId="3A8BEBDD" w14:textId="77777777" w:rsidR="00FE6113" w:rsidRPr="000B29E7" w:rsidRDefault="00FE6113" w:rsidP="008F110D">
      <w:pPr>
        <w:pStyle w:val="Level1"/>
      </w:pPr>
      <w:r w:rsidRPr="000B29E7">
        <w:t xml:space="preserve">Tightly pack </w:t>
      </w:r>
      <w:r w:rsidR="00324325" w:rsidRPr="000B29E7">
        <w:t xml:space="preserve">tuck pointing </w:t>
      </w:r>
      <w:r w:rsidRPr="000B29E7">
        <w:t>mortar into joints in thin layers, 6</w:t>
      </w:r>
      <w:r w:rsidR="00A63F96">
        <w:t> mm (</w:t>
      </w:r>
      <w:r w:rsidRPr="000B29E7">
        <w:t>1/4</w:t>
      </w:r>
      <w:r w:rsidR="00A63F96">
        <w:t> inch)</w:t>
      </w:r>
      <w:r w:rsidRPr="000B29E7">
        <w:t xml:space="preserve"> thick</w:t>
      </w:r>
      <w:r w:rsidR="00324325" w:rsidRPr="000B29E7">
        <w:t>,</w:t>
      </w:r>
      <w:r w:rsidRPr="000B29E7">
        <w:t xml:space="preserve"> maximum.</w:t>
      </w:r>
    </w:p>
    <w:p w14:paraId="24E452C8" w14:textId="77777777" w:rsidR="00531277" w:rsidRPr="000B29E7" w:rsidRDefault="00FE6113" w:rsidP="008F110D">
      <w:pPr>
        <w:pStyle w:val="Level1"/>
      </w:pPr>
      <w:r w:rsidRPr="000B29E7">
        <w:t xml:space="preserve">Allow layer to become </w:t>
      </w:r>
      <w:r w:rsidR="00E65B9E" w:rsidRPr="000B29E7">
        <w:t>slightly hardened</w:t>
      </w:r>
      <w:r w:rsidRPr="000B29E7">
        <w:t xml:space="preserve"> before applying next layer.</w:t>
      </w:r>
    </w:p>
    <w:p w14:paraId="66487FCC" w14:textId="77777777" w:rsidR="00FE6113" w:rsidRPr="000B29E7" w:rsidRDefault="00FE6113" w:rsidP="008F110D">
      <w:pPr>
        <w:pStyle w:val="Level1"/>
      </w:pPr>
      <w:r w:rsidRPr="000B29E7">
        <w:t>Pack final layer flush with surfaces of masonry units.</w:t>
      </w:r>
    </w:p>
    <w:p w14:paraId="065B9758" w14:textId="77777777" w:rsidR="00324325" w:rsidRPr="000B29E7" w:rsidRDefault="00324325" w:rsidP="00E833C3">
      <w:pPr>
        <w:pStyle w:val="ArticleB"/>
        <w:outlineLvl w:val="1"/>
      </w:pPr>
      <w:r w:rsidRPr="000B29E7">
        <w:t>MASONRY UNIT REPLACEMENT</w:t>
      </w:r>
    </w:p>
    <w:p w14:paraId="02C9C378" w14:textId="77777777" w:rsidR="00FE6113" w:rsidRPr="000B29E7" w:rsidRDefault="00FE6113" w:rsidP="008F110D">
      <w:pPr>
        <w:pStyle w:val="Level1"/>
      </w:pPr>
      <w:r w:rsidRPr="000B29E7">
        <w:t xml:space="preserve">Cut out mortar joints surrounding masonry units </w:t>
      </w:r>
      <w:r w:rsidR="00467EC7" w:rsidRPr="000B29E7">
        <w:t>requiring replacement</w:t>
      </w:r>
      <w:r w:rsidRPr="000B29E7">
        <w:t>.</w:t>
      </w:r>
    </w:p>
    <w:p w14:paraId="115C846D" w14:textId="77777777" w:rsidR="008E7CB3" w:rsidRPr="000B29E7" w:rsidRDefault="008E7CB3" w:rsidP="008F110D">
      <w:pPr>
        <w:pStyle w:val="Level2"/>
      </w:pPr>
      <w:r w:rsidRPr="000B29E7">
        <w:t>Remove existing masonry units creating opening for replacement masonry unit installation.</w:t>
      </w:r>
    </w:p>
    <w:p w14:paraId="2550F50F" w14:textId="77777777" w:rsidR="00531277" w:rsidRPr="000B29E7" w:rsidRDefault="008E7CB3" w:rsidP="008F110D">
      <w:pPr>
        <w:pStyle w:val="Level2"/>
      </w:pPr>
      <w:r w:rsidRPr="000B29E7">
        <w:t xml:space="preserve">Remove </w:t>
      </w:r>
      <w:r w:rsidR="00FE6113" w:rsidRPr="000B29E7">
        <w:t>mortar</w:t>
      </w:r>
      <w:r w:rsidRPr="000B29E7">
        <w:t>,</w:t>
      </w:r>
      <w:r w:rsidR="00FE6113" w:rsidRPr="000B29E7">
        <w:t xml:space="preserve"> dust</w:t>
      </w:r>
      <w:r w:rsidRPr="000B29E7">
        <w:t>,</w:t>
      </w:r>
      <w:r w:rsidR="00FE6113" w:rsidRPr="000B29E7">
        <w:t xml:space="preserve"> and debris</w:t>
      </w:r>
      <w:r w:rsidRPr="000B29E7">
        <w:t xml:space="preserve"> from opening perimeter surfaces</w:t>
      </w:r>
      <w:r w:rsidR="00FE6113" w:rsidRPr="000B29E7">
        <w:t>.</w:t>
      </w:r>
    </w:p>
    <w:p w14:paraId="2DD6186B" w14:textId="77777777" w:rsidR="00C64B24" w:rsidRDefault="00C64B24" w:rsidP="00E833C3">
      <w:pPr>
        <w:pStyle w:val="SpecNote"/>
        <w:outlineLvl w:val="9"/>
      </w:pPr>
      <w:r w:rsidRPr="00A15C91">
        <w:t>SPEC WRITER NOTE</w:t>
      </w:r>
      <w:r w:rsidR="000B29E7" w:rsidRPr="00A15C91">
        <w:t xml:space="preserve">: </w:t>
      </w:r>
      <w:r w:rsidRPr="00A15C91">
        <w:t>Retain the following paragraph for cavity wall and veneer construction repair.</w:t>
      </w:r>
    </w:p>
    <w:p w14:paraId="56B7A6BC" w14:textId="77777777" w:rsidR="008F110D" w:rsidRPr="00A15C91" w:rsidRDefault="008F110D" w:rsidP="007A2516">
      <w:pPr>
        <w:pStyle w:val="SpecNormal"/>
      </w:pPr>
    </w:p>
    <w:p w14:paraId="09737DCB" w14:textId="77777777" w:rsidR="00531277" w:rsidRPr="000B29E7" w:rsidRDefault="00C64B24" w:rsidP="008F110D">
      <w:pPr>
        <w:pStyle w:val="Level2"/>
      </w:pPr>
      <w:r w:rsidRPr="000B29E7">
        <w:t>Prevent</w:t>
      </w:r>
      <w:r w:rsidR="00FE6113" w:rsidRPr="000B29E7">
        <w:t xml:space="preserve"> debris </w:t>
      </w:r>
      <w:r w:rsidR="00E65B9E" w:rsidRPr="000B29E7">
        <w:t xml:space="preserve">from </w:t>
      </w:r>
      <w:r w:rsidR="00FE6113" w:rsidRPr="000B29E7">
        <w:t>falling into cavity.</w:t>
      </w:r>
    </w:p>
    <w:p w14:paraId="2EAD7BB6" w14:textId="77777777" w:rsidR="00531277" w:rsidRPr="000B29E7" w:rsidRDefault="00FE6113" w:rsidP="00B9296D">
      <w:pPr>
        <w:pStyle w:val="Level1"/>
      </w:pPr>
      <w:r w:rsidRPr="000B29E7">
        <w:t xml:space="preserve">Dampen surfaces of surrounding </w:t>
      </w:r>
      <w:r w:rsidR="008E7CB3" w:rsidRPr="000B29E7">
        <w:t xml:space="preserve">existing masonry </w:t>
      </w:r>
      <w:r w:rsidRPr="000B29E7">
        <w:t xml:space="preserve">before </w:t>
      </w:r>
      <w:r w:rsidR="00C64B24" w:rsidRPr="000B29E7">
        <w:t xml:space="preserve">installing replacement masonry </w:t>
      </w:r>
      <w:r w:rsidRPr="000B29E7">
        <w:t>units.</w:t>
      </w:r>
    </w:p>
    <w:p w14:paraId="506FB9FA" w14:textId="77777777" w:rsidR="00531277" w:rsidRPr="000B29E7" w:rsidRDefault="00FE6113" w:rsidP="00B9296D">
      <w:pPr>
        <w:pStyle w:val="Level2"/>
      </w:pPr>
      <w:r w:rsidRPr="000B29E7">
        <w:t xml:space="preserve">Allow existing masonry to absorb surface moisture </w:t>
      </w:r>
      <w:r w:rsidR="004F3F02" w:rsidRPr="000B29E7">
        <w:t xml:space="preserve">before </w:t>
      </w:r>
      <w:r w:rsidR="00C64B24" w:rsidRPr="000B29E7">
        <w:t xml:space="preserve">installing </w:t>
      </w:r>
      <w:r w:rsidRPr="000B29E7">
        <w:t>replacement units.</w:t>
      </w:r>
    </w:p>
    <w:p w14:paraId="693E82E3" w14:textId="77777777" w:rsidR="00FE6113" w:rsidRPr="000B29E7" w:rsidRDefault="00FE6113" w:rsidP="00B9296D">
      <w:pPr>
        <w:pStyle w:val="Level2"/>
      </w:pPr>
      <w:r w:rsidRPr="000B29E7">
        <w:t>Butter contact surfaces of existing masonry and replacement masonry units with mortar.</w:t>
      </w:r>
    </w:p>
    <w:p w14:paraId="1E301ADB" w14:textId="77777777" w:rsidR="00531277" w:rsidRPr="000B29E7" w:rsidRDefault="00FE6113" w:rsidP="00B9296D">
      <w:pPr>
        <w:pStyle w:val="Level2"/>
      </w:pPr>
      <w:r w:rsidRPr="000B29E7">
        <w:t>Center replacement masonry units in opening and press into position.</w:t>
      </w:r>
    </w:p>
    <w:p w14:paraId="3682F59D" w14:textId="77777777" w:rsidR="00531277" w:rsidRPr="000B29E7" w:rsidRDefault="00FE6113" w:rsidP="00B9296D">
      <w:pPr>
        <w:pStyle w:val="Level2"/>
      </w:pPr>
      <w:r w:rsidRPr="000B29E7">
        <w:t>Remove excess mortar.</w:t>
      </w:r>
    </w:p>
    <w:p w14:paraId="59154866" w14:textId="77777777" w:rsidR="00531277" w:rsidRPr="000B29E7" w:rsidRDefault="008E7CB3" w:rsidP="00B9296D">
      <w:pPr>
        <w:pStyle w:val="Level2"/>
      </w:pPr>
      <w:r w:rsidRPr="000B29E7">
        <w:t xml:space="preserve">Tuck point </w:t>
      </w:r>
      <w:r w:rsidR="00FE6113" w:rsidRPr="000B29E7">
        <w:t>replacement masonry units to ensure full head and bed joints.</w:t>
      </w:r>
    </w:p>
    <w:p w14:paraId="20874C05" w14:textId="77777777" w:rsidR="00A87FB2" w:rsidRPr="000B29E7" w:rsidRDefault="00A87FB2" w:rsidP="00E833C3">
      <w:pPr>
        <w:pStyle w:val="ArticleB"/>
        <w:outlineLvl w:val="1"/>
      </w:pPr>
      <w:r w:rsidRPr="000B29E7">
        <w:t>JOINT TOOLING</w:t>
      </w:r>
    </w:p>
    <w:p w14:paraId="017C22ED" w14:textId="77777777" w:rsidR="00A87FB2" w:rsidRPr="000B29E7" w:rsidRDefault="000B29E7" w:rsidP="00B9296D">
      <w:pPr>
        <w:pStyle w:val="Level1"/>
      </w:pPr>
      <w:r>
        <w:t>Tool // repointed // and // replaced masonry // joints when mortar becomes slightly hardened.</w:t>
      </w:r>
    </w:p>
    <w:p w14:paraId="1254A00A" w14:textId="77777777" w:rsidR="00A87FB2" w:rsidRPr="000B29E7" w:rsidRDefault="000B29E7" w:rsidP="00B9296D">
      <w:pPr>
        <w:pStyle w:val="Level1"/>
      </w:pPr>
      <w:r>
        <w:t>Produce smooth, compacted, // concave joint // joint matching existing //.</w:t>
      </w:r>
    </w:p>
    <w:p w14:paraId="538C4D1D" w14:textId="77777777" w:rsidR="00FE6113" w:rsidRPr="000B29E7" w:rsidRDefault="00FE6113" w:rsidP="00E833C3">
      <w:pPr>
        <w:pStyle w:val="ArticleB"/>
        <w:outlineLvl w:val="1"/>
      </w:pPr>
      <w:r w:rsidRPr="000B29E7">
        <w:t>CLEANING</w:t>
      </w:r>
    </w:p>
    <w:p w14:paraId="487740B1" w14:textId="77777777" w:rsidR="00C13056" w:rsidRPr="000B29E7" w:rsidRDefault="00C13056" w:rsidP="00B9296D">
      <w:pPr>
        <w:pStyle w:val="Level1"/>
      </w:pPr>
      <w:r w:rsidRPr="000B29E7">
        <w:t>Remove mortar splatter from exposed surfaces immediately.</w:t>
      </w:r>
    </w:p>
    <w:p w14:paraId="21F99EB8" w14:textId="77777777" w:rsidR="00FE6113" w:rsidRPr="000B29E7" w:rsidRDefault="00FE6113" w:rsidP="00B9296D">
      <w:pPr>
        <w:pStyle w:val="Level1"/>
      </w:pPr>
      <w:r w:rsidRPr="000B29E7">
        <w:t>Clean exposed masonry surfaces on completion.</w:t>
      </w:r>
    </w:p>
    <w:p w14:paraId="004AB936" w14:textId="77777777" w:rsidR="00531277" w:rsidRPr="000B29E7" w:rsidRDefault="00FE6113" w:rsidP="00B9296D">
      <w:pPr>
        <w:pStyle w:val="Level1"/>
      </w:pPr>
      <w:r w:rsidRPr="000B29E7">
        <w:t>Remove mortar droppings and other foreign substances from wall surfaces.</w:t>
      </w:r>
    </w:p>
    <w:p w14:paraId="4DB00137" w14:textId="77777777" w:rsidR="00531277" w:rsidRPr="000B29E7" w:rsidRDefault="00815C77" w:rsidP="00B9296D">
      <w:pPr>
        <w:pStyle w:val="Level1"/>
      </w:pPr>
      <w:r w:rsidRPr="000B29E7">
        <w:lastRenderedPageBreak/>
        <w:t xml:space="preserve">Wet </w:t>
      </w:r>
      <w:r w:rsidR="00FE6113" w:rsidRPr="000B29E7">
        <w:t>surfaces with clean water</w:t>
      </w:r>
      <w:r w:rsidR="0016148D" w:rsidRPr="000B29E7">
        <w:t>.</w:t>
      </w:r>
    </w:p>
    <w:p w14:paraId="742B8873" w14:textId="77777777" w:rsidR="00815C77" w:rsidRPr="000B29E7" w:rsidRDefault="00815C77" w:rsidP="00B9296D">
      <w:pPr>
        <w:pStyle w:val="Level1"/>
      </w:pPr>
      <w:r w:rsidRPr="000B29E7">
        <w:t>Wash with cleaning agent.</w:t>
      </w:r>
    </w:p>
    <w:p w14:paraId="451E9A77" w14:textId="77777777" w:rsidR="00815C77" w:rsidRPr="000B29E7" w:rsidRDefault="00FE6113" w:rsidP="00B9296D">
      <w:pPr>
        <w:pStyle w:val="Level1"/>
      </w:pPr>
      <w:r w:rsidRPr="000B29E7">
        <w:t xml:space="preserve">Brush </w:t>
      </w:r>
      <w:r w:rsidR="00815C77" w:rsidRPr="000B29E7">
        <w:t xml:space="preserve">masonry surfaces </w:t>
      </w:r>
      <w:r w:rsidRPr="000B29E7">
        <w:t>with stiff fiber brushes while washing</w:t>
      </w:r>
      <w:r w:rsidR="007026D7" w:rsidRPr="000B29E7">
        <w:t>.</w:t>
      </w:r>
    </w:p>
    <w:p w14:paraId="42189648" w14:textId="77777777" w:rsidR="00531277" w:rsidRPr="000B29E7" w:rsidRDefault="00815C77" w:rsidP="00B9296D">
      <w:pPr>
        <w:pStyle w:val="Level1"/>
      </w:pPr>
      <w:r w:rsidRPr="000B29E7">
        <w:t xml:space="preserve">Immediately after washing, </w:t>
      </w:r>
      <w:r w:rsidR="00066A36" w:rsidRPr="000B29E7">
        <w:t xml:space="preserve">rinse </w:t>
      </w:r>
      <w:r w:rsidR="00FE6113" w:rsidRPr="000B29E7">
        <w:t>with clean water.</w:t>
      </w:r>
    </w:p>
    <w:p w14:paraId="444A13D5" w14:textId="77777777" w:rsidR="00531277" w:rsidRPr="000B29E7" w:rsidRDefault="00815C77" w:rsidP="00B9296D">
      <w:pPr>
        <w:pStyle w:val="Level2"/>
      </w:pPr>
      <w:r w:rsidRPr="000B29E7">
        <w:t xml:space="preserve">Remove </w:t>
      </w:r>
      <w:r w:rsidR="00FE6113" w:rsidRPr="000B29E7">
        <w:t>traces of detergent, foreign streaks or stains.</w:t>
      </w:r>
    </w:p>
    <w:p w14:paraId="68E7BDC0" w14:textId="77777777" w:rsidR="00531277" w:rsidRPr="000B29E7" w:rsidRDefault="000B29E7" w:rsidP="00B9296D">
      <w:pPr>
        <w:pStyle w:val="SpecNormalCentered"/>
      </w:pPr>
      <w:r w:rsidRPr="000B29E7">
        <w:noBreakHyphen/>
        <w:t xml:space="preserve"> - E N D - </w:t>
      </w:r>
      <w:r w:rsidRPr="000B29E7">
        <w:noBreakHyphen/>
      </w:r>
    </w:p>
    <w:sectPr w:rsidR="00531277" w:rsidRPr="000B29E7" w:rsidSect="000B2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5034" w14:textId="77777777" w:rsidR="00476FEC" w:rsidRDefault="00476FEC">
      <w:pPr>
        <w:spacing w:line="20" w:lineRule="exact"/>
      </w:pPr>
    </w:p>
  </w:endnote>
  <w:endnote w:type="continuationSeparator" w:id="0">
    <w:p w14:paraId="29D339BF" w14:textId="77777777" w:rsidR="00476FEC" w:rsidRDefault="00476FEC">
      <w:r>
        <w:t xml:space="preserve"> </w:t>
      </w:r>
    </w:p>
  </w:endnote>
  <w:endnote w:type="continuationNotice" w:id="1">
    <w:p w14:paraId="6ADC145C" w14:textId="77777777" w:rsidR="00476FEC" w:rsidRDefault="00476FE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065B" w14:textId="77777777" w:rsidR="00E66292" w:rsidRDefault="00E6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5D39" w14:textId="77777777" w:rsidR="00E179AC" w:rsidRPr="000B29E7" w:rsidRDefault="000B29E7" w:rsidP="00E833C3">
    <w:pPr>
      <w:jc w:val="center"/>
    </w:pPr>
    <w:r>
      <w:t xml:space="preserve">04 01 00 - </w:t>
    </w:r>
    <w:r>
      <w:fldChar w:fldCharType="begin"/>
    </w:r>
    <w:r>
      <w:instrText xml:space="preserve"> PAGE  \* MERGEFORMAT </w:instrText>
    </w:r>
    <w:r>
      <w:fldChar w:fldCharType="separate"/>
    </w:r>
    <w:r w:rsidR="007A251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807D" w14:textId="77777777" w:rsidR="00E66292" w:rsidRDefault="00E6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10CC" w14:textId="77777777" w:rsidR="00476FEC" w:rsidRDefault="00476FEC">
      <w:r>
        <w:separator/>
      </w:r>
    </w:p>
  </w:footnote>
  <w:footnote w:type="continuationSeparator" w:id="0">
    <w:p w14:paraId="5065BDC2" w14:textId="77777777" w:rsidR="00476FEC" w:rsidRDefault="0047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B184" w14:textId="77777777" w:rsidR="00E66292" w:rsidRDefault="00E6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36C0" w14:textId="0766614C" w:rsidR="00E179AC" w:rsidRPr="00562EC5" w:rsidRDefault="00BB648E" w:rsidP="00E833C3">
    <w:pPr>
      <w:tabs>
        <w:tab w:val="left" w:pos="9180"/>
      </w:tabs>
      <w:jc w:val="right"/>
    </w:pPr>
    <w:r>
      <w:t>0</w:t>
    </w:r>
    <w:r w:rsidR="00E66292">
      <w:t>1</w:t>
    </w:r>
    <w:r>
      <w:t>-</w:t>
    </w:r>
    <w:r w:rsidR="00A23925">
      <w:t>0</w:t>
    </w:r>
    <w:r w:rsidR="00E66292">
      <w:t>1</w:t>
    </w:r>
    <w:r>
      <w:t>-2</w:t>
    </w:r>
    <w:r w:rsidR="00E66292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220B" w14:textId="77777777" w:rsidR="00E66292" w:rsidRDefault="00E6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5117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E30284"/>
    <w:multiLevelType w:val="multilevel"/>
    <w:tmpl w:val="7E2028D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085B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1C90BD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13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16"/>
  </w:num>
  <w:num w:numId="23">
    <w:abstractNumId w:val="16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6"/>
  </w:num>
  <w:num w:numId="33">
    <w:abstractNumId w:val="16"/>
  </w:num>
  <w:num w:numId="34">
    <w:abstractNumId w:val="16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02A28"/>
    <w:rsid w:val="0000408B"/>
    <w:rsid w:val="00004E00"/>
    <w:rsid w:val="00005192"/>
    <w:rsid w:val="00022C68"/>
    <w:rsid w:val="00030E73"/>
    <w:rsid w:val="00042BC0"/>
    <w:rsid w:val="00046DF0"/>
    <w:rsid w:val="0005529E"/>
    <w:rsid w:val="00066A36"/>
    <w:rsid w:val="000733D7"/>
    <w:rsid w:val="00094142"/>
    <w:rsid w:val="000A1E72"/>
    <w:rsid w:val="000B29E7"/>
    <w:rsid w:val="000D3AC7"/>
    <w:rsid w:val="000D3BAA"/>
    <w:rsid w:val="000E72C5"/>
    <w:rsid w:val="000F305D"/>
    <w:rsid w:val="000F61C1"/>
    <w:rsid w:val="00101FF0"/>
    <w:rsid w:val="00102D92"/>
    <w:rsid w:val="001319A2"/>
    <w:rsid w:val="0016148D"/>
    <w:rsid w:val="00164F0F"/>
    <w:rsid w:val="00173C49"/>
    <w:rsid w:val="001A2F92"/>
    <w:rsid w:val="001C2875"/>
    <w:rsid w:val="001C6474"/>
    <w:rsid w:val="001D34B8"/>
    <w:rsid w:val="00210AE5"/>
    <w:rsid w:val="0022656C"/>
    <w:rsid w:val="00233529"/>
    <w:rsid w:val="00254573"/>
    <w:rsid w:val="00274631"/>
    <w:rsid w:val="00275D0A"/>
    <w:rsid w:val="002763F6"/>
    <w:rsid w:val="00292C7E"/>
    <w:rsid w:val="00293BBA"/>
    <w:rsid w:val="002957A8"/>
    <w:rsid w:val="002B7D08"/>
    <w:rsid w:val="00324325"/>
    <w:rsid w:val="00334C37"/>
    <w:rsid w:val="003350CC"/>
    <w:rsid w:val="0035264B"/>
    <w:rsid w:val="00352A8A"/>
    <w:rsid w:val="00353CA3"/>
    <w:rsid w:val="003614AF"/>
    <w:rsid w:val="0036420B"/>
    <w:rsid w:val="00376E53"/>
    <w:rsid w:val="00397038"/>
    <w:rsid w:val="00397CC1"/>
    <w:rsid w:val="003A03C3"/>
    <w:rsid w:val="003A256A"/>
    <w:rsid w:val="003A724B"/>
    <w:rsid w:val="003C535E"/>
    <w:rsid w:val="003D0C64"/>
    <w:rsid w:val="003D2333"/>
    <w:rsid w:val="003F091E"/>
    <w:rsid w:val="003F1E0D"/>
    <w:rsid w:val="003F2A7C"/>
    <w:rsid w:val="00400F84"/>
    <w:rsid w:val="00411B83"/>
    <w:rsid w:val="00417A23"/>
    <w:rsid w:val="00442F2C"/>
    <w:rsid w:val="00443283"/>
    <w:rsid w:val="00454732"/>
    <w:rsid w:val="00465B20"/>
    <w:rsid w:val="00467EC7"/>
    <w:rsid w:val="00476FEC"/>
    <w:rsid w:val="0049571F"/>
    <w:rsid w:val="004A7E10"/>
    <w:rsid w:val="004F3F02"/>
    <w:rsid w:val="00502B4B"/>
    <w:rsid w:val="00531277"/>
    <w:rsid w:val="00531CB1"/>
    <w:rsid w:val="00534389"/>
    <w:rsid w:val="00536736"/>
    <w:rsid w:val="00547EAA"/>
    <w:rsid w:val="00562EC5"/>
    <w:rsid w:val="00563B20"/>
    <w:rsid w:val="00566B00"/>
    <w:rsid w:val="0056741D"/>
    <w:rsid w:val="00571706"/>
    <w:rsid w:val="0059346E"/>
    <w:rsid w:val="00594196"/>
    <w:rsid w:val="005B05F3"/>
    <w:rsid w:val="005B0F8F"/>
    <w:rsid w:val="005D4D69"/>
    <w:rsid w:val="005E4DDB"/>
    <w:rsid w:val="006107C5"/>
    <w:rsid w:val="0061540D"/>
    <w:rsid w:val="00621EB8"/>
    <w:rsid w:val="006276FF"/>
    <w:rsid w:val="00645207"/>
    <w:rsid w:val="00650A06"/>
    <w:rsid w:val="006773F2"/>
    <w:rsid w:val="00694394"/>
    <w:rsid w:val="006A088D"/>
    <w:rsid w:val="006A6DF4"/>
    <w:rsid w:val="006A6F41"/>
    <w:rsid w:val="006D0795"/>
    <w:rsid w:val="006D1E5F"/>
    <w:rsid w:val="006D5879"/>
    <w:rsid w:val="006F2897"/>
    <w:rsid w:val="007026D7"/>
    <w:rsid w:val="0071580E"/>
    <w:rsid w:val="0072481E"/>
    <w:rsid w:val="00756DDF"/>
    <w:rsid w:val="007669B7"/>
    <w:rsid w:val="00771896"/>
    <w:rsid w:val="00791D82"/>
    <w:rsid w:val="00795C80"/>
    <w:rsid w:val="00796AFA"/>
    <w:rsid w:val="007A2516"/>
    <w:rsid w:val="007A72EB"/>
    <w:rsid w:val="007C3B8B"/>
    <w:rsid w:val="007F77EA"/>
    <w:rsid w:val="00802673"/>
    <w:rsid w:val="00810941"/>
    <w:rsid w:val="008115A0"/>
    <w:rsid w:val="00815C77"/>
    <w:rsid w:val="00830B1B"/>
    <w:rsid w:val="0084369F"/>
    <w:rsid w:val="008663D0"/>
    <w:rsid w:val="00874358"/>
    <w:rsid w:val="00891282"/>
    <w:rsid w:val="008A2903"/>
    <w:rsid w:val="008A3A56"/>
    <w:rsid w:val="008B3605"/>
    <w:rsid w:val="008C09C0"/>
    <w:rsid w:val="008E1509"/>
    <w:rsid w:val="008E6FAE"/>
    <w:rsid w:val="008E7CB3"/>
    <w:rsid w:val="008F110D"/>
    <w:rsid w:val="009317F2"/>
    <w:rsid w:val="00934036"/>
    <w:rsid w:val="00937902"/>
    <w:rsid w:val="00942379"/>
    <w:rsid w:val="00956763"/>
    <w:rsid w:val="009603A2"/>
    <w:rsid w:val="0097542F"/>
    <w:rsid w:val="00995DCA"/>
    <w:rsid w:val="009A2CED"/>
    <w:rsid w:val="009E3FC7"/>
    <w:rsid w:val="009E6D36"/>
    <w:rsid w:val="009F0622"/>
    <w:rsid w:val="009F0A27"/>
    <w:rsid w:val="00A00ADD"/>
    <w:rsid w:val="00A15C91"/>
    <w:rsid w:val="00A1768A"/>
    <w:rsid w:val="00A17BD8"/>
    <w:rsid w:val="00A23925"/>
    <w:rsid w:val="00A44D39"/>
    <w:rsid w:val="00A53448"/>
    <w:rsid w:val="00A54C45"/>
    <w:rsid w:val="00A577AB"/>
    <w:rsid w:val="00A61EE7"/>
    <w:rsid w:val="00A63F96"/>
    <w:rsid w:val="00A845C5"/>
    <w:rsid w:val="00A84B0A"/>
    <w:rsid w:val="00A84CEF"/>
    <w:rsid w:val="00A87FB2"/>
    <w:rsid w:val="00AD1AE1"/>
    <w:rsid w:val="00AD44B9"/>
    <w:rsid w:val="00AF551A"/>
    <w:rsid w:val="00B065BA"/>
    <w:rsid w:val="00B245BF"/>
    <w:rsid w:val="00B432B2"/>
    <w:rsid w:val="00B43FD9"/>
    <w:rsid w:val="00B71EA4"/>
    <w:rsid w:val="00B755B9"/>
    <w:rsid w:val="00B7606C"/>
    <w:rsid w:val="00B81D1A"/>
    <w:rsid w:val="00B90852"/>
    <w:rsid w:val="00B924C3"/>
    <w:rsid w:val="00B9296D"/>
    <w:rsid w:val="00BB059F"/>
    <w:rsid w:val="00BB2B11"/>
    <w:rsid w:val="00BB465C"/>
    <w:rsid w:val="00BB648E"/>
    <w:rsid w:val="00BC4029"/>
    <w:rsid w:val="00BF1395"/>
    <w:rsid w:val="00BF5351"/>
    <w:rsid w:val="00C13056"/>
    <w:rsid w:val="00C250E7"/>
    <w:rsid w:val="00C31269"/>
    <w:rsid w:val="00C443C1"/>
    <w:rsid w:val="00C64B24"/>
    <w:rsid w:val="00C70C1C"/>
    <w:rsid w:val="00C810EA"/>
    <w:rsid w:val="00C9329A"/>
    <w:rsid w:val="00CA068F"/>
    <w:rsid w:val="00CC004E"/>
    <w:rsid w:val="00CD6769"/>
    <w:rsid w:val="00D01563"/>
    <w:rsid w:val="00D020E1"/>
    <w:rsid w:val="00D0457C"/>
    <w:rsid w:val="00D058EF"/>
    <w:rsid w:val="00D12A8C"/>
    <w:rsid w:val="00D26FC1"/>
    <w:rsid w:val="00D3222D"/>
    <w:rsid w:val="00D33E2A"/>
    <w:rsid w:val="00D42A3F"/>
    <w:rsid w:val="00D4498F"/>
    <w:rsid w:val="00D44EA9"/>
    <w:rsid w:val="00D4539C"/>
    <w:rsid w:val="00D45721"/>
    <w:rsid w:val="00D51834"/>
    <w:rsid w:val="00D76423"/>
    <w:rsid w:val="00D94334"/>
    <w:rsid w:val="00DC4DDC"/>
    <w:rsid w:val="00DE30EE"/>
    <w:rsid w:val="00DE7B62"/>
    <w:rsid w:val="00E0190D"/>
    <w:rsid w:val="00E034AE"/>
    <w:rsid w:val="00E03F4C"/>
    <w:rsid w:val="00E064FD"/>
    <w:rsid w:val="00E15AA8"/>
    <w:rsid w:val="00E179AC"/>
    <w:rsid w:val="00E223EC"/>
    <w:rsid w:val="00E50A66"/>
    <w:rsid w:val="00E52DB2"/>
    <w:rsid w:val="00E61204"/>
    <w:rsid w:val="00E61C03"/>
    <w:rsid w:val="00E65B9E"/>
    <w:rsid w:val="00E66292"/>
    <w:rsid w:val="00E833C3"/>
    <w:rsid w:val="00E837A5"/>
    <w:rsid w:val="00EC2473"/>
    <w:rsid w:val="00ED2FDC"/>
    <w:rsid w:val="00EE074A"/>
    <w:rsid w:val="00EE6E92"/>
    <w:rsid w:val="00F20D54"/>
    <w:rsid w:val="00F64B3B"/>
    <w:rsid w:val="00F763C6"/>
    <w:rsid w:val="00F9691B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623A0"/>
  <w15:docId w15:val="{BB8242A6-9B95-417A-A993-678169D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B4B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502B4B"/>
    <w:pPr>
      <w:keepNext/>
      <w:numPr>
        <w:numId w:val="3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502B4B"/>
    <w:pPr>
      <w:keepNext/>
      <w:numPr>
        <w:ilvl w:val="1"/>
        <w:numId w:val="3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2B4B"/>
    <w:pPr>
      <w:keepNext/>
      <w:numPr>
        <w:ilvl w:val="2"/>
        <w:numId w:val="3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29E7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29E7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29E7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29E7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B29E7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B29E7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B29E7"/>
    <w:rPr>
      <w:rFonts w:ascii="Arial" w:hAnsi="Arial" w:cs="Arial"/>
      <w:b/>
      <w:bCs/>
      <w:i/>
      <w:iCs/>
      <w:sz w:val="28"/>
      <w:szCs w:val="28"/>
    </w:rPr>
  </w:style>
  <w:style w:type="paragraph" w:customStyle="1" w:styleId="ART">
    <w:name w:val="ART"/>
    <w:basedOn w:val="Normal"/>
    <w:next w:val="Normal"/>
    <w:rsid w:val="000B29E7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character" w:customStyle="1" w:styleId="Heading3Char">
    <w:name w:val="Heading 3 Char"/>
    <w:link w:val="Heading3"/>
    <w:rsid w:val="000B2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B29E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B29E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B29E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B29E7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0B29E7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0B29E7"/>
    <w:rPr>
      <w:rFonts w:ascii="Calibri Light" w:hAnsi="Calibri Light"/>
      <w:sz w:val="22"/>
      <w:szCs w:val="22"/>
    </w:rPr>
  </w:style>
  <w:style w:type="table" w:styleId="TableGrid">
    <w:name w:val="Table Grid"/>
    <w:basedOn w:val="TableNormal"/>
    <w:rsid w:val="000B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SpecNormal"/>
    <w:link w:val="HeaderChar"/>
    <w:rsid w:val="00502B4B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BB648E"/>
    <w:rPr>
      <w:rFonts w:ascii="Courier New" w:hAnsi="Courier New"/>
    </w:rPr>
  </w:style>
  <w:style w:type="paragraph" w:styleId="Footer">
    <w:name w:val="footer"/>
    <w:basedOn w:val="Header"/>
    <w:link w:val="FooterChar"/>
    <w:rsid w:val="00502B4B"/>
    <w:pPr>
      <w:jc w:val="center"/>
    </w:pPr>
  </w:style>
  <w:style w:type="character" w:customStyle="1" w:styleId="FooterChar">
    <w:name w:val="Footer Char"/>
    <w:basedOn w:val="DefaultParagraphFont"/>
    <w:link w:val="Footer"/>
    <w:rsid w:val="00BB648E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502B4B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502B4B"/>
    <w:pPr>
      <w:numPr>
        <w:ilvl w:val="1"/>
        <w:numId w:val="41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502B4B"/>
    <w:pPr>
      <w:suppressAutoHyphens/>
    </w:pPr>
  </w:style>
  <w:style w:type="character" w:customStyle="1" w:styleId="SpecNormalChar1">
    <w:name w:val="SpecNormal Char1"/>
    <w:link w:val="SpecNormal"/>
    <w:rsid w:val="00502B4B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502B4B"/>
    <w:pPr>
      <w:numPr>
        <w:ilvl w:val="2"/>
        <w:numId w:val="41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502B4B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502B4B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502B4B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502B4B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502B4B"/>
    <w:rPr>
      <w:rFonts w:ascii="Courier New" w:hAnsi="Courier New"/>
    </w:rPr>
  </w:style>
  <w:style w:type="paragraph" w:customStyle="1" w:styleId="Level4">
    <w:name w:val="Level4"/>
    <w:basedOn w:val="Level3"/>
    <w:rsid w:val="00502B4B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502B4B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502B4B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502B4B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502B4B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502B4B"/>
    <w:pPr>
      <w:jc w:val="center"/>
    </w:pPr>
  </w:style>
  <w:style w:type="paragraph" w:customStyle="1" w:styleId="SpecNote">
    <w:name w:val="SpecNote"/>
    <w:basedOn w:val="SpecNormal"/>
    <w:link w:val="SpecNoteChar1"/>
    <w:rsid w:val="00502B4B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502B4B"/>
    <w:rPr>
      <w:rFonts w:ascii="Courier New" w:hAnsi="Courier New"/>
    </w:rPr>
  </w:style>
  <w:style w:type="paragraph" w:customStyle="1" w:styleId="SpecNoteNumbered">
    <w:name w:val="SpecNote Numbered"/>
    <w:basedOn w:val="SpecNote"/>
    <w:rsid w:val="00502B4B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502B4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502B4B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502B4B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502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0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2</TotalTime>
  <Pages>6</Pages>
  <Words>1084</Words>
  <Characters>6365</Characters>
  <Application>Microsoft Office Word</Application>
  <DocSecurity>0</DocSecurity>
  <Lines>187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 01 00 - MAINTENANCE OF MASONRY</vt:lpstr>
    </vt:vector>
  </TitlesOfParts>
  <Company>Department of Veterans Affairs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 01 00 - MAINTENANCE OF MASONRY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2001-08-06T15:02:00Z</cp:lastPrinted>
  <dcterms:created xsi:type="dcterms:W3CDTF">2020-12-02T21:18:00Z</dcterms:created>
  <dcterms:modified xsi:type="dcterms:W3CDTF">2020-12-11T22:15:00Z</dcterms:modified>
</cp:coreProperties>
</file>