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AC" w:rsidRPr="0014348C" w:rsidRDefault="009F24AC" w:rsidP="00365CC1">
      <w:pPr>
        <w:pStyle w:val="SpecTitle"/>
      </w:pPr>
      <w:bookmarkStart w:id="0" w:name="_GoBack"/>
      <w:bookmarkEnd w:id="0"/>
      <w:r w:rsidRPr="0014348C">
        <w:t>SECTION 27 05 61</w:t>
      </w:r>
      <w:r w:rsidRPr="0014348C">
        <w:br/>
        <w:t>leased space, communications EQUIPMENT AND SYSTEMS</w:t>
      </w:r>
    </w:p>
    <w:p w:rsidR="009F24AC" w:rsidRPr="0014348C" w:rsidRDefault="009F24AC" w:rsidP="00F30F5F">
      <w:pPr>
        <w:pStyle w:val="SpecNote"/>
        <w:rPr>
          <w:rFonts w:cs="Courier New"/>
        </w:rPr>
      </w:pPr>
      <w:r w:rsidRPr="0014348C">
        <w:rPr>
          <w:rFonts w:cs="Courier New"/>
        </w:rPr>
        <w:t>SPEC WRITER NOTES:</w:t>
      </w:r>
    </w:p>
    <w:p w:rsidR="00353E33" w:rsidRPr="00463549" w:rsidRDefault="00353E33" w:rsidP="00353E33">
      <w:pPr>
        <w:pStyle w:val="SpecNote"/>
      </w:pPr>
      <w:r>
        <w:t>1.</w:t>
      </w:r>
      <w:r>
        <w:tab/>
      </w:r>
      <w:r w:rsidRPr="00815150">
        <w:t>Edit this specification section between //____//, to fit project, or delete if not applicable</w:t>
      </w:r>
      <w:r>
        <w:t>.</w:t>
      </w:r>
    </w:p>
    <w:p w:rsidR="00353E33" w:rsidRPr="00954A91" w:rsidRDefault="00353E33" w:rsidP="00353E33">
      <w:pPr>
        <w:pStyle w:val="SpecNote"/>
      </w:pPr>
      <w:r>
        <w:t>2.</w:t>
      </w:r>
      <w:r>
        <w:tab/>
        <w:t>Contact VA’s AHJ, Spectrum Management and COMSEC Service (SMCS 005OP2H3), (202-461-</w:t>
      </w:r>
      <w:r w:rsidR="00DE6515">
        <w:t>5310</w:t>
      </w:r>
      <w:r>
        <w:t>), for all technical assistance</w:t>
      </w:r>
      <w:r w:rsidRPr="00954A91">
        <w:t>.</w:t>
      </w:r>
    </w:p>
    <w:p w:rsidR="00353E33" w:rsidRPr="00954A91" w:rsidRDefault="00353E33" w:rsidP="00353E33">
      <w:pPr>
        <w:pStyle w:val="SpecNote"/>
      </w:pPr>
      <w:r>
        <w:t>3.</w:t>
      </w:r>
      <w:r>
        <w:tab/>
        <w:t xml:space="preserve">Included throughout this specification are references to system’s interface capability and various related features. </w:t>
      </w:r>
      <w:r w:rsidR="00AF03FC">
        <w:t>S</w:t>
      </w:r>
      <w:r>
        <w:t>ystem designer must verify availability of this system and coordinate associated requirements and subsequent interfaces</w:t>
      </w:r>
      <w:r w:rsidRPr="00954A91">
        <w:t>.</w:t>
      </w:r>
    </w:p>
    <w:p w:rsidR="009F24AC" w:rsidRPr="003E2C3E" w:rsidRDefault="009F24AC" w:rsidP="003E2C3E">
      <w:pPr>
        <w:pStyle w:val="PART"/>
      </w:pPr>
      <w:r w:rsidRPr="003E2C3E">
        <w:t>GENERAL</w:t>
      </w:r>
    </w:p>
    <w:p w:rsidR="009F24AC" w:rsidRPr="003E2C3E" w:rsidRDefault="003E2C3E" w:rsidP="003E2C3E">
      <w:pPr>
        <w:pStyle w:val="ArticleB"/>
      </w:pPr>
      <w:r>
        <w:t>DESCRIPTION</w:t>
      </w:r>
    </w:p>
    <w:p w:rsidR="009F24AC" w:rsidRDefault="001B1702" w:rsidP="003E2C3E">
      <w:pPr>
        <w:pStyle w:val="Level1"/>
      </w:pPr>
      <w:r>
        <w:t>This section i</w:t>
      </w:r>
      <w:r w:rsidR="007F3082" w:rsidRPr="003E2C3E">
        <w:t>ncludes</w:t>
      </w:r>
      <w:r w:rsidR="009F24AC" w:rsidRPr="003E2C3E">
        <w:t xml:space="preserve"> </w:t>
      </w:r>
      <w:r w:rsidR="00A35CF2" w:rsidRPr="003E2C3E">
        <w:t xml:space="preserve">leased space communications </w:t>
      </w:r>
      <w:r w:rsidR="008401EF" w:rsidRPr="003E2C3E">
        <w:t xml:space="preserve">equipment and systems </w:t>
      </w:r>
      <w:r w:rsidR="007F3082" w:rsidRPr="003E2C3E">
        <w:t>for</w:t>
      </w:r>
      <w:r w:rsidR="00043F79" w:rsidRPr="003E2C3E">
        <w:t xml:space="preserve"> VA Construction </w:t>
      </w:r>
      <w:r w:rsidR="00B87BC7" w:rsidRPr="003E2C3E">
        <w:t xml:space="preserve">projects </w:t>
      </w:r>
      <w:r w:rsidR="00043F79" w:rsidRPr="003E2C3E">
        <w:t xml:space="preserve">utilizing Solicitation for Offers (SFO) </w:t>
      </w:r>
      <w:r w:rsidR="00A339BA" w:rsidRPr="003E2C3E">
        <w:t xml:space="preserve">Design Guide </w:t>
      </w:r>
      <w:r w:rsidR="00043F79" w:rsidRPr="003E2C3E">
        <w:t xml:space="preserve">and other </w:t>
      </w:r>
      <w:r w:rsidR="008401EF" w:rsidRPr="003E2C3E">
        <w:t xml:space="preserve">government </w:t>
      </w:r>
      <w:r w:rsidR="00043F79" w:rsidRPr="003E2C3E">
        <w:t>approved projects utilizing non</w:t>
      </w:r>
      <w:r w:rsidR="00A339BA" w:rsidRPr="003E2C3E">
        <w:t>-</w:t>
      </w:r>
      <w:r w:rsidR="008401EF" w:rsidRPr="003E2C3E">
        <w:t>government</w:t>
      </w:r>
      <w:r w:rsidR="00043F79" w:rsidRPr="003E2C3E">
        <w:t xml:space="preserve"> owned </w:t>
      </w:r>
      <w:r w:rsidR="008401EF" w:rsidRPr="003E2C3E">
        <w:t>f</w:t>
      </w:r>
      <w:r w:rsidR="00A339BA" w:rsidRPr="003E2C3E">
        <w:t>acilities</w:t>
      </w:r>
      <w:r w:rsidR="009F24AC" w:rsidRPr="003E2C3E">
        <w:t>.</w:t>
      </w:r>
    </w:p>
    <w:p w:rsidR="009022B6" w:rsidRDefault="009022B6" w:rsidP="009022B6">
      <w:pPr>
        <w:pStyle w:val="ArticleB"/>
      </w:pPr>
      <w:r>
        <w:t>Related Work</w:t>
      </w:r>
    </w:p>
    <w:p w:rsidR="009022B6" w:rsidRDefault="009022B6" w:rsidP="009022B6">
      <w:pPr>
        <w:pStyle w:val="Level1"/>
      </w:pPr>
      <w:r w:rsidRPr="002F5DE7">
        <w:t xml:space="preserve">Electrical conductors and cables in electrical systems rated 600 V and below: </w:t>
      </w:r>
      <w:r w:rsidR="00AC3BAD">
        <w:t xml:space="preserve">Section </w:t>
      </w:r>
      <w:r w:rsidRPr="002F5DE7">
        <w:t>26 05 21</w:t>
      </w:r>
      <w:r w:rsidR="00AC3BAD">
        <w:t>,</w:t>
      </w:r>
      <w:r w:rsidRPr="002F5DE7">
        <w:t xml:space="preserve"> </w:t>
      </w:r>
      <w:r w:rsidR="00AC3BAD" w:rsidRPr="002F5DE7">
        <w:t>LOW VOLTAGE ELECTRICAL POWER CONDUCTORS AND CABLES (600 VOLTS AND BELOW).</w:t>
      </w:r>
    </w:p>
    <w:p w:rsidR="009022B6" w:rsidRPr="002F5DE7" w:rsidRDefault="009022B6" w:rsidP="009022B6">
      <w:pPr>
        <w:pStyle w:val="Level1"/>
      </w:pPr>
      <w:r w:rsidRPr="002F5DE7">
        <w:t xml:space="preserve">Lightning protection system: </w:t>
      </w:r>
      <w:r w:rsidR="00AC3BAD">
        <w:t xml:space="preserve">Section </w:t>
      </w:r>
      <w:r w:rsidRPr="002F5DE7">
        <w:t>26 41 00</w:t>
      </w:r>
      <w:r w:rsidR="00AC3BAD">
        <w:t>,</w:t>
      </w:r>
      <w:r w:rsidRPr="002F5DE7">
        <w:t xml:space="preserve"> </w:t>
      </w:r>
      <w:r w:rsidR="00AC3BAD" w:rsidRPr="002F5DE7">
        <w:t>FACILITY LIGHTNING PROTECTION</w:t>
      </w:r>
      <w:r w:rsidRPr="002F5DE7">
        <w:t>.</w:t>
      </w:r>
    </w:p>
    <w:p w:rsidR="009022B6" w:rsidRPr="002F5DE7" w:rsidRDefault="009022B6" w:rsidP="009022B6">
      <w:pPr>
        <w:pStyle w:val="Level1"/>
      </w:pPr>
      <w:r w:rsidRPr="002F5DE7">
        <w:t>General electrical requirements that are common to more than one section in Division 27: Section 27 05 11, REQUIREMENTS FOR COMMUNICATIONS INSTALLATIONS.</w:t>
      </w:r>
    </w:p>
    <w:p w:rsidR="009022B6" w:rsidRDefault="009022B6" w:rsidP="009022B6">
      <w:pPr>
        <w:pStyle w:val="Level1"/>
      </w:pPr>
      <w:r w:rsidRPr="002F5DE7">
        <w:t>Requirements for personnel safety and to provide a low impedance path for possible ground fault currents: Section 27 05 26, GROUNDING AND BONDING FOR COMMUNICATIONS SYSTEMS</w:t>
      </w:r>
      <w:r>
        <w:t>.</w:t>
      </w:r>
    </w:p>
    <w:p w:rsidR="009022B6" w:rsidRPr="000C4F92" w:rsidRDefault="009022B6" w:rsidP="009022B6">
      <w:pPr>
        <w:pStyle w:val="Level1"/>
      </w:pPr>
      <w:r w:rsidRPr="000C4F92">
        <w:t>Conduits for cables and wiring: Section 27 05 33, RACEWAYS AND BOXES FOR COMMUNICATIONS SYSTEMS.</w:t>
      </w:r>
    </w:p>
    <w:p w:rsidR="009022B6" w:rsidRDefault="0006410F" w:rsidP="009022B6">
      <w:pPr>
        <w:pStyle w:val="Level1"/>
      </w:pPr>
      <w:r>
        <w:t>Low voltage</w:t>
      </w:r>
      <w:r w:rsidR="009022B6" w:rsidRPr="002F5DE7">
        <w:t xml:space="preserve"> cabling system infrastructure: </w:t>
      </w:r>
      <w:r w:rsidR="00AC3BAD" w:rsidRPr="002F5DE7">
        <w:t>Section</w:t>
      </w:r>
      <w:r w:rsidR="009022B6" w:rsidRPr="002F5DE7">
        <w:t xml:space="preserve"> 27 10 00</w:t>
      </w:r>
      <w:r w:rsidR="00AC3BAD">
        <w:t>,</w:t>
      </w:r>
      <w:r w:rsidR="009022B6" w:rsidRPr="002F5DE7">
        <w:t xml:space="preserve"> CONTROL, COMMUNICATION AND SIGNAL WIRING.</w:t>
      </w:r>
    </w:p>
    <w:p w:rsidR="009022B6" w:rsidRPr="0022687A" w:rsidRDefault="009022B6" w:rsidP="009022B6">
      <w:pPr>
        <w:pStyle w:val="Level1"/>
      </w:pPr>
      <w:r w:rsidRPr="0022687A">
        <w:t xml:space="preserve">Equipment cabinets, enclosures, racks, and associated hardware in telecommunications rooms: </w:t>
      </w:r>
      <w:r w:rsidR="00AC3BAD" w:rsidRPr="0022687A">
        <w:t>Section</w:t>
      </w:r>
      <w:r w:rsidRPr="0022687A">
        <w:t xml:space="preserve"> 27 11 00</w:t>
      </w:r>
      <w:r w:rsidR="00AC3BAD">
        <w:t>,</w:t>
      </w:r>
      <w:r w:rsidRPr="0022687A">
        <w:t xml:space="preserve"> TELECOMMUNICATIONS ROOM FITTINGS</w:t>
      </w:r>
      <w:r w:rsidR="0087576B">
        <w:t>.</w:t>
      </w:r>
    </w:p>
    <w:p w:rsidR="009022B6" w:rsidRPr="002F5DE7" w:rsidRDefault="009022B6" w:rsidP="009022B6">
      <w:pPr>
        <w:pStyle w:val="Level1"/>
      </w:pPr>
      <w:r w:rsidRPr="002F5DE7">
        <w:lastRenderedPageBreak/>
        <w:t xml:space="preserve">Voice and data cable distribution system and associated equipment: </w:t>
      </w:r>
      <w:r w:rsidR="00AC3BAD" w:rsidRPr="002F5DE7">
        <w:t>Section</w:t>
      </w:r>
      <w:r w:rsidRPr="002F5DE7">
        <w:t xml:space="preserve"> 27 15 00</w:t>
      </w:r>
      <w:r w:rsidR="00AC3BAD">
        <w:t>,</w:t>
      </w:r>
      <w:r w:rsidRPr="002F5DE7">
        <w:t xml:space="preserve"> COMMUNICATIONS STRUCTURED CABLING.</w:t>
      </w:r>
    </w:p>
    <w:p w:rsidR="009022B6" w:rsidRPr="000C4F92" w:rsidRDefault="009022B6" w:rsidP="009022B6">
      <w:pPr>
        <w:pStyle w:val="Level1"/>
      </w:pPr>
      <w:r w:rsidRPr="000C4F92">
        <w:t xml:space="preserve">Voice communication switching and routing equipment: </w:t>
      </w:r>
      <w:r w:rsidR="00AC3BAD" w:rsidRPr="000C4F92">
        <w:t>Section</w:t>
      </w:r>
      <w:r w:rsidR="00AC3BAD">
        <w:t>,</w:t>
      </w:r>
      <w:r w:rsidRPr="000C4F92">
        <w:t xml:space="preserve"> 27 31 00 VOICE COMMUNICATIONS SWITCHING AND ROUTING EQUIPMENT.</w:t>
      </w:r>
    </w:p>
    <w:p w:rsidR="009022B6" w:rsidRPr="000C4F92" w:rsidRDefault="009022B6" w:rsidP="009022B6">
      <w:pPr>
        <w:pStyle w:val="Level1"/>
      </w:pPr>
      <w:r w:rsidRPr="000C4F92">
        <w:t xml:space="preserve">Extension of a voice communication switching and routing system: </w:t>
      </w:r>
      <w:r w:rsidR="00AC3BAD" w:rsidRPr="000C4F92">
        <w:t>Section</w:t>
      </w:r>
      <w:r w:rsidRPr="000C4F92">
        <w:t xml:space="preserve"> 27 31 31</w:t>
      </w:r>
      <w:r w:rsidR="00AC3BAD">
        <w:t>,</w:t>
      </w:r>
      <w:r w:rsidRPr="000C4F92">
        <w:t xml:space="preserve"> VOICE COMMUNICATIONS SWITCHING AND ROUTING EQUIPMENT EXTENSION</w:t>
      </w:r>
      <w:r w:rsidR="0087576B">
        <w:t>.</w:t>
      </w:r>
    </w:p>
    <w:p w:rsidR="009022B6" w:rsidRPr="000C4F92" w:rsidRDefault="009022B6" w:rsidP="009022B6">
      <w:pPr>
        <w:pStyle w:val="Level1"/>
      </w:pPr>
      <w:r w:rsidRPr="000C4F92">
        <w:t xml:space="preserve">Emergency 2-way radio equipment: </w:t>
      </w:r>
      <w:r w:rsidR="00AC3BAD" w:rsidRPr="000C4F92">
        <w:t>Section</w:t>
      </w:r>
      <w:r w:rsidRPr="000C4F92">
        <w:t xml:space="preserve"> 27 32 41</w:t>
      </w:r>
      <w:r w:rsidR="00AC3BAD">
        <w:t>,</w:t>
      </w:r>
      <w:r w:rsidRPr="000C4F92">
        <w:t xml:space="preserve"> TWO-WAY RADIO EQUIPMENT AND SYSTEMS.</w:t>
      </w:r>
    </w:p>
    <w:p w:rsidR="009022B6" w:rsidRPr="000C4F92" w:rsidRDefault="009022B6" w:rsidP="009022B6">
      <w:pPr>
        <w:pStyle w:val="Level1"/>
      </w:pPr>
      <w:r w:rsidRPr="000C4F92">
        <w:t xml:space="preserve">High Definition (HDTV) Master Antenna Television (MATV) system and associated equipment: </w:t>
      </w:r>
      <w:r w:rsidR="00AC3BAD" w:rsidRPr="000C4F92">
        <w:t>Section</w:t>
      </w:r>
      <w:r w:rsidRPr="000C4F92">
        <w:t xml:space="preserve"> 27 41 31</w:t>
      </w:r>
      <w:r w:rsidR="00AC3BAD">
        <w:t>,</w:t>
      </w:r>
      <w:r w:rsidRPr="000C4F92">
        <w:t xml:space="preserve"> MASTER ANTENNA TELEVISION EQUIPMENT AND SYSTEMS.</w:t>
      </w:r>
    </w:p>
    <w:p w:rsidR="009022B6" w:rsidRPr="000C4F92" w:rsidRDefault="009022B6" w:rsidP="009022B6">
      <w:pPr>
        <w:pStyle w:val="Level1"/>
      </w:pPr>
      <w:r w:rsidRPr="000C4F92">
        <w:t xml:space="preserve">Emergency Service Public Address System (PAS) and associated equipment: </w:t>
      </w:r>
      <w:r w:rsidR="00AC3BAD" w:rsidRPr="000C4F92">
        <w:t>Section</w:t>
      </w:r>
      <w:r w:rsidRPr="000C4F92">
        <w:t xml:space="preserve"> 27 51 16</w:t>
      </w:r>
      <w:r w:rsidR="00AC3BAD">
        <w:t>,</w:t>
      </w:r>
      <w:r w:rsidRPr="000C4F92">
        <w:t xml:space="preserve"> PUBLIC ADDRESS AND MASS NOTIFICATION SYSTEMS.</w:t>
      </w:r>
    </w:p>
    <w:p w:rsidR="009022B6" w:rsidRPr="000C4F92" w:rsidRDefault="009022B6" w:rsidP="009022B6">
      <w:pPr>
        <w:pStyle w:val="Level1"/>
      </w:pPr>
      <w:r w:rsidRPr="000C4F92">
        <w:t xml:space="preserve">Intercom Systems: </w:t>
      </w:r>
      <w:r w:rsidR="00AC3BAD" w:rsidRPr="000C4F92">
        <w:t>Section</w:t>
      </w:r>
      <w:r w:rsidRPr="000C4F92">
        <w:t xml:space="preserve"> 27 51 23</w:t>
      </w:r>
      <w:r w:rsidR="00AC3BAD">
        <w:t>,</w:t>
      </w:r>
      <w:r w:rsidRPr="000C4F92">
        <w:t xml:space="preserve"> INTERCOMMUNICATIONS AND PROGRAM SYSTEMS.</w:t>
      </w:r>
    </w:p>
    <w:p w:rsidR="009022B6" w:rsidRDefault="009022B6" w:rsidP="009022B6">
      <w:pPr>
        <w:pStyle w:val="Level1"/>
      </w:pPr>
      <w:r w:rsidRPr="00560980">
        <w:t xml:space="preserve">Nurse-Call and Code Blue Communication Systems and associated equipment: </w:t>
      </w:r>
      <w:r w:rsidR="00AC3BAD" w:rsidRPr="00560980">
        <w:t>Section</w:t>
      </w:r>
      <w:r w:rsidRPr="00560980">
        <w:t xml:space="preserve"> 27 52 23</w:t>
      </w:r>
      <w:r w:rsidR="00AC3BAD">
        <w:t>,</w:t>
      </w:r>
      <w:r w:rsidRPr="00560980">
        <w:t xml:space="preserve"> NURSE CALL AND CODE BLUE SYSTEMS.</w:t>
      </w:r>
    </w:p>
    <w:p w:rsidR="009022B6" w:rsidRPr="0032070F" w:rsidRDefault="00AC3BAD" w:rsidP="009022B6">
      <w:pPr>
        <w:pStyle w:val="Level1"/>
      </w:pPr>
      <w:r w:rsidRPr="0032070F">
        <w:t xml:space="preserve">Security Unit Door Signal Systems, Narcotics Storage Signal Systems </w:t>
      </w:r>
      <w:r>
        <w:t>a</w:t>
      </w:r>
      <w:r w:rsidRPr="0032070F">
        <w:t>nd Elapsed Time Indicators:</w:t>
      </w:r>
      <w:r w:rsidR="009022B6" w:rsidRPr="0032070F">
        <w:t xml:space="preserve"> </w:t>
      </w:r>
      <w:r w:rsidRPr="0032070F">
        <w:t>Section</w:t>
      </w:r>
      <w:r w:rsidR="009022B6" w:rsidRPr="0032070F">
        <w:t xml:space="preserve"> 27 52 41</w:t>
      </w:r>
      <w:r>
        <w:t>,</w:t>
      </w:r>
      <w:r w:rsidR="009022B6" w:rsidRPr="0032070F">
        <w:t xml:space="preserve"> MISCELLANEOUS MEDICAL SYSTEMS.</w:t>
      </w:r>
    </w:p>
    <w:p w:rsidR="009022B6" w:rsidRPr="00560980" w:rsidRDefault="009022B6" w:rsidP="009022B6">
      <w:pPr>
        <w:pStyle w:val="Level1"/>
      </w:pPr>
      <w:r w:rsidRPr="00560980">
        <w:t xml:space="preserve">Local two way communication systems for Public Safety Radio, VA radios, commercial Wireless Service Providers, and Cellular equipment: </w:t>
      </w:r>
      <w:r w:rsidR="00AC3BAD" w:rsidRPr="00560980">
        <w:t>Section</w:t>
      </w:r>
      <w:r w:rsidRPr="00560980">
        <w:t xml:space="preserve"> 27 53 19</w:t>
      </w:r>
      <w:r w:rsidR="00AC3BAD">
        <w:t>,</w:t>
      </w:r>
      <w:r w:rsidRPr="00560980">
        <w:t xml:space="preserve"> DISTRIBUTED RADIO ANTENNA (WITHIN BUILDING) EQUIPMENT AND SYSTEM.</w:t>
      </w:r>
    </w:p>
    <w:p w:rsidR="009022B6" w:rsidRDefault="009022B6" w:rsidP="009022B6">
      <w:pPr>
        <w:pStyle w:val="Level1"/>
      </w:pPr>
      <w:r w:rsidRPr="00560980">
        <w:t xml:space="preserve">Emergency Call telephones, intercom systems, with blue strobe light and Equipment: </w:t>
      </w:r>
      <w:r w:rsidR="00AC3BAD">
        <w:t xml:space="preserve">Section </w:t>
      </w:r>
      <w:r w:rsidRPr="00560980">
        <w:t>28 52 31</w:t>
      </w:r>
      <w:r w:rsidR="00AC3BAD">
        <w:t>,</w:t>
      </w:r>
      <w:r w:rsidRPr="00560980">
        <w:t xml:space="preserve"> </w:t>
      </w:r>
      <w:r w:rsidR="00AC3BAD" w:rsidRPr="00560980">
        <w:t>SECURITY EMERGENCY CALL/DURESS</w:t>
      </w:r>
      <w:r>
        <w:t>.</w:t>
      </w:r>
    </w:p>
    <w:p w:rsidR="009022B6" w:rsidRPr="0032070F" w:rsidRDefault="009022B6" w:rsidP="009022B6">
      <w:pPr>
        <w:pStyle w:val="Level1"/>
      </w:pPr>
      <w:r w:rsidRPr="0032070F">
        <w:t>General requirements common to more than one section in Division 28: Section 28 05 00</w:t>
      </w:r>
      <w:r w:rsidR="00AC3BAD">
        <w:t>,</w:t>
      </w:r>
      <w:r w:rsidRPr="0032070F">
        <w:t xml:space="preserve"> COMMON WORK RESULTS FOR ELECTRONIC SAFETY AND SECURITY.</w:t>
      </w:r>
    </w:p>
    <w:p w:rsidR="009022B6" w:rsidRPr="0032070F" w:rsidRDefault="009022B6" w:rsidP="009022B6">
      <w:pPr>
        <w:pStyle w:val="Level1"/>
      </w:pPr>
      <w:r w:rsidRPr="0032070F">
        <w:t xml:space="preserve">Physical Access Control System field-installed Controllers connected by data transmission network: </w:t>
      </w:r>
      <w:r w:rsidR="00AC3BAD">
        <w:t xml:space="preserve">Section </w:t>
      </w:r>
      <w:r w:rsidRPr="0032070F">
        <w:t>28 13 00</w:t>
      </w:r>
      <w:r w:rsidR="00AC3BAD">
        <w:t xml:space="preserve">, </w:t>
      </w:r>
      <w:r w:rsidR="00AC3BAD" w:rsidRPr="0032070F">
        <w:t>PHYSICAL ACCESS DETECTION</w:t>
      </w:r>
      <w:r w:rsidRPr="0032070F">
        <w:t>.</w:t>
      </w:r>
    </w:p>
    <w:p w:rsidR="009022B6" w:rsidRPr="0032070F" w:rsidRDefault="009022B6" w:rsidP="009022B6">
      <w:pPr>
        <w:pStyle w:val="Level1"/>
      </w:pPr>
      <w:r w:rsidRPr="0032070F">
        <w:t xml:space="preserve">Physical Access Control Database Management System: </w:t>
      </w:r>
      <w:r w:rsidR="00AC3BAD" w:rsidRPr="0032070F">
        <w:t xml:space="preserve">Section </w:t>
      </w:r>
      <w:r w:rsidRPr="0032070F">
        <w:t>28 13 16</w:t>
      </w:r>
      <w:r w:rsidR="00AC3BAD">
        <w:t>,</w:t>
      </w:r>
      <w:r w:rsidRPr="0032070F">
        <w:t xml:space="preserve"> PHYSICAL ACCESS CONTROL SYSTEM AND DATABASE MANAGEMENT.</w:t>
      </w:r>
    </w:p>
    <w:p w:rsidR="009022B6" w:rsidRPr="0032070F" w:rsidRDefault="009022B6" w:rsidP="009022B6">
      <w:pPr>
        <w:pStyle w:val="Level1"/>
      </w:pPr>
      <w:r w:rsidRPr="0032070F">
        <w:t xml:space="preserve">Detection and Screening Systems: </w:t>
      </w:r>
      <w:r w:rsidR="00AC3BAD">
        <w:t xml:space="preserve">Section </w:t>
      </w:r>
      <w:r w:rsidRPr="0032070F">
        <w:t>28 13 53</w:t>
      </w:r>
      <w:r w:rsidR="00AC3BAD">
        <w:t>,</w:t>
      </w:r>
      <w:r w:rsidRPr="0032070F">
        <w:t xml:space="preserve"> </w:t>
      </w:r>
      <w:r w:rsidR="00AC3BAD" w:rsidRPr="0032070F">
        <w:t>SECURITY ACCESS DETECTION</w:t>
      </w:r>
      <w:r w:rsidRPr="0032070F">
        <w:t>.</w:t>
      </w:r>
    </w:p>
    <w:p w:rsidR="009022B6" w:rsidRPr="0032070F" w:rsidRDefault="009022B6" w:rsidP="009022B6">
      <w:pPr>
        <w:pStyle w:val="Level1"/>
      </w:pPr>
      <w:r w:rsidRPr="0032070F">
        <w:lastRenderedPageBreak/>
        <w:t xml:space="preserve">Intrusion sensors and detection devices, and communication links to perform monitoring, alarm, and control functions: </w:t>
      </w:r>
      <w:r w:rsidR="00AC3BAD">
        <w:t xml:space="preserve">Section </w:t>
      </w:r>
      <w:r w:rsidRPr="0032070F">
        <w:t>28 16 11</w:t>
      </w:r>
      <w:r w:rsidR="00AC3BAD">
        <w:t xml:space="preserve">, </w:t>
      </w:r>
      <w:r w:rsidR="00AC3BAD" w:rsidRPr="0032070F">
        <w:t>INTRUSION DETECTION EQUIPMENT AND SYSTEMS</w:t>
      </w:r>
      <w:r w:rsidRPr="0032070F">
        <w:t>.</w:t>
      </w:r>
    </w:p>
    <w:p w:rsidR="009022B6" w:rsidRPr="0032070F" w:rsidRDefault="009022B6" w:rsidP="009022B6">
      <w:pPr>
        <w:pStyle w:val="Level1"/>
      </w:pPr>
      <w:r w:rsidRPr="0032070F">
        <w:t xml:space="preserve">Video surveillance system cameras, data transmission wiring, and control stations with associated equipment: </w:t>
      </w:r>
      <w:r w:rsidR="00AC3BAD">
        <w:t xml:space="preserve">Section </w:t>
      </w:r>
      <w:r w:rsidRPr="0032070F">
        <w:t>28 23 00</w:t>
      </w:r>
      <w:r w:rsidR="00AC3BAD">
        <w:t>,</w:t>
      </w:r>
      <w:r w:rsidRPr="0032070F">
        <w:t xml:space="preserve"> </w:t>
      </w:r>
      <w:r w:rsidR="00AC3BAD" w:rsidRPr="0032070F">
        <w:t>VIDEO SURVEILLANCE EQUIPMENT AND SYSTEMS</w:t>
      </w:r>
      <w:r w:rsidRPr="0032070F">
        <w:t>.</w:t>
      </w:r>
    </w:p>
    <w:p w:rsidR="009022B6" w:rsidRPr="0032070F" w:rsidRDefault="009022B6" w:rsidP="009022B6">
      <w:pPr>
        <w:pStyle w:val="Level1"/>
      </w:pPr>
      <w:r w:rsidRPr="0032070F">
        <w:t xml:space="preserve">Duress-Panic Alarms, Emergency Phones / Call-Boxes, Intercom Systems, data transmission wiring and associated equipment: </w:t>
      </w:r>
      <w:r w:rsidR="00AC3BAD">
        <w:t xml:space="preserve">Section </w:t>
      </w:r>
      <w:r w:rsidRPr="0032070F">
        <w:t>28 26 00</w:t>
      </w:r>
      <w:r w:rsidR="00AC3BAD">
        <w:t>,</w:t>
      </w:r>
      <w:r>
        <w:t xml:space="preserve"> </w:t>
      </w:r>
      <w:r w:rsidR="00AC3BAD" w:rsidRPr="0032070F">
        <w:t>ELECTRONIC PERSONAL PROTECTION EQUIPMENT AND SYSTEMS</w:t>
      </w:r>
      <w:r w:rsidRPr="0032070F">
        <w:t>.</w:t>
      </w:r>
    </w:p>
    <w:p w:rsidR="00CD057F" w:rsidRPr="003E2C3E" w:rsidRDefault="0087576B" w:rsidP="002A1B60">
      <w:pPr>
        <w:pStyle w:val="PART"/>
        <w:keepNext/>
      </w:pPr>
      <w:r>
        <w:t>PRODUCTS</w:t>
      </w:r>
    </w:p>
    <w:p w:rsidR="00CD057F" w:rsidRDefault="00CD057F" w:rsidP="002A1B60">
      <w:pPr>
        <w:pStyle w:val="ArticleB"/>
      </w:pPr>
      <w:r w:rsidRPr="003E2C3E">
        <w:t>schedule for leased equipment and systems</w:t>
      </w:r>
    </w:p>
    <w:p w:rsidR="002A1B60" w:rsidRPr="002A1B60" w:rsidRDefault="00AC3BAD" w:rsidP="002A1B60">
      <w:pPr>
        <w:pStyle w:val="Level1"/>
      </w:pPr>
      <w:r>
        <w:t xml:space="preserve">// </w:t>
      </w:r>
      <w:r w:rsidR="0087576B" w:rsidRPr="003E2C3E">
        <w:t>Insert schedule for leased equipment and systems</w:t>
      </w:r>
      <w:r>
        <w:t xml:space="preserve"> //</w:t>
      </w:r>
    </w:p>
    <w:p w:rsidR="009F24AC" w:rsidRPr="003E2C3E" w:rsidRDefault="009F24AC" w:rsidP="002A1B60">
      <w:pPr>
        <w:pStyle w:val="PART"/>
      </w:pPr>
      <w:r w:rsidRPr="003E2C3E">
        <w:t>EXECUTION</w:t>
      </w:r>
      <w:r w:rsidR="000B7D32" w:rsidRPr="003E2C3E">
        <w:t xml:space="preserve"> </w:t>
      </w:r>
    </w:p>
    <w:p w:rsidR="006A7129" w:rsidRPr="003E2C3E" w:rsidRDefault="00CD057F" w:rsidP="002A1B60">
      <w:pPr>
        <w:pStyle w:val="ArticleB"/>
      </w:pPr>
      <w:r w:rsidRPr="003E2C3E">
        <w:t>INSTALLATION REQUIREMENTS</w:t>
      </w:r>
    </w:p>
    <w:p w:rsidR="00CD057F" w:rsidRPr="003E2C3E" w:rsidRDefault="00CD057F" w:rsidP="002A1B60">
      <w:pPr>
        <w:pStyle w:val="Level1"/>
      </w:pPr>
      <w:r w:rsidRPr="003E2C3E">
        <w:t>Follow all manufacturers' recommendations and guidelines.</w:t>
      </w:r>
    </w:p>
    <w:p w:rsidR="009F24AC" w:rsidRPr="00C75A59" w:rsidRDefault="00070A5C" w:rsidP="00467B7D">
      <w:pPr>
        <w:pStyle w:val="SpecTitle"/>
        <w:rPr>
          <w:b w:val="0"/>
        </w:rPr>
      </w:pPr>
      <w:r w:rsidRPr="00C75A59">
        <w:rPr>
          <w:b w:val="0"/>
        </w:rPr>
        <w:t xml:space="preserve">- - - </w:t>
      </w:r>
      <w:r w:rsidR="009F24AC" w:rsidRPr="00C75A59">
        <w:rPr>
          <w:b w:val="0"/>
        </w:rPr>
        <w:t>E N D - - -</w:t>
      </w:r>
    </w:p>
    <w:sectPr w:rsidR="009F24AC" w:rsidRPr="00C75A59" w:rsidSect="00A825FC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1D" w:rsidRDefault="0037141D">
      <w:r>
        <w:separator/>
      </w:r>
    </w:p>
  </w:endnote>
  <w:endnote w:type="continuationSeparator" w:id="0">
    <w:p w:rsidR="0037141D" w:rsidRDefault="0037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92" w:rsidRDefault="00683792" w:rsidP="00F30F5F">
    <w:pPr>
      <w:pStyle w:val="Footer"/>
    </w:pPr>
  </w:p>
  <w:p w:rsidR="00F30F5F" w:rsidRPr="00ED1AEE" w:rsidRDefault="00F30F5F" w:rsidP="00F30F5F">
    <w:pPr>
      <w:pStyle w:val="Footer"/>
    </w:pPr>
    <w:r>
      <w:t xml:space="preserve">27 05 61 - </w:t>
    </w:r>
    <w:r>
      <w:fldChar w:fldCharType="begin"/>
    </w:r>
    <w:r>
      <w:instrText xml:space="preserve"> PAGE   \* MERGEFORMAT </w:instrText>
    </w:r>
    <w:r>
      <w:fldChar w:fldCharType="separate"/>
    </w:r>
    <w:r w:rsidR="009E27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1D" w:rsidRDefault="0037141D">
      <w:r>
        <w:separator/>
      </w:r>
    </w:p>
  </w:footnote>
  <w:footnote w:type="continuationSeparator" w:id="0">
    <w:p w:rsidR="0037141D" w:rsidRDefault="00371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47" w:rsidRDefault="0006410F">
    <w:pPr>
      <w:pStyle w:val="Header"/>
    </w:pPr>
    <w:r>
      <w:t>06-01-15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3088"/>
    <w:multiLevelType w:val="hybridMultilevel"/>
    <w:tmpl w:val="23D05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A5BEB"/>
    <w:multiLevelType w:val="hybridMultilevel"/>
    <w:tmpl w:val="5D8ACC48"/>
    <w:lvl w:ilvl="0" w:tplc="B0A65F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70FF27C2"/>
    <w:multiLevelType w:val="multilevel"/>
    <w:tmpl w:val="4A028B50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pStyle w:val="ArticleB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pStyle w:val="Level1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pStyle w:val="Level2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pStyle w:val="Level3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pStyle w:val="Level4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pStyle w:val="Level7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22"/>
    <w:rsid w:val="00040992"/>
    <w:rsid w:val="000417A1"/>
    <w:rsid w:val="00043F79"/>
    <w:rsid w:val="0006410F"/>
    <w:rsid w:val="00070A5C"/>
    <w:rsid w:val="00091F33"/>
    <w:rsid w:val="000B7D32"/>
    <w:rsid w:val="000C13EE"/>
    <w:rsid w:val="00121BCC"/>
    <w:rsid w:val="0014348C"/>
    <w:rsid w:val="001B1702"/>
    <w:rsid w:val="0021671F"/>
    <w:rsid w:val="00225423"/>
    <w:rsid w:val="00246B22"/>
    <w:rsid w:val="002A1B60"/>
    <w:rsid w:val="002B7B99"/>
    <w:rsid w:val="00353E33"/>
    <w:rsid w:val="00365CC1"/>
    <w:rsid w:val="0037141D"/>
    <w:rsid w:val="00384DD3"/>
    <w:rsid w:val="00392CB0"/>
    <w:rsid w:val="003D70C8"/>
    <w:rsid w:val="003E2C3E"/>
    <w:rsid w:val="00467B7D"/>
    <w:rsid w:val="00485C02"/>
    <w:rsid w:val="004E6AA2"/>
    <w:rsid w:val="004F4FDB"/>
    <w:rsid w:val="00517D22"/>
    <w:rsid w:val="005629E2"/>
    <w:rsid w:val="00575D2D"/>
    <w:rsid w:val="00596611"/>
    <w:rsid w:val="005B1213"/>
    <w:rsid w:val="0064603E"/>
    <w:rsid w:val="00665464"/>
    <w:rsid w:val="00683792"/>
    <w:rsid w:val="006A7129"/>
    <w:rsid w:val="00726097"/>
    <w:rsid w:val="007B1071"/>
    <w:rsid w:val="007F3082"/>
    <w:rsid w:val="00837606"/>
    <w:rsid w:val="008401EF"/>
    <w:rsid w:val="0087544E"/>
    <w:rsid w:val="0087576B"/>
    <w:rsid w:val="008A6379"/>
    <w:rsid w:val="008C1539"/>
    <w:rsid w:val="008D62C7"/>
    <w:rsid w:val="009022B6"/>
    <w:rsid w:val="00952677"/>
    <w:rsid w:val="009A2C32"/>
    <w:rsid w:val="009E27DF"/>
    <w:rsid w:val="009E7F80"/>
    <w:rsid w:val="009F24AC"/>
    <w:rsid w:val="00A00711"/>
    <w:rsid w:val="00A21443"/>
    <w:rsid w:val="00A339BA"/>
    <w:rsid w:val="00A35CF2"/>
    <w:rsid w:val="00A825FC"/>
    <w:rsid w:val="00AA0B19"/>
    <w:rsid w:val="00AC3BAD"/>
    <w:rsid w:val="00AD1220"/>
    <w:rsid w:val="00AF03FC"/>
    <w:rsid w:val="00B06BC4"/>
    <w:rsid w:val="00B266AF"/>
    <w:rsid w:val="00B51BC1"/>
    <w:rsid w:val="00B87BC7"/>
    <w:rsid w:val="00BA1F00"/>
    <w:rsid w:val="00BD7B44"/>
    <w:rsid w:val="00C00FEB"/>
    <w:rsid w:val="00C174DF"/>
    <w:rsid w:val="00C67730"/>
    <w:rsid w:val="00C75A59"/>
    <w:rsid w:val="00CD057F"/>
    <w:rsid w:val="00CD7A20"/>
    <w:rsid w:val="00D117F1"/>
    <w:rsid w:val="00D45911"/>
    <w:rsid w:val="00DD37D5"/>
    <w:rsid w:val="00DE6515"/>
    <w:rsid w:val="00E542E2"/>
    <w:rsid w:val="00E544F3"/>
    <w:rsid w:val="00E71765"/>
    <w:rsid w:val="00E7468F"/>
    <w:rsid w:val="00EB4747"/>
    <w:rsid w:val="00ED1AEE"/>
    <w:rsid w:val="00F30F5F"/>
    <w:rsid w:val="00F518DF"/>
    <w:rsid w:val="00F80881"/>
    <w:rsid w:val="00FE2CE8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8DF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F518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F518DF"/>
    <w:pPr>
      <w:numPr>
        <w:ilvl w:val="1"/>
        <w:numId w:val="2"/>
      </w:numPr>
    </w:pPr>
    <w:rPr>
      <w:b/>
    </w:rPr>
  </w:style>
  <w:style w:type="paragraph" w:styleId="Footer">
    <w:name w:val="footer"/>
    <w:basedOn w:val="Header"/>
    <w:rsid w:val="00F518DF"/>
    <w:pPr>
      <w:jc w:val="center"/>
    </w:pPr>
  </w:style>
  <w:style w:type="paragraph" w:styleId="Header">
    <w:name w:val="header"/>
    <w:basedOn w:val="SpecNormal"/>
    <w:rsid w:val="00F518DF"/>
    <w:pPr>
      <w:spacing w:line="240" w:lineRule="auto"/>
      <w:jc w:val="right"/>
    </w:pPr>
  </w:style>
  <w:style w:type="paragraph" w:customStyle="1" w:styleId="Level10">
    <w:name w:val="Level1"/>
    <w:basedOn w:val="SpecNormal"/>
    <w:link w:val="Level1Char"/>
    <w:rsid w:val="003E2C3E"/>
    <w:pPr>
      <w:tabs>
        <w:tab w:val="left" w:pos="720"/>
      </w:tabs>
      <w:ind w:left="720" w:hanging="360"/>
    </w:pPr>
  </w:style>
  <w:style w:type="paragraph" w:customStyle="1" w:styleId="Level20">
    <w:name w:val="Level2"/>
    <w:basedOn w:val="Level10"/>
    <w:rsid w:val="003E2C3E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rsid w:val="00F518DF"/>
    <w:pPr>
      <w:tabs>
        <w:tab w:val="left" w:pos="4680"/>
      </w:tabs>
      <w:spacing w:line="240" w:lineRule="auto"/>
      <w:ind w:left="4680" w:hanging="360"/>
    </w:pPr>
  </w:style>
  <w:style w:type="paragraph" w:customStyle="1" w:styleId="SpecTable">
    <w:name w:val="SpecTable"/>
    <w:basedOn w:val="SpecNormal"/>
    <w:rsid w:val="00F518DF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F518DF"/>
    <w:pPr>
      <w:keepNext/>
      <w:keepLines/>
      <w:suppressAutoHyphens/>
    </w:pPr>
    <w:rPr>
      <w:caps/>
    </w:rPr>
  </w:style>
  <w:style w:type="paragraph" w:customStyle="1" w:styleId="Level30">
    <w:name w:val="Level3"/>
    <w:basedOn w:val="Level20"/>
    <w:rsid w:val="003E2C3E"/>
    <w:pPr>
      <w:tabs>
        <w:tab w:val="clear" w:pos="1080"/>
        <w:tab w:val="left" w:pos="1440"/>
      </w:tabs>
      <w:ind w:left="1440"/>
    </w:pPr>
  </w:style>
  <w:style w:type="paragraph" w:customStyle="1" w:styleId="Level40">
    <w:name w:val="Level4"/>
    <w:basedOn w:val="Level30"/>
    <w:rsid w:val="003E2C3E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rsid w:val="00F518DF"/>
    <w:pPr>
      <w:spacing w:after="240" w:line="240" w:lineRule="auto"/>
      <w:jc w:val="center"/>
    </w:pPr>
    <w:rPr>
      <w:b/>
      <w:caps/>
    </w:rPr>
  </w:style>
  <w:style w:type="paragraph" w:customStyle="1" w:styleId="Level50">
    <w:name w:val="Level5"/>
    <w:basedOn w:val="Level40"/>
    <w:rsid w:val="003E2C3E"/>
    <w:pPr>
      <w:tabs>
        <w:tab w:val="left" w:pos="2160"/>
      </w:tabs>
      <w:ind w:left="2160"/>
    </w:pPr>
  </w:style>
  <w:style w:type="paragraph" w:customStyle="1" w:styleId="Pubs">
    <w:name w:val="Pubs"/>
    <w:basedOn w:val="Level1"/>
    <w:rsid w:val="00F518DF"/>
    <w:pPr>
      <w:numPr>
        <w:ilvl w:val="0"/>
        <w:numId w:val="0"/>
      </w:numPr>
      <w:tabs>
        <w:tab w:val="left" w:pos="3600"/>
      </w:tabs>
      <w:ind w:left="3600" w:hanging="2880"/>
    </w:pPr>
  </w:style>
  <w:style w:type="paragraph" w:customStyle="1" w:styleId="SpecNormal">
    <w:name w:val="SpecNormal"/>
    <w:basedOn w:val="Normal"/>
    <w:rsid w:val="00F518DF"/>
    <w:pPr>
      <w:suppressAutoHyphens/>
      <w:spacing w:after="0" w:line="360" w:lineRule="auto"/>
    </w:pPr>
  </w:style>
  <w:style w:type="paragraph" w:customStyle="1" w:styleId="Level60">
    <w:name w:val="Level6"/>
    <w:basedOn w:val="Normal"/>
    <w:rsid w:val="003E2C3E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character" w:customStyle="1" w:styleId="Level1Char">
    <w:name w:val="Level1 Char"/>
    <w:link w:val="Level10"/>
    <w:rsid w:val="009F24AC"/>
    <w:rPr>
      <w:rFonts w:ascii="Courier New" w:hAnsi="Courier New"/>
    </w:rPr>
  </w:style>
  <w:style w:type="paragraph" w:customStyle="1" w:styleId="Level1">
    <w:name w:val="Level 1"/>
    <w:basedOn w:val="SpecNormal"/>
    <w:rsid w:val="00F518DF"/>
    <w:pPr>
      <w:numPr>
        <w:ilvl w:val="2"/>
        <w:numId w:val="2"/>
      </w:numPr>
    </w:pPr>
  </w:style>
  <w:style w:type="paragraph" w:customStyle="1" w:styleId="Level2">
    <w:name w:val="Level 2"/>
    <w:basedOn w:val="Level1"/>
    <w:rsid w:val="00F518DF"/>
    <w:pPr>
      <w:numPr>
        <w:ilvl w:val="3"/>
      </w:numPr>
    </w:pPr>
  </w:style>
  <w:style w:type="paragraph" w:customStyle="1" w:styleId="Level3">
    <w:name w:val="Level 3"/>
    <w:basedOn w:val="Level2"/>
    <w:rsid w:val="00F518DF"/>
    <w:pPr>
      <w:numPr>
        <w:ilvl w:val="4"/>
      </w:numPr>
    </w:pPr>
  </w:style>
  <w:style w:type="paragraph" w:customStyle="1" w:styleId="Level4">
    <w:name w:val="Level 4"/>
    <w:basedOn w:val="Level3"/>
    <w:rsid w:val="00F518DF"/>
    <w:pPr>
      <w:numPr>
        <w:ilvl w:val="5"/>
      </w:numPr>
    </w:pPr>
  </w:style>
  <w:style w:type="paragraph" w:customStyle="1" w:styleId="Level5">
    <w:name w:val="Level 5"/>
    <w:basedOn w:val="Level4"/>
    <w:rsid w:val="00F518DF"/>
    <w:pPr>
      <w:numPr>
        <w:ilvl w:val="6"/>
      </w:numPr>
    </w:pPr>
  </w:style>
  <w:style w:type="paragraph" w:customStyle="1" w:styleId="Level6">
    <w:name w:val="Level 6"/>
    <w:basedOn w:val="Normal"/>
    <w:rsid w:val="00F518DF"/>
    <w:pPr>
      <w:numPr>
        <w:ilvl w:val="7"/>
        <w:numId w:val="2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</w:pPr>
  </w:style>
  <w:style w:type="paragraph" w:customStyle="1" w:styleId="PART">
    <w:name w:val="PART"/>
    <w:basedOn w:val="Normal"/>
    <w:rsid w:val="00F518DF"/>
    <w:pPr>
      <w:numPr>
        <w:numId w:val="2"/>
      </w:numPr>
    </w:pPr>
    <w:rPr>
      <w:b/>
      <w:caps/>
    </w:rPr>
  </w:style>
  <w:style w:type="paragraph" w:customStyle="1" w:styleId="Level7">
    <w:name w:val="Level 7"/>
    <w:basedOn w:val="Level6"/>
    <w:rsid w:val="00F518DF"/>
    <w:pPr>
      <w:numPr>
        <w:ilvl w:val="8"/>
      </w:numPr>
    </w:pPr>
  </w:style>
  <w:style w:type="paragraph" w:styleId="BalloonText">
    <w:name w:val="Balloon Text"/>
    <w:basedOn w:val="Normal"/>
    <w:link w:val="BalloonTextChar"/>
    <w:rsid w:val="00121B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8DF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F518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F518DF"/>
    <w:pPr>
      <w:numPr>
        <w:ilvl w:val="1"/>
        <w:numId w:val="2"/>
      </w:numPr>
    </w:pPr>
    <w:rPr>
      <w:b/>
    </w:rPr>
  </w:style>
  <w:style w:type="paragraph" w:styleId="Footer">
    <w:name w:val="footer"/>
    <w:basedOn w:val="Header"/>
    <w:rsid w:val="00F518DF"/>
    <w:pPr>
      <w:jc w:val="center"/>
    </w:pPr>
  </w:style>
  <w:style w:type="paragraph" w:styleId="Header">
    <w:name w:val="header"/>
    <w:basedOn w:val="SpecNormal"/>
    <w:rsid w:val="00F518DF"/>
    <w:pPr>
      <w:spacing w:line="240" w:lineRule="auto"/>
      <w:jc w:val="right"/>
    </w:pPr>
  </w:style>
  <w:style w:type="paragraph" w:customStyle="1" w:styleId="Level10">
    <w:name w:val="Level1"/>
    <w:basedOn w:val="SpecNormal"/>
    <w:link w:val="Level1Char"/>
    <w:rsid w:val="003E2C3E"/>
    <w:pPr>
      <w:tabs>
        <w:tab w:val="left" w:pos="720"/>
      </w:tabs>
      <w:ind w:left="720" w:hanging="360"/>
    </w:pPr>
  </w:style>
  <w:style w:type="paragraph" w:customStyle="1" w:styleId="Level20">
    <w:name w:val="Level2"/>
    <w:basedOn w:val="Level10"/>
    <w:rsid w:val="003E2C3E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rsid w:val="00F518DF"/>
    <w:pPr>
      <w:tabs>
        <w:tab w:val="left" w:pos="4680"/>
      </w:tabs>
      <w:spacing w:line="240" w:lineRule="auto"/>
      <w:ind w:left="4680" w:hanging="360"/>
    </w:pPr>
  </w:style>
  <w:style w:type="paragraph" w:customStyle="1" w:styleId="SpecTable">
    <w:name w:val="SpecTable"/>
    <w:basedOn w:val="SpecNormal"/>
    <w:rsid w:val="00F518DF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F518DF"/>
    <w:pPr>
      <w:keepNext/>
      <w:keepLines/>
      <w:suppressAutoHyphens/>
    </w:pPr>
    <w:rPr>
      <w:caps/>
    </w:rPr>
  </w:style>
  <w:style w:type="paragraph" w:customStyle="1" w:styleId="Level30">
    <w:name w:val="Level3"/>
    <w:basedOn w:val="Level20"/>
    <w:rsid w:val="003E2C3E"/>
    <w:pPr>
      <w:tabs>
        <w:tab w:val="clear" w:pos="1080"/>
        <w:tab w:val="left" w:pos="1440"/>
      </w:tabs>
      <w:ind w:left="1440"/>
    </w:pPr>
  </w:style>
  <w:style w:type="paragraph" w:customStyle="1" w:styleId="Level40">
    <w:name w:val="Level4"/>
    <w:basedOn w:val="Level30"/>
    <w:rsid w:val="003E2C3E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rsid w:val="00F518DF"/>
    <w:pPr>
      <w:spacing w:after="240" w:line="240" w:lineRule="auto"/>
      <w:jc w:val="center"/>
    </w:pPr>
    <w:rPr>
      <w:b/>
      <w:caps/>
    </w:rPr>
  </w:style>
  <w:style w:type="paragraph" w:customStyle="1" w:styleId="Level50">
    <w:name w:val="Level5"/>
    <w:basedOn w:val="Level40"/>
    <w:rsid w:val="003E2C3E"/>
    <w:pPr>
      <w:tabs>
        <w:tab w:val="left" w:pos="2160"/>
      </w:tabs>
      <w:ind w:left="2160"/>
    </w:pPr>
  </w:style>
  <w:style w:type="paragraph" w:customStyle="1" w:styleId="Pubs">
    <w:name w:val="Pubs"/>
    <w:basedOn w:val="Level1"/>
    <w:rsid w:val="00F518DF"/>
    <w:pPr>
      <w:numPr>
        <w:ilvl w:val="0"/>
        <w:numId w:val="0"/>
      </w:numPr>
      <w:tabs>
        <w:tab w:val="left" w:pos="3600"/>
      </w:tabs>
      <w:ind w:left="3600" w:hanging="2880"/>
    </w:pPr>
  </w:style>
  <w:style w:type="paragraph" w:customStyle="1" w:styleId="SpecNormal">
    <w:name w:val="SpecNormal"/>
    <w:basedOn w:val="Normal"/>
    <w:rsid w:val="00F518DF"/>
    <w:pPr>
      <w:suppressAutoHyphens/>
      <w:spacing w:after="0" w:line="360" w:lineRule="auto"/>
    </w:pPr>
  </w:style>
  <w:style w:type="paragraph" w:customStyle="1" w:styleId="Level60">
    <w:name w:val="Level6"/>
    <w:basedOn w:val="Normal"/>
    <w:rsid w:val="003E2C3E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character" w:customStyle="1" w:styleId="Level1Char">
    <w:name w:val="Level1 Char"/>
    <w:link w:val="Level10"/>
    <w:rsid w:val="009F24AC"/>
    <w:rPr>
      <w:rFonts w:ascii="Courier New" w:hAnsi="Courier New"/>
    </w:rPr>
  </w:style>
  <w:style w:type="paragraph" w:customStyle="1" w:styleId="Level1">
    <w:name w:val="Level 1"/>
    <w:basedOn w:val="SpecNormal"/>
    <w:rsid w:val="00F518DF"/>
    <w:pPr>
      <w:numPr>
        <w:ilvl w:val="2"/>
        <w:numId w:val="2"/>
      </w:numPr>
    </w:pPr>
  </w:style>
  <w:style w:type="paragraph" w:customStyle="1" w:styleId="Level2">
    <w:name w:val="Level 2"/>
    <w:basedOn w:val="Level1"/>
    <w:rsid w:val="00F518DF"/>
    <w:pPr>
      <w:numPr>
        <w:ilvl w:val="3"/>
      </w:numPr>
    </w:pPr>
  </w:style>
  <w:style w:type="paragraph" w:customStyle="1" w:styleId="Level3">
    <w:name w:val="Level 3"/>
    <w:basedOn w:val="Level2"/>
    <w:rsid w:val="00F518DF"/>
    <w:pPr>
      <w:numPr>
        <w:ilvl w:val="4"/>
      </w:numPr>
    </w:pPr>
  </w:style>
  <w:style w:type="paragraph" w:customStyle="1" w:styleId="Level4">
    <w:name w:val="Level 4"/>
    <w:basedOn w:val="Level3"/>
    <w:rsid w:val="00F518DF"/>
    <w:pPr>
      <w:numPr>
        <w:ilvl w:val="5"/>
      </w:numPr>
    </w:pPr>
  </w:style>
  <w:style w:type="paragraph" w:customStyle="1" w:styleId="Level5">
    <w:name w:val="Level 5"/>
    <w:basedOn w:val="Level4"/>
    <w:rsid w:val="00F518DF"/>
    <w:pPr>
      <w:numPr>
        <w:ilvl w:val="6"/>
      </w:numPr>
    </w:pPr>
  </w:style>
  <w:style w:type="paragraph" w:customStyle="1" w:styleId="Level6">
    <w:name w:val="Level 6"/>
    <w:basedOn w:val="Normal"/>
    <w:rsid w:val="00F518DF"/>
    <w:pPr>
      <w:numPr>
        <w:ilvl w:val="7"/>
        <w:numId w:val="2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</w:pPr>
  </w:style>
  <w:style w:type="paragraph" w:customStyle="1" w:styleId="PART">
    <w:name w:val="PART"/>
    <w:basedOn w:val="Normal"/>
    <w:rsid w:val="00F518DF"/>
    <w:pPr>
      <w:numPr>
        <w:numId w:val="2"/>
      </w:numPr>
    </w:pPr>
    <w:rPr>
      <w:b/>
      <w:caps/>
    </w:rPr>
  </w:style>
  <w:style w:type="paragraph" w:customStyle="1" w:styleId="Level7">
    <w:name w:val="Level 7"/>
    <w:basedOn w:val="Level6"/>
    <w:rsid w:val="00F518DF"/>
    <w:pPr>
      <w:numPr>
        <w:ilvl w:val="8"/>
      </w:numPr>
    </w:pPr>
  </w:style>
  <w:style w:type="paragraph" w:styleId="BalloonText">
    <w:name w:val="Balloon Text"/>
    <w:basedOn w:val="Normal"/>
    <w:link w:val="BalloonTextChar"/>
    <w:rsid w:val="00121B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sana\AppData\Roaming\Microsoft\Templates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Cannon Design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vhacowellsf</dc:creator>
  <cp:lastModifiedBy>Johnson, Ronald D. (CFM)</cp:lastModifiedBy>
  <cp:revision>2</cp:revision>
  <cp:lastPrinted>2015-04-17T18:24:00Z</cp:lastPrinted>
  <dcterms:created xsi:type="dcterms:W3CDTF">2015-05-14T19:05:00Z</dcterms:created>
  <dcterms:modified xsi:type="dcterms:W3CDTF">2015-05-14T19:05:00Z</dcterms:modified>
</cp:coreProperties>
</file>